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F49" w:rsidRPr="003B2F49" w:rsidRDefault="003B2F49" w:rsidP="003B2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2F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              Додаток 2</w:t>
      </w:r>
    </w:p>
    <w:p w:rsidR="003B2F49" w:rsidRPr="003B2F49" w:rsidRDefault="003B2F49" w:rsidP="003B2F4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2F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До Програми</w:t>
      </w:r>
    </w:p>
    <w:p w:rsidR="003B2F49" w:rsidRPr="003B2F49" w:rsidRDefault="003B2F49" w:rsidP="003B2F4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3B2F49" w:rsidRPr="003B2F49" w:rsidRDefault="000A612E" w:rsidP="003B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ЗАХОДИ </w:t>
      </w:r>
    </w:p>
    <w:p w:rsidR="003B2F49" w:rsidRPr="003B2F49" w:rsidRDefault="003B2F49" w:rsidP="003B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3B2F49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селищної програми поліпшення життєзабезпечення, реабілітації, соціального захисту осіб з інвалідністю та окремих категорій громадян на 2021 рік (</w:t>
      </w:r>
      <w:proofErr w:type="spellStart"/>
      <w:r w:rsidRPr="003B2F49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проєкт</w:t>
      </w:r>
      <w:proofErr w:type="spellEnd"/>
      <w:r w:rsidRPr="003B2F49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)</w:t>
      </w:r>
    </w:p>
    <w:p w:rsidR="003B2F49" w:rsidRPr="003B2F49" w:rsidRDefault="003B2F49" w:rsidP="003B2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50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1843"/>
        <w:gridCol w:w="3100"/>
        <w:gridCol w:w="1708"/>
        <w:gridCol w:w="1854"/>
        <w:gridCol w:w="2287"/>
      </w:tblGrid>
      <w:tr w:rsidR="003B2F49" w:rsidRPr="000A612E" w:rsidTr="00F8227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№</w:t>
            </w:r>
          </w:p>
          <w:p w:rsidR="003B2F49" w:rsidRPr="000A612E" w:rsidRDefault="003B2F49" w:rsidP="003B2F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Зміст заходу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0A612E"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  <w:t xml:space="preserve">Термін </w:t>
            </w:r>
            <w:r w:rsidRPr="000A612E">
              <w:rPr>
                <w:rFonts w:ascii="Times New Roman" w:eastAsia="Calibri" w:hAnsi="Times New Roman" w:cs="Times New Roman"/>
                <w:spacing w:val="-2"/>
                <w:sz w:val="26"/>
                <w:szCs w:val="26"/>
                <w:lang w:val="uk-UA" w:eastAsia="ru-RU"/>
              </w:rPr>
              <w:t>виконання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Відповідальні за виконання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Джерела фінансування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Орієнтовні обсяги </w:t>
            </w:r>
            <w:proofErr w:type="spellStart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фінансу</w:t>
            </w:r>
            <w:proofErr w:type="spellEnd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</w:t>
            </w:r>
          </w:p>
          <w:p w:rsidR="003B2F49" w:rsidRPr="000A612E" w:rsidRDefault="003B2F49" w:rsidP="003B2F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</w:pPr>
            <w:proofErr w:type="spellStart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вання</w:t>
            </w:r>
            <w:proofErr w:type="spellEnd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  <w:r w:rsidRPr="000A61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на 2021 рік</w:t>
            </w:r>
          </w:p>
          <w:p w:rsidR="003B2F49" w:rsidRPr="000A612E" w:rsidRDefault="003B2F49" w:rsidP="003B2F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(тис. грн.)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Очікуваний результат</w:t>
            </w:r>
          </w:p>
        </w:tc>
      </w:tr>
      <w:tr w:rsidR="003B2F49" w:rsidRPr="000A612E" w:rsidTr="00F8227F">
        <w:trPr>
          <w:trHeight w:val="2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3B2F49" w:rsidRPr="000A612E" w:rsidTr="00F8227F">
        <w:trPr>
          <w:trHeight w:val="123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1.4.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Здійснення фінансової підтримки  </w:t>
            </w: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районної громадської організації </w:t>
            </w:r>
            <w:proofErr w:type="spellStart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Організації</w:t>
            </w:r>
            <w:proofErr w:type="spellEnd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ветеранів України, а саме: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</w:t>
            </w: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районна громадська організація Організації ветеранів України </w:t>
            </w: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(за згодою)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територіаль</w:t>
            </w:r>
            <w:proofErr w:type="spellEnd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ної</w:t>
            </w:r>
            <w:proofErr w:type="spellEnd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96,5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Фінансова підтримка</w:t>
            </w: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районної громадської організації </w:t>
            </w:r>
            <w:proofErr w:type="spellStart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Організації</w:t>
            </w:r>
            <w:proofErr w:type="spellEnd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ветеранів України</w:t>
            </w:r>
          </w:p>
        </w:tc>
      </w:tr>
      <w:tr w:rsidR="003B2F49" w:rsidRPr="000A612E" w:rsidTr="00F8227F">
        <w:trPr>
          <w:trHeight w:val="73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матеріальне заохочення</w:t>
            </w:r>
          </w:p>
          <w:p w:rsidR="003B2F49" w:rsidRPr="000A612E" w:rsidRDefault="003B2F49" w:rsidP="003B2F4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75,5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</w:tc>
      </w:tr>
      <w:tr w:rsidR="003B2F49" w:rsidRPr="000A612E" w:rsidTr="00F8227F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нарахування на матеріальне заохочення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16,6</w:t>
            </w:r>
          </w:p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2F49" w:rsidRPr="000A612E" w:rsidTr="00F8227F">
        <w:trPr>
          <w:trHeight w:val="57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видатки на відрядження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1,1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2F49" w:rsidRPr="000A612E" w:rsidTr="00F8227F">
        <w:trPr>
          <w:trHeight w:val="58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передплата періодичних видань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0,5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2F49" w:rsidRPr="000A612E" w:rsidTr="00F8227F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 xml:space="preserve">придбання канцелярського </w:t>
            </w:r>
            <w:r w:rsidRPr="000A61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lastRenderedPageBreak/>
              <w:t>приладдя, канцтоварів, фарб для принтера, печатки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1,1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2F49" w:rsidRPr="000A612E" w:rsidTr="00F8227F">
        <w:trPr>
          <w:trHeight w:val="69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проведення засідань клубу «Ветеран»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0,7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2F49" w:rsidRPr="000A612E" w:rsidTr="00F8227F">
        <w:trPr>
          <w:trHeight w:val="54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 xml:space="preserve">поштові витрати </w:t>
            </w: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0,4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2F49" w:rsidRPr="000A612E" w:rsidTr="00F8227F">
        <w:trPr>
          <w:trHeight w:val="33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 xml:space="preserve">адміністративний збір за державну реєстрацію змін до відомостей про громадські формування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0,6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2F49" w:rsidRPr="000A612E" w:rsidTr="00F8227F">
        <w:trPr>
          <w:trHeight w:val="1050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1.5.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Надання фінансової підтримки районній організації  громадської організації «Всеукраїнська громадська організація інвалідів «Союз  Чорнобиль України», а саме: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Протягом року</w:t>
            </w:r>
          </w:p>
        </w:tc>
        <w:tc>
          <w:tcPr>
            <w:tcW w:w="31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 районна організація  громадської організації «Всеукраїнська громадська організація інвалідів «Союз  Чорнобиль України»</w:t>
            </w:r>
          </w:p>
        </w:tc>
        <w:tc>
          <w:tcPr>
            <w:tcW w:w="1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територіаль</w:t>
            </w:r>
            <w:proofErr w:type="spellEnd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ної</w:t>
            </w:r>
            <w:proofErr w:type="spellEnd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69,8</w:t>
            </w:r>
          </w:p>
        </w:tc>
        <w:tc>
          <w:tcPr>
            <w:tcW w:w="22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Фінансова підтримка</w:t>
            </w: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районної </w:t>
            </w:r>
            <w:r w:rsidRPr="000A61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організації  громадської організації «Всеукраїнська громадська організація інвалідів «Союз  Чорнобиль України»</w:t>
            </w: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2F49" w:rsidRPr="000A612E" w:rsidTr="00F8227F">
        <w:trPr>
          <w:trHeight w:val="45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ind w:hanging="686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матеріальне заохочення</w:t>
            </w:r>
          </w:p>
          <w:p w:rsidR="003B2F49" w:rsidRPr="000A612E" w:rsidRDefault="003B2F49" w:rsidP="003B2F4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56,6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2F49" w:rsidRPr="000A612E" w:rsidTr="00F8227F">
        <w:trPr>
          <w:trHeight w:val="123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нарахування на матеріальне заохочення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12,4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2F49" w:rsidRPr="000A612E" w:rsidTr="00F8227F">
        <w:trPr>
          <w:trHeight w:val="65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видатки на відрядження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0,8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2F49" w:rsidRPr="000A612E" w:rsidTr="00F8227F">
        <w:trPr>
          <w:trHeight w:val="130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lastRenderedPageBreak/>
              <w:t>1.16.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Надання матеріальної допомоги воїнам -інтернаціоналістам та їх сім’ям: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Протягом рогу</w:t>
            </w:r>
          </w:p>
        </w:tc>
        <w:tc>
          <w:tcPr>
            <w:tcW w:w="31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  <w:t>Управління гуманітарної політики Новотроїцької селищної ради, Новотроїцька районна організація Української спілки ветеранів Афганістану</w:t>
            </w:r>
          </w:p>
        </w:tc>
        <w:tc>
          <w:tcPr>
            <w:tcW w:w="1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Бюджет селищної </w:t>
            </w:r>
            <w:proofErr w:type="spellStart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територіаль</w:t>
            </w:r>
            <w:proofErr w:type="spellEnd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ної</w:t>
            </w:r>
            <w:proofErr w:type="spellEnd"/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47,0</w:t>
            </w:r>
          </w:p>
        </w:tc>
        <w:tc>
          <w:tcPr>
            <w:tcW w:w="22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Надання матеріальної допомоги</w:t>
            </w: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B2F49" w:rsidRPr="000A612E" w:rsidTr="00F8227F">
        <w:trPr>
          <w:trHeight w:val="140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сім’ям воїнів-інтернаціоналістів, загиблих у Афганістані;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12,0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</w:tc>
      </w:tr>
      <w:tr w:rsidR="003B2F49" w:rsidRPr="000A612E" w:rsidTr="00F8227F">
        <w:trPr>
          <w:trHeight w:val="187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numPr>
                <w:ilvl w:val="0"/>
                <w:numId w:val="1"/>
              </w:numPr>
              <w:spacing w:after="0" w:line="240" w:lineRule="auto"/>
              <w:ind w:left="34" w:firstLine="326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сім’ям воїнів-інтернаціоналістів, учасників бойових дій у Афганістані, які померли у мирний час;</w:t>
            </w:r>
          </w:p>
          <w:p w:rsidR="003B2F49" w:rsidRPr="000A612E" w:rsidRDefault="003B2F49" w:rsidP="003B2F4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9,8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</w:tc>
      </w:tr>
      <w:tr w:rsidR="003B2F49" w:rsidRPr="000A612E" w:rsidTr="00F8227F">
        <w:trPr>
          <w:trHeight w:val="104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0A612E" w:rsidP="000A61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воїнам– інтернаціоналістам, </w:t>
            </w:r>
            <w:r w:rsidR="003B2F49"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учасникам бойових дій у Афганістані, які потребують лікування</w:t>
            </w:r>
          </w:p>
          <w:p w:rsidR="003B2F49" w:rsidRPr="000A612E" w:rsidRDefault="003B2F49" w:rsidP="003B2F49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49" w:rsidRPr="000A612E" w:rsidRDefault="003B2F49" w:rsidP="003B2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0A612E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25,2</w:t>
            </w:r>
          </w:p>
        </w:tc>
        <w:tc>
          <w:tcPr>
            <w:tcW w:w="2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F49" w:rsidRPr="000A612E" w:rsidRDefault="003B2F49" w:rsidP="003B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</w:tc>
      </w:tr>
    </w:tbl>
    <w:p w:rsidR="003B2F49" w:rsidRPr="000A612E" w:rsidRDefault="003B2F49" w:rsidP="000A612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3B2F49" w:rsidRPr="000A612E" w:rsidRDefault="003B2F49" w:rsidP="003B2F4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Керуючий справами</w:t>
      </w:r>
    </w:p>
    <w:p w:rsidR="003B2F49" w:rsidRPr="000A612E" w:rsidRDefault="003B2F49" w:rsidP="000A612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виконавчого ко</w:t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мітету</w:t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0A612E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Тетяна ЛЕВОШИЧ</w:t>
      </w:r>
    </w:p>
    <w:p w:rsidR="003B2F49" w:rsidRPr="000A612E" w:rsidRDefault="003B2F49" w:rsidP="003B2F4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3B2F49" w:rsidRPr="000A612E" w:rsidRDefault="003B2F49" w:rsidP="003B2F4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Начальник Управління </w:t>
      </w:r>
    </w:p>
    <w:p w:rsidR="004551C8" w:rsidRPr="000A612E" w:rsidRDefault="000A612E" w:rsidP="000A612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гуманітарної політики</w:t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3B2F49" w:rsidRPr="000A612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Олег СМІРНИХ</w:t>
      </w:r>
      <w:r w:rsidR="003B2F49" w:rsidRPr="000A612E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ab/>
      </w:r>
    </w:p>
    <w:sectPr w:rsidR="004551C8" w:rsidRPr="000A612E" w:rsidSect="004149D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34" w:rsidRDefault="00324934" w:rsidP="003B2F49">
      <w:pPr>
        <w:spacing w:after="0" w:line="240" w:lineRule="auto"/>
      </w:pPr>
      <w:r>
        <w:separator/>
      </w:r>
    </w:p>
  </w:endnote>
  <w:endnote w:type="continuationSeparator" w:id="0">
    <w:p w:rsidR="00324934" w:rsidRDefault="00324934" w:rsidP="003B2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34" w:rsidRDefault="00324934" w:rsidP="003B2F49">
      <w:pPr>
        <w:spacing w:after="0" w:line="240" w:lineRule="auto"/>
      </w:pPr>
      <w:r>
        <w:separator/>
      </w:r>
    </w:p>
  </w:footnote>
  <w:footnote w:type="continuationSeparator" w:id="0">
    <w:p w:rsidR="00324934" w:rsidRDefault="00324934" w:rsidP="003B2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23E30"/>
    <w:multiLevelType w:val="hybridMultilevel"/>
    <w:tmpl w:val="68A4EC70"/>
    <w:lvl w:ilvl="0" w:tplc="FC8667F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8B7"/>
    <w:rsid w:val="000A612E"/>
    <w:rsid w:val="00243D3E"/>
    <w:rsid w:val="00324934"/>
    <w:rsid w:val="003B2F49"/>
    <w:rsid w:val="004551C8"/>
    <w:rsid w:val="006B1C0A"/>
    <w:rsid w:val="00A45FBE"/>
    <w:rsid w:val="00AA5F09"/>
    <w:rsid w:val="00B71F57"/>
    <w:rsid w:val="00BD22CB"/>
    <w:rsid w:val="00E558B7"/>
    <w:rsid w:val="00F4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F5E45-91F4-44AA-B427-8CBDCC30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2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2F49"/>
  </w:style>
  <w:style w:type="paragraph" w:styleId="a5">
    <w:name w:val="footer"/>
    <w:basedOn w:val="a"/>
    <w:link w:val="a6"/>
    <w:uiPriority w:val="99"/>
    <w:unhideWhenUsed/>
    <w:rsid w:val="003B2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2F49"/>
  </w:style>
  <w:style w:type="character" w:styleId="a7">
    <w:name w:val="Hyperlink"/>
    <w:basedOn w:val="a0"/>
    <w:uiPriority w:val="99"/>
    <w:semiHidden/>
    <w:unhideWhenUsed/>
    <w:rsid w:val="00F46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418</Words>
  <Characters>2386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13</cp:revision>
  <dcterms:created xsi:type="dcterms:W3CDTF">2021-05-27T10:57:00Z</dcterms:created>
  <dcterms:modified xsi:type="dcterms:W3CDTF">2021-06-01T06:28:00Z</dcterms:modified>
</cp:coreProperties>
</file>