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57C5" w:rsidRDefault="000D57C5" w:rsidP="000D57C5">
      <w:pPr>
        <w:spacing w:after="0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noProof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page">
              <wp:posOffset>3594735</wp:posOffset>
            </wp:positionH>
            <wp:positionV relativeFrom="paragraph">
              <wp:posOffset>-172085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D57C5" w:rsidRDefault="000D57C5" w:rsidP="000D57C5">
      <w:pPr>
        <w:spacing w:after="0"/>
        <w:rPr>
          <w:rFonts w:ascii="Times New Roman" w:hAnsi="Times New Roman"/>
          <w:sz w:val="26"/>
          <w:szCs w:val="26"/>
          <w:lang w:val="uk-UA"/>
        </w:rPr>
      </w:pPr>
    </w:p>
    <w:p w:rsidR="000D57C5" w:rsidRDefault="000D57C5" w:rsidP="000D57C5">
      <w:pPr>
        <w:spacing w:after="0"/>
        <w:jc w:val="center"/>
        <w:rPr>
          <w:rFonts w:ascii="Times New Roman" w:hAnsi="Times New Roman"/>
          <w:sz w:val="26"/>
          <w:szCs w:val="26"/>
          <w:lang w:val="uk-UA"/>
        </w:rPr>
      </w:pPr>
    </w:p>
    <w:p w:rsidR="000D57C5" w:rsidRDefault="000D57C5" w:rsidP="000D57C5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0D57C5" w:rsidRDefault="000D57C5" w:rsidP="000D57C5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0D57C5" w:rsidRDefault="000D57C5" w:rsidP="000D57C5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0D57C5" w:rsidRDefault="000D57C5" w:rsidP="000D57C5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:rsidR="000D57C5" w:rsidRDefault="000D57C5" w:rsidP="000D57C5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>
        <w:rPr>
          <w:rFonts w:ascii="Times New Roman" w:hAnsi="Times New Roman"/>
          <w:b/>
          <w:sz w:val="36"/>
          <w:szCs w:val="36"/>
          <w:lang w:val="uk-UA"/>
        </w:rPr>
        <w:t xml:space="preserve">Р І Ш Е Н </w:t>
      </w:r>
      <w:proofErr w:type="spellStart"/>
      <w:r>
        <w:rPr>
          <w:rFonts w:ascii="Times New Roman" w:hAnsi="Times New Roman"/>
          <w:b/>
          <w:sz w:val="36"/>
          <w:szCs w:val="36"/>
          <w:lang w:val="uk-UA"/>
        </w:rPr>
        <w:t>Н</w:t>
      </w:r>
      <w:proofErr w:type="spellEnd"/>
      <w:r>
        <w:rPr>
          <w:rFonts w:ascii="Times New Roman" w:hAnsi="Times New Roman"/>
          <w:b/>
          <w:sz w:val="36"/>
          <w:szCs w:val="36"/>
          <w:lang w:val="uk-UA"/>
        </w:rPr>
        <w:t xml:space="preserve"> Я</w:t>
      </w:r>
    </w:p>
    <w:p w:rsidR="000D57C5" w:rsidRDefault="000D57C5" w:rsidP="000D57C5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</w:p>
    <w:p w:rsidR="00A127CB" w:rsidRPr="00396014" w:rsidRDefault="00F90CA9" w:rsidP="00A127CB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від 01</w:t>
      </w:r>
      <w:r w:rsidR="00A127CB" w:rsidRPr="00396014">
        <w:rPr>
          <w:rFonts w:ascii="Times New Roman" w:hAnsi="Times New Roman"/>
          <w:sz w:val="28"/>
          <w:szCs w:val="28"/>
          <w:lang w:val="uk-UA"/>
        </w:rPr>
        <w:t>.0</w:t>
      </w:r>
      <w:r w:rsidR="00A127CB">
        <w:rPr>
          <w:rFonts w:ascii="Times New Roman" w:hAnsi="Times New Roman"/>
          <w:sz w:val="28"/>
          <w:szCs w:val="28"/>
          <w:lang w:val="uk-UA"/>
        </w:rPr>
        <w:t>7</w:t>
      </w:r>
      <w:r w:rsidR="00A127CB" w:rsidRPr="00396014">
        <w:rPr>
          <w:rFonts w:ascii="Times New Roman" w:hAnsi="Times New Roman"/>
          <w:sz w:val="28"/>
          <w:szCs w:val="28"/>
          <w:lang w:val="uk-UA"/>
        </w:rPr>
        <w:t xml:space="preserve">.2021р. </w:t>
      </w:r>
      <w:r>
        <w:rPr>
          <w:rFonts w:ascii="Times New Roman" w:hAnsi="Times New Roman"/>
          <w:sz w:val="28"/>
          <w:szCs w:val="28"/>
        </w:rPr>
        <w:t>№ 291</w:t>
      </w:r>
      <w:r w:rsidR="00A127CB" w:rsidRPr="00396014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A127CB" w:rsidRDefault="00A127CB" w:rsidP="00A127CB">
      <w:pPr>
        <w:spacing w:after="0"/>
        <w:ind w:right="4252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96014">
        <w:rPr>
          <w:rFonts w:ascii="Times New Roman" w:hAnsi="Times New Roman"/>
          <w:sz w:val="28"/>
          <w:szCs w:val="28"/>
        </w:rPr>
        <w:t>смт</w:t>
      </w:r>
      <w:proofErr w:type="spellEnd"/>
      <w:r w:rsidRPr="00396014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96014">
        <w:rPr>
          <w:rFonts w:ascii="Times New Roman" w:hAnsi="Times New Roman"/>
          <w:sz w:val="28"/>
          <w:szCs w:val="28"/>
        </w:rPr>
        <w:t>Новотроїцьке</w:t>
      </w:r>
      <w:proofErr w:type="spellEnd"/>
    </w:p>
    <w:p w:rsidR="00A127CB" w:rsidRDefault="00A127CB" w:rsidP="00A127CB">
      <w:pPr>
        <w:spacing w:after="0"/>
        <w:ind w:right="4252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57C5" w:rsidRDefault="000D57C5" w:rsidP="00A127CB">
      <w:pPr>
        <w:spacing w:after="0"/>
        <w:ind w:right="425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A127CB">
        <w:rPr>
          <w:rFonts w:ascii="Times New Roman" w:hAnsi="Times New Roman" w:cs="Times New Roman"/>
          <w:sz w:val="28"/>
          <w:szCs w:val="28"/>
          <w:lang w:val="uk-UA"/>
        </w:rPr>
        <w:t xml:space="preserve">порядок організації та проведення конкурсу на право </w:t>
      </w:r>
      <w:r>
        <w:rPr>
          <w:rFonts w:ascii="Times New Roman" w:hAnsi="Times New Roman" w:cs="Times New Roman"/>
          <w:sz w:val="28"/>
          <w:szCs w:val="28"/>
          <w:lang w:val="uk-UA"/>
        </w:rPr>
        <w:t>вивезення побутових відходів на</w:t>
      </w:r>
      <w:r w:rsidR="00A127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території Новотроїцької селищної</w:t>
      </w:r>
      <w:r w:rsidR="00A127C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37029">
        <w:rPr>
          <w:rFonts w:ascii="Times New Roman" w:hAnsi="Times New Roman" w:cs="Times New Roman"/>
          <w:sz w:val="28"/>
          <w:szCs w:val="28"/>
          <w:lang w:val="uk-UA"/>
        </w:rPr>
        <w:t>територіальної громади</w:t>
      </w:r>
    </w:p>
    <w:p w:rsidR="000D57C5" w:rsidRDefault="000D57C5" w:rsidP="000D57C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57C5" w:rsidRPr="00A127CB" w:rsidRDefault="000D57C5" w:rsidP="000D57C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</w:t>
      </w:r>
      <w:r w:rsidR="001A5EBE" w:rsidRPr="00A127CB">
        <w:rPr>
          <w:rFonts w:ascii="Times New Roman" w:hAnsi="Times New Roman" w:cs="Times New Roman"/>
          <w:sz w:val="28"/>
          <w:szCs w:val="28"/>
          <w:lang w:val="uk-UA"/>
        </w:rPr>
        <w:t>Відповідно до статті 30 Закону України «Про місцеве самоврядування в Україні», Закону України «Про відходи», Закону України «Про житлово-комунальні послуги», керуючись Постановою КМУ від 16.11.2011 року № 1173 «Про надання послуг з вивезення побутових відходів», «Про Правила благоустрою на території Новотроїцької селищної територіальної громади», затверджених рішенням селищної ради № 531 від 07.06.2021 року, враховуючи, що право вивезення побутових відходів надано Новотроїцькому житлово-комунальному підприємству рішенням виконавчого комітету Новотроїцької селищної ради № 19 від 09.01.2019 року, з</w:t>
      </w:r>
      <w:r w:rsidRPr="00A127CB">
        <w:rPr>
          <w:rFonts w:ascii="Times New Roman" w:hAnsi="Times New Roman" w:cs="Times New Roman"/>
          <w:sz w:val="28"/>
          <w:szCs w:val="28"/>
          <w:lang w:val="uk-UA"/>
        </w:rPr>
        <w:t xml:space="preserve"> метою </w:t>
      </w:r>
      <w:r w:rsidR="00A127CB" w:rsidRPr="00A127CB">
        <w:rPr>
          <w:rFonts w:ascii="Times New Roman" w:hAnsi="Times New Roman" w:cs="Times New Roman"/>
          <w:sz w:val="28"/>
          <w:szCs w:val="28"/>
          <w:lang w:val="uk-UA"/>
        </w:rPr>
        <w:t xml:space="preserve">впорядкування та належної організації діяльності у сфері поводження з побутовими відходами на території </w:t>
      </w:r>
      <w:r w:rsidRPr="00A127CB">
        <w:rPr>
          <w:rFonts w:ascii="Times New Roman" w:hAnsi="Times New Roman" w:cs="Times New Roman"/>
          <w:sz w:val="28"/>
          <w:szCs w:val="28"/>
          <w:lang w:val="uk-UA"/>
        </w:rPr>
        <w:t xml:space="preserve">Новотроїцької селищної </w:t>
      </w:r>
      <w:r w:rsidR="0053452E" w:rsidRPr="00A127CB">
        <w:rPr>
          <w:rFonts w:ascii="Times New Roman" w:hAnsi="Times New Roman" w:cs="Times New Roman"/>
          <w:sz w:val="28"/>
          <w:szCs w:val="28"/>
          <w:lang w:val="uk-UA"/>
        </w:rPr>
        <w:t>територіальної громади</w:t>
      </w:r>
      <w:r w:rsidRPr="00A127CB">
        <w:rPr>
          <w:rFonts w:ascii="Times New Roman" w:hAnsi="Times New Roman" w:cs="Times New Roman"/>
          <w:sz w:val="28"/>
          <w:szCs w:val="28"/>
          <w:lang w:val="uk-UA"/>
        </w:rPr>
        <w:t>, викон</w:t>
      </w:r>
      <w:r w:rsidR="001A5EBE" w:rsidRPr="00A127CB">
        <w:rPr>
          <w:rFonts w:ascii="Times New Roman" w:hAnsi="Times New Roman" w:cs="Times New Roman"/>
          <w:sz w:val="28"/>
          <w:szCs w:val="28"/>
          <w:lang w:val="uk-UA"/>
        </w:rPr>
        <w:t xml:space="preserve">авчий </w:t>
      </w:r>
      <w:r w:rsidRPr="00A127CB">
        <w:rPr>
          <w:rFonts w:ascii="Times New Roman" w:hAnsi="Times New Roman" w:cs="Times New Roman"/>
          <w:sz w:val="28"/>
          <w:szCs w:val="28"/>
          <w:lang w:val="uk-UA"/>
        </w:rPr>
        <w:t>ком</w:t>
      </w:r>
      <w:r w:rsidR="001A5EBE" w:rsidRPr="00A127CB">
        <w:rPr>
          <w:rFonts w:ascii="Times New Roman" w:hAnsi="Times New Roman" w:cs="Times New Roman"/>
          <w:sz w:val="28"/>
          <w:szCs w:val="28"/>
          <w:lang w:val="uk-UA"/>
        </w:rPr>
        <w:t>ітет</w:t>
      </w:r>
      <w:r w:rsidRPr="00A127CB">
        <w:rPr>
          <w:rFonts w:ascii="Times New Roman" w:hAnsi="Times New Roman" w:cs="Times New Roman"/>
          <w:sz w:val="28"/>
          <w:szCs w:val="28"/>
          <w:lang w:val="uk-UA"/>
        </w:rPr>
        <w:t xml:space="preserve"> селищної ради </w:t>
      </w:r>
    </w:p>
    <w:p w:rsidR="000D57C5" w:rsidRDefault="000D57C5" w:rsidP="000D57C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57C5" w:rsidRDefault="000D57C5" w:rsidP="000D57C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ВИРІШИВ :</w:t>
      </w:r>
    </w:p>
    <w:p w:rsidR="000D57C5" w:rsidRDefault="000D57C5" w:rsidP="000D57C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57C5" w:rsidRPr="00437029" w:rsidRDefault="000D57C5" w:rsidP="00437029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437029"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r w:rsidR="00437029" w:rsidRPr="004370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Затвердити Порядок організації та проведення кон</w:t>
      </w:r>
      <w:r w:rsidR="004370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курсу на право вивезення побутових відходів </w:t>
      </w:r>
      <w:r w:rsidR="00437029" w:rsidRPr="004370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на території </w:t>
      </w:r>
      <w:r w:rsidR="00437029">
        <w:rPr>
          <w:rFonts w:ascii="Times New Roman" w:hAnsi="Times New Roman" w:cs="Times New Roman"/>
          <w:sz w:val="28"/>
          <w:szCs w:val="28"/>
          <w:lang w:val="uk-UA"/>
        </w:rPr>
        <w:t>Новотроїцької селищної територіальної громади</w:t>
      </w:r>
      <w:r w:rsidR="00437029" w:rsidRPr="004370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A12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(</w:t>
      </w:r>
      <w:r w:rsidR="00437029" w:rsidRPr="004370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додаток 1</w:t>
      </w:r>
      <w:r w:rsidR="00A12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)</w:t>
      </w:r>
      <w:r w:rsidR="004370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</w:p>
    <w:p w:rsidR="000D57C5" w:rsidRPr="00437029" w:rsidRDefault="000D57C5" w:rsidP="000D57C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437029" w:rsidRPr="004370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Утворити конкурсну комісію з визначення суб’єкту господарської діяльн</w:t>
      </w:r>
      <w:r w:rsidR="004370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ості на право вивезення </w:t>
      </w:r>
      <w:r w:rsidR="00437029" w:rsidRPr="004370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ПВ на території </w:t>
      </w:r>
      <w:r w:rsidR="00437029">
        <w:rPr>
          <w:rFonts w:ascii="Times New Roman" w:hAnsi="Times New Roman" w:cs="Times New Roman"/>
          <w:sz w:val="28"/>
          <w:szCs w:val="28"/>
          <w:lang w:val="uk-UA"/>
        </w:rPr>
        <w:t>Новотроїцької селищної територіальної громади</w:t>
      </w:r>
      <w:r w:rsidR="00437029" w:rsidRPr="004370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="00A127C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у</w:t>
      </w:r>
      <w:r w:rsidR="004370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складі згідно з додатком</w:t>
      </w:r>
      <w:r w:rsidR="00437029" w:rsidRPr="004370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2.</w:t>
      </w:r>
    </w:p>
    <w:p w:rsidR="000D57C5" w:rsidRDefault="000D57C5" w:rsidP="00437029">
      <w:pPr>
        <w:tabs>
          <w:tab w:val="left" w:pos="4860"/>
        </w:tabs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3. </w:t>
      </w:r>
      <w:r w:rsidR="004370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Затвердити умови конкурсу згідно з додатком 3</w:t>
      </w:r>
      <w:r w:rsidR="00437029" w:rsidRPr="004370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="00437029">
        <w:rPr>
          <w:rFonts w:ascii="Arial" w:hAnsi="Arial" w:cs="Arial"/>
          <w:color w:val="000000"/>
          <w:sz w:val="21"/>
          <w:szCs w:val="21"/>
          <w:shd w:val="clear" w:color="auto" w:fill="FFFFFF"/>
        </w:rPr>
        <w:tab/>
      </w:r>
    </w:p>
    <w:p w:rsidR="00C600B3" w:rsidRDefault="00C600B3" w:rsidP="000D57C5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  <w:r w:rsidRPr="00C600B3">
        <w:rPr>
          <w:rFonts w:ascii="Times New Roman" w:hAnsi="Times New Roman" w:cs="Times New Roman"/>
          <w:sz w:val="28"/>
          <w:szCs w:val="28"/>
          <w:lang w:val="uk-UA"/>
        </w:rPr>
        <w:t xml:space="preserve">4.  </w:t>
      </w:r>
      <w:r w:rsidRPr="00C600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Контроль за виконанням рішення покласти на заступника селищного голови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 xml:space="preserve"> з питань діяльності виконавчих органів </w:t>
      </w:r>
      <w:r w:rsidRPr="00C600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Світлану ХЛУПЛЯНЕЦЬ.</w:t>
      </w:r>
    </w:p>
    <w:p w:rsidR="00C600B3" w:rsidRDefault="00C600B3" w:rsidP="000D57C5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C600B3" w:rsidRDefault="00C600B3" w:rsidP="000D57C5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C600B3" w:rsidRDefault="00C600B3" w:rsidP="000D57C5">
      <w:pPr>
        <w:spacing w:after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</w:pPr>
    </w:p>
    <w:p w:rsidR="00C600B3" w:rsidRPr="00C600B3" w:rsidRDefault="00C600B3" w:rsidP="000D57C5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</w:p>
    <w:p w:rsidR="000D57C5" w:rsidRPr="00C600B3" w:rsidRDefault="000D57C5" w:rsidP="000D57C5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D57C5" w:rsidRDefault="000D57C5" w:rsidP="000D57C5">
      <w:pPr>
        <w:spacing w:line="240" w:lineRule="auto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Селищний</w:t>
      </w:r>
      <w:r>
        <w:rPr>
          <w:rFonts w:ascii="Times New Roman" w:hAnsi="Times New Roman"/>
          <w:sz w:val="28"/>
          <w:szCs w:val="28"/>
        </w:rPr>
        <w:t xml:space="preserve"> голова 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>Петро ЗБАРОВСЬКИЙ</w:t>
      </w:r>
    </w:p>
    <w:p w:rsidR="000D57C5" w:rsidRDefault="000D57C5" w:rsidP="000D57C5">
      <w:pPr>
        <w:rPr>
          <w:lang w:val="uk-UA"/>
        </w:rPr>
      </w:pPr>
    </w:p>
    <w:p w:rsidR="000D57C5" w:rsidRDefault="000D57C5" w:rsidP="000D57C5"/>
    <w:p w:rsidR="00544804" w:rsidRDefault="00544804">
      <w:pPr>
        <w:rPr>
          <w:lang w:val="uk-UA"/>
        </w:rPr>
      </w:pPr>
    </w:p>
    <w:p w:rsidR="006E4B3E" w:rsidRDefault="006E4B3E">
      <w:pPr>
        <w:rPr>
          <w:lang w:val="uk-UA"/>
        </w:rPr>
      </w:pPr>
    </w:p>
    <w:p w:rsidR="006E4B3E" w:rsidRDefault="006E4B3E">
      <w:pPr>
        <w:rPr>
          <w:lang w:val="uk-UA"/>
        </w:rPr>
      </w:pPr>
    </w:p>
    <w:p w:rsidR="006E4B3E" w:rsidRDefault="006E4B3E">
      <w:pPr>
        <w:rPr>
          <w:lang w:val="uk-UA"/>
        </w:rPr>
      </w:pPr>
    </w:p>
    <w:p w:rsidR="006E4B3E" w:rsidRDefault="006E4B3E">
      <w:pPr>
        <w:rPr>
          <w:lang w:val="uk-UA"/>
        </w:rPr>
      </w:pPr>
    </w:p>
    <w:p w:rsidR="006E4B3E" w:rsidRDefault="006E4B3E">
      <w:pPr>
        <w:rPr>
          <w:lang w:val="uk-UA"/>
        </w:rPr>
      </w:pPr>
    </w:p>
    <w:p w:rsidR="006E4B3E" w:rsidRDefault="006E4B3E">
      <w:pPr>
        <w:rPr>
          <w:lang w:val="uk-UA"/>
        </w:rPr>
      </w:pPr>
    </w:p>
    <w:p w:rsidR="006E4B3E" w:rsidRDefault="006E4B3E">
      <w:pPr>
        <w:rPr>
          <w:lang w:val="uk-UA"/>
        </w:rPr>
      </w:pPr>
    </w:p>
    <w:p w:rsidR="006E4B3E" w:rsidRDefault="006E4B3E">
      <w:pPr>
        <w:rPr>
          <w:lang w:val="uk-UA"/>
        </w:rPr>
      </w:pPr>
    </w:p>
    <w:p w:rsidR="006E4B3E" w:rsidRDefault="006E4B3E">
      <w:pPr>
        <w:rPr>
          <w:lang w:val="uk-UA"/>
        </w:rPr>
      </w:pPr>
    </w:p>
    <w:p w:rsidR="006E4B3E" w:rsidRDefault="006E4B3E">
      <w:pPr>
        <w:rPr>
          <w:lang w:val="uk-UA"/>
        </w:rPr>
      </w:pPr>
    </w:p>
    <w:p w:rsidR="006E4B3E" w:rsidRDefault="006E4B3E">
      <w:pPr>
        <w:rPr>
          <w:lang w:val="uk-UA"/>
        </w:rPr>
      </w:pPr>
    </w:p>
    <w:p w:rsidR="006E4B3E" w:rsidRDefault="006E4B3E">
      <w:pPr>
        <w:rPr>
          <w:lang w:val="uk-UA"/>
        </w:rPr>
      </w:pPr>
    </w:p>
    <w:p w:rsidR="006E4B3E" w:rsidRDefault="006E4B3E">
      <w:pPr>
        <w:rPr>
          <w:lang w:val="uk-UA"/>
        </w:rPr>
      </w:pPr>
    </w:p>
    <w:p w:rsidR="006E4B3E" w:rsidRDefault="006E4B3E">
      <w:pPr>
        <w:rPr>
          <w:lang w:val="uk-UA"/>
        </w:rPr>
      </w:pPr>
    </w:p>
    <w:p w:rsidR="00AA2146" w:rsidRDefault="00AA2146">
      <w:pPr>
        <w:rPr>
          <w:lang w:val="uk-UA"/>
        </w:rPr>
      </w:pPr>
    </w:p>
    <w:p w:rsidR="00AA2146" w:rsidRDefault="00AA2146">
      <w:pPr>
        <w:rPr>
          <w:lang w:val="uk-UA"/>
        </w:rPr>
      </w:pPr>
    </w:p>
    <w:p w:rsidR="00C668A9" w:rsidRDefault="00C668A9">
      <w:pPr>
        <w:rPr>
          <w:lang w:val="uk-UA"/>
        </w:rPr>
      </w:pPr>
    </w:p>
    <w:p w:rsidR="00C668A9" w:rsidRDefault="00C668A9">
      <w:pPr>
        <w:rPr>
          <w:lang w:val="uk-UA"/>
        </w:rPr>
      </w:pPr>
    </w:p>
    <w:p w:rsidR="00C668A9" w:rsidRDefault="00C668A9">
      <w:pPr>
        <w:rPr>
          <w:lang w:val="uk-UA"/>
        </w:rPr>
      </w:pPr>
    </w:p>
    <w:p w:rsidR="006E4B3E" w:rsidRPr="006E4B3E" w:rsidRDefault="006E4B3E" w:rsidP="006E4B3E">
      <w:pPr>
        <w:ind w:left="5103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4B3E">
        <w:rPr>
          <w:rFonts w:ascii="Times New Roman" w:hAnsi="Times New Roman" w:cs="Times New Roman"/>
          <w:sz w:val="28"/>
          <w:szCs w:val="28"/>
        </w:rPr>
        <w:lastRenderedPageBreak/>
        <w:t>Додаток</w:t>
      </w:r>
      <w:proofErr w:type="spellEnd"/>
      <w:r w:rsidRPr="006E4B3E">
        <w:rPr>
          <w:rFonts w:ascii="Times New Roman" w:hAnsi="Times New Roman" w:cs="Times New Roman"/>
          <w:sz w:val="28"/>
          <w:szCs w:val="28"/>
        </w:rPr>
        <w:t xml:space="preserve"> </w:t>
      </w:r>
      <w:r w:rsidRPr="006E4B3E"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:rsidR="006E4B3E" w:rsidRPr="006E4B3E" w:rsidRDefault="006E4B3E" w:rsidP="006E4B3E">
      <w:pPr>
        <w:ind w:left="510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4B3E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6E4B3E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6E4B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4B3E"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 w:rsidRPr="006E4B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4B3E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</w:p>
    <w:p w:rsidR="006E4B3E" w:rsidRDefault="006E4B3E" w:rsidP="006E4B3E">
      <w:pPr>
        <w:ind w:left="5103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4B3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F90CA9">
        <w:rPr>
          <w:rFonts w:ascii="Times New Roman" w:hAnsi="Times New Roman" w:cs="Times New Roman"/>
          <w:sz w:val="28"/>
          <w:szCs w:val="28"/>
          <w:lang w:val="uk-UA"/>
        </w:rPr>
        <w:t xml:space="preserve"> 01.07</w:t>
      </w:r>
      <w:r w:rsidRPr="006E4B3E">
        <w:rPr>
          <w:rFonts w:ascii="Times New Roman" w:hAnsi="Times New Roman" w:cs="Times New Roman"/>
          <w:sz w:val="28"/>
          <w:szCs w:val="28"/>
          <w:lang w:val="uk-UA"/>
        </w:rPr>
        <w:t xml:space="preserve">.2021 р. </w:t>
      </w:r>
      <w:r w:rsidRPr="006E4B3E">
        <w:rPr>
          <w:rFonts w:ascii="Times New Roman" w:hAnsi="Times New Roman" w:cs="Times New Roman"/>
          <w:sz w:val="28"/>
          <w:szCs w:val="28"/>
        </w:rPr>
        <w:t>№</w:t>
      </w:r>
      <w:r w:rsidR="00F90CA9">
        <w:rPr>
          <w:rFonts w:ascii="Times New Roman" w:hAnsi="Times New Roman" w:cs="Times New Roman"/>
          <w:sz w:val="28"/>
          <w:szCs w:val="28"/>
          <w:lang w:val="uk-UA"/>
        </w:rPr>
        <w:t xml:space="preserve"> 291</w:t>
      </w:r>
    </w:p>
    <w:p w:rsidR="006E4B3E" w:rsidRDefault="006E4B3E" w:rsidP="006E4B3E">
      <w:pPr>
        <w:ind w:left="5103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E4B3E" w:rsidRDefault="006E4B3E" w:rsidP="006E4B3E">
      <w:pPr>
        <w:ind w:left="5103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E4B3E" w:rsidRPr="006E4B3E" w:rsidRDefault="006E4B3E" w:rsidP="006E4B3E">
      <w:pPr>
        <w:ind w:left="5103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E4B3E" w:rsidRDefault="006E4B3E" w:rsidP="006E4B3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E4B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ПОРЯДОК</w:t>
      </w:r>
      <w:r w:rsidRPr="006E4B3E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br/>
      </w:r>
      <w:r w:rsidRPr="006E4B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>організації та проведення конкурсу на право вивезення  побутових</w:t>
      </w:r>
      <w:r w:rsidRPr="006E4B3E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br/>
      </w:r>
      <w:r w:rsidRPr="006E4B3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uk-UA"/>
        </w:rPr>
        <w:t xml:space="preserve">відходів на території </w:t>
      </w:r>
      <w:r w:rsidRPr="006E4B3E">
        <w:rPr>
          <w:rFonts w:ascii="Times New Roman" w:hAnsi="Times New Roman" w:cs="Times New Roman"/>
          <w:b/>
          <w:sz w:val="28"/>
          <w:szCs w:val="28"/>
          <w:lang w:val="uk-UA"/>
        </w:rPr>
        <w:t>Новотроїцької селищної територіальної громади</w:t>
      </w:r>
      <w:r w:rsidR="00CB47B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</w:p>
    <w:p w:rsidR="00CB47BF" w:rsidRDefault="00CB47BF" w:rsidP="00CB47BF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1.Загальна частина</w:t>
      </w:r>
    </w:p>
    <w:p w:rsidR="006E4B3E" w:rsidRDefault="00CB47BF" w:rsidP="00A028A3">
      <w:pPr>
        <w:pStyle w:val="a3"/>
        <w:shd w:val="clear" w:color="auto" w:fill="FFFFFF"/>
        <w:spacing w:before="180" w:beforeAutospacing="0" w:after="18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</w:t>
      </w:r>
      <w:r w:rsidR="006E4B3E" w:rsidRPr="00CB47BF">
        <w:rPr>
          <w:b/>
          <w:color w:val="000000"/>
          <w:sz w:val="28"/>
          <w:szCs w:val="28"/>
        </w:rPr>
        <w:br/>
      </w:r>
      <w:r w:rsidR="006E4B3E" w:rsidRPr="006E4B3E">
        <w:rPr>
          <w:color w:val="000000"/>
          <w:sz w:val="28"/>
          <w:szCs w:val="28"/>
        </w:rPr>
        <w:t>1.1. Порядок організації та проведенн</w:t>
      </w:r>
      <w:r>
        <w:rPr>
          <w:color w:val="000000"/>
          <w:sz w:val="28"/>
          <w:szCs w:val="28"/>
        </w:rPr>
        <w:t xml:space="preserve">я конкурсу на право вивезення  побутових відходів (далі </w:t>
      </w:r>
      <w:r w:rsidR="006E4B3E" w:rsidRPr="006E4B3E">
        <w:rPr>
          <w:color w:val="000000"/>
          <w:sz w:val="28"/>
          <w:szCs w:val="28"/>
        </w:rPr>
        <w:t xml:space="preserve">ПВ) </w:t>
      </w:r>
      <w:r w:rsidRPr="00437029">
        <w:rPr>
          <w:color w:val="000000"/>
          <w:sz w:val="28"/>
          <w:szCs w:val="28"/>
          <w:shd w:val="clear" w:color="auto" w:fill="FFFFFF"/>
        </w:rPr>
        <w:t xml:space="preserve">на території </w:t>
      </w:r>
      <w:r>
        <w:rPr>
          <w:sz w:val="28"/>
          <w:szCs w:val="28"/>
        </w:rPr>
        <w:t>Новотроїцької селищної територіальної громади</w:t>
      </w:r>
      <w:r w:rsidR="006E4B3E" w:rsidRPr="006E4B3E">
        <w:rPr>
          <w:color w:val="000000"/>
          <w:sz w:val="28"/>
          <w:szCs w:val="28"/>
        </w:rPr>
        <w:t xml:space="preserve"> (далі по тексту «Порядок») визначає порядок підготовки та проведення конкурсу по визначенню суб’єктів господарської</w:t>
      </w:r>
      <w:r w:rsidR="00FB607F">
        <w:rPr>
          <w:color w:val="000000"/>
          <w:sz w:val="28"/>
          <w:szCs w:val="28"/>
        </w:rPr>
        <w:t xml:space="preserve"> діяльності на право вивезення </w:t>
      </w:r>
      <w:r w:rsidR="006E4B3E" w:rsidRPr="006E4B3E">
        <w:rPr>
          <w:color w:val="000000"/>
          <w:sz w:val="28"/>
          <w:szCs w:val="28"/>
        </w:rPr>
        <w:t xml:space="preserve">ПВ на території </w:t>
      </w:r>
      <w:r w:rsidR="00FB607F">
        <w:rPr>
          <w:sz w:val="28"/>
          <w:szCs w:val="28"/>
        </w:rPr>
        <w:t>Новотроїцької селищної територіальної громади</w:t>
      </w:r>
      <w:r w:rsidR="006E4B3E" w:rsidRPr="006E4B3E">
        <w:rPr>
          <w:color w:val="000000"/>
          <w:sz w:val="28"/>
          <w:szCs w:val="28"/>
        </w:rPr>
        <w:t>.</w:t>
      </w:r>
      <w:r w:rsidR="006E4B3E" w:rsidRPr="006E4B3E">
        <w:rPr>
          <w:color w:val="000000"/>
          <w:sz w:val="28"/>
          <w:szCs w:val="28"/>
        </w:rPr>
        <w:br/>
        <w:t>1.2. Метою проведення конкурсу є розвиток конкуренції, обмеження монополізму на ринку надання послуг та вибір на конкурсних засадах суб’єктів господарської діяльності, які будуть забезпечувати виконання необхід</w:t>
      </w:r>
      <w:r w:rsidR="00FB607F">
        <w:rPr>
          <w:color w:val="000000"/>
          <w:sz w:val="28"/>
          <w:szCs w:val="28"/>
        </w:rPr>
        <w:t xml:space="preserve">них обсягів робіт по вивезенню </w:t>
      </w:r>
      <w:r w:rsidR="006E4B3E" w:rsidRPr="006E4B3E">
        <w:rPr>
          <w:color w:val="000000"/>
          <w:sz w:val="28"/>
          <w:szCs w:val="28"/>
        </w:rPr>
        <w:t>ПВ.</w:t>
      </w:r>
      <w:r w:rsidR="006E4B3E" w:rsidRPr="006E4B3E">
        <w:rPr>
          <w:color w:val="000000"/>
          <w:sz w:val="28"/>
          <w:szCs w:val="28"/>
        </w:rPr>
        <w:br/>
        <w:t>1.3.</w:t>
      </w:r>
      <w:r w:rsidR="00FB607F">
        <w:rPr>
          <w:color w:val="000000"/>
          <w:sz w:val="28"/>
          <w:szCs w:val="28"/>
        </w:rPr>
        <w:t xml:space="preserve"> Об’єктом конкурсу є вивезення </w:t>
      </w:r>
      <w:r w:rsidR="006E4B3E" w:rsidRPr="006E4B3E">
        <w:rPr>
          <w:color w:val="000000"/>
          <w:sz w:val="28"/>
          <w:szCs w:val="28"/>
        </w:rPr>
        <w:t>ПВ та надання якісних послуг.</w:t>
      </w:r>
      <w:r w:rsidR="006E4B3E" w:rsidRPr="006E4B3E">
        <w:rPr>
          <w:color w:val="000000"/>
          <w:sz w:val="28"/>
          <w:szCs w:val="28"/>
        </w:rPr>
        <w:br/>
        <w:t>1.4. У конкурсі можуть брати участь підприємства, організації та приватні особи, які зареєстровані як надавачі вказаної послуги. Не допускаються до участі у конкурс суб’єкти господарської діяльності, які :</w:t>
      </w:r>
      <w:r w:rsidR="006E4B3E" w:rsidRPr="006E4B3E">
        <w:rPr>
          <w:color w:val="000000"/>
          <w:sz w:val="28"/>
          <w:szCs w:val="28"/>
        </w:rPr>
        <w:br/>
        <w:t>- визнані банкрутом або стосовно яких порушено справу про банкрутство;</w:t>
      </w:r>
      <w:r w:rsidR="006E4B3E" w:rsidRPr="006E4B3E">
        <w:rPr>
          <w:color w:val="000000"/>
          <w:sz w:val="28"/>
          <w:szCs w:val="28"/>
        </w:rPr>
        <w:br/>
        <w:t>- ліквідуються як суб’єкт підприємницької діяльності;</w:t>
      </w:r>
      <w:r w:rsidR="006E4B3E" w:rsidRPr="006E4B3E">
        <w:rPr>
          <w:color w:val="000000"/>
          <w:sz w:val="28"/>
          <w:szCs w:val="28"/>
        </w:rPr>
        <w:br/>
        <w:t>- подали для участі у конкурсі документацію оформлену не належним чином, або таку, що містить неправдиву інформацію;</w:t>
      </w:r>
      <w:r w:rsidR="006E4B3E" w:rsidRPr="006E4B3E">
        <w:rPr>
          <w:color w:val="000000"/>
          <w:sz w:val="28"/>
          <w:szCs w:val="28"/>
        </w:rPr>
        <w:br/>
        <w:t xml:space="preserve">1.5. Підготовка матеріалів до проведення конкурсу та контроль за виконанням рішень конкурсної комісії покладається на </w:t>
      </w:r>
      <w:r>
        <w:rPr>
          <w:color w:val="000000"/>
          <w:sz w:val="28"/>
          <w:szCs w:val="28"/>
        </w:rPr>
        <w:t>відділ житлово-комунального господарства, комунальної власності та благоустрою Новотроїцької селищної ради</w:t>
      </w:r>
      <w:r w:rsidR="006E4B3E" w:rsidRPr="006E4B3E">
        <w:rPr>
          <w:color w:val="000000"/>
          <w:sz w:val="28"/>
          <w:szCs w:val="28"/>
        </w:rPr>
        <w:t>.</w:t>
      </w:r>
    </w:p>
    <w:p w:rsidR="00A028A3" w:rsidRDefault="00A028A3" w:rsidP="00CB47BF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</w:p>
    <w:p w:rsidR="00A028A3" w:rsidRPr="00A028A3" w:rsidRDefault="00A028A3" w:rsidP="00A028A3">
      <w:pPr>
        <w:pStyle w:val="a3"/>
        <w:shd w:val="clear" w:color="auto" w:fill="FFFFFF"/>
        <w:spacing w:before="180" w:beforeAutospacing="0" w:after="180" w:afterAutospacing="0"/>
        <w:jc w:val="center"/>
        <w:rPr>
          <w:b/>
          <w:color w:val="000000"/>
          <w:sz w:val="28"/>
          <w:szCs w:val="28"/>
        </w:rPr>
      </w:pPr>
      <w:r w:rsidRPr="00A028A3">
        <w:rPr>
          <w:b/>
          <w:color w:val="000000"/>
          <w:sz w:val="28"/>
          <w:szCs w:val="28"/>
        </w:rPr>
        <w:t>2. Конкурсна комісія</w:t>
      </w:r>
    </w:p>
    <w:p w:rsidR="00A028A3" w:rsidRPr="006E4B3E" w:rsidRDefault="00A028A3" w:rsidP="00CB47BF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</w:p>
    <w:p w:rsidR="006E4B3E" w:rsidRPr="006E4B3E" w:rsidRDefault="006E4B3E" w:rsidP="00A028A3">
      <w:pPr>
        <w:pStyle w:val="a3"/>
        <w:shd w:val="clear" w:color="auto" w:fill="FFFFFF"/>
        <w:spacing w:before="180" w:beforeAutospacing="0" w:after="180" w:afterAutospacing="0"/>
        <w:jc w:val="both"/>
        <w:rPr>
          <w:color w:val="000000"/>
          <w:sz w:val="28"/>
          <w:szCs w:val="28"/>
        </w:rPr>
      </w:pPr>
      <w:r w:rsidRPr="006E4B3E">
        <w:rPr>
          <w:color w:val="000000"/>
          <w:sz w:val="28"/>
          <w:szCs w:val="28"/>
        </w:rPr>
        <w:t>2.</w:t>
      </w:r>
      <w:r w:rsidR="00A028A3">
        <w:rPr>
          <w:color w:val="000000"/>
          <w:sz w:val="28"/>
          <w:szCs w:val="28"/>
        </w:rPr>
        <w:t xml:space="preserve">1. </w:t>
      </w:r>
      <w:r w:rsidRPr="006E4B3E">
        <w:rPr>
          <w:color w:val="000000"/>
          <w:sz w:val="28"/>
          <w:szCs w:val="28"/>
        </w:rPr>
        <w:t>Для підготовки та проведення конкурсу створюється</w:t>
      </w:r>
      <w:r w:rsidRPr="006E4B3E">
        <w:rPr>
          <w:color w:val="000000"/>
          <w:sz w:val="28"/>
          <w:szCs w:val="28"/>
        </w:rPr>
        <w:br/>
        <w:t>конкурсна комісія, скла</w:t>
      </w:r>
      <w:r w:rsidR="00A028A3">
        <w:rPr>
          <w:color w:val="000000"/>
          <w:sz w:val="28"/>
          <w:szCs w:val="28"/>
        </w:rPr>
        <w:t>д якої затверджується виконавчим комітетом</w:t>
      </w:r>
      <w:r w:rsidRPr="006E4B3E">
        <w:rPr>
          <w:color w:val="000000"/>
          <w:sz w:val="28"/>
          <w:szCs w:val="28"/>
        </w:rPr>
        <w:t xml:space="preserve"> селищної ради</w:t>
      </w:r>
      <w:r w:rsidR="00A028A3">
        <w:rPr>
          <w:color w:val="000000"/>
          <w:sz w:val="28"/>
          <w:szCs w:val="28"/>
        </w:rPr>
        <w:t>.</w:t>
      </w:r>
    </w:p>
    <w:p w:rsidR="006E4B3E" w:rsidRDefault="00A028A3" w:rsidP="00A028A3">
      <w:pPr>
        <w:pStyle w:val="a3"/>
        <w:shd w:val="clear" w:color="auto" w:fill="FFFFFF"/>
        <w:spacing w:before="180" w:beforeAutospacing="0" w:after="18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2.2</w:t>
      </w:r>
      <w:r w:rsidR="006E4B3E" w:rsidRPr="006E4B3E">
        <w:rPr>
          <w:color w:val="000000"/>
          <w:sz w:val="28"/>
          <w:szCs w:val="28"/>
        </w:rPr>
        <w:t xml:space="preserve">. Конкурсна комісія готує і забезпечує публікацію </w:t>
      </w:r>
      <w:r>
        <w:rPr>
          <w:color w:val="000000"/>
          <w:sz w:val="28"/>
          <w:szCs w:val="28"/>
        </w:rPr>
        <w:t>в газеті «</w:t>
      </w:r>
      <w:r w:rsidR="00DE35B1">
        <w:rPr>
          <w:color w:val="000000"/>
          <w:sz w:val="28"/>
          <w:szCs w:val="28"/>
        </w:rPr>
        <w:t>Трудова С</w:t>
      </w:r>
      <w:r>
        <w:rPr>
          <w:color w:val="000000"/>
          <w:sz w:val="28"/>
          <w:szCs w:val="28"/>
        </w:rPr>
        <w:t xml:space="preserve">лава», та на офіційному сайті Новотроїцької селищної ради </w:t>
      </w:r>
      <w:r w:rsidR="006E4B3E" w:rsidRPr="006E4B3E">
        <w:rPr>
          <w:color w:val="000000"/>
          <w:sz w:val="28"/>
          <w:szCs w:val="28"/>
        </w:rPr>
        <w:t>оголошення щодо проведення конкурсу не пізніше як на 30 днів до йо</w:t>
      </w:r>
      <w:r>
        <w:rPr>
          <w:color w:val="000000"/>
          <w:sz w:val="28"/>
          <w:szCs w:val="28"/>
        </w:rPr>
        <w:t>го проведення, де вказується:</w:t>
      </w:r>
      <w:r>
        <w:rPr>
          <w:color w:val="000000"/>
          <w:sz w:val="28"/>
          <w:szCs w:val="28"/>
        </w:rPr>
        <w:br/>
        <w:t xml:space="preserve">- </w:t>
      </w:r>
      <w:r w:rsidR="006E4B3E" w:rsidRPr="006E4B3E">
        <w:rPr>
          <w:color w:val="000000"/>
          <w:sz w:val="28"/>
          <w:szCs w:val="28"/>
        </w:rPr>
        <w:t>найменування замовника;</w:t>
      </w:r>
      <w:r w:rsidR="006E4B3E" w:rsidRPr="006E4B3E">
        <w:rPr>
          <w:color w:val="000000"/>
          <w:sz w:val="28"/>
          <w:szCs w:val="28"/>
        </w:rPr>
        <w:br/>
        <w:t>- назва та основні характеристики об’єктів конкурсу;</w:t>
      </w:r>
      <w:r w:rsidR="006E4B3E" w:rsidRPr="006E4B3E">
        <w:rPr>
          <w:color w:val="000000"/>
          <w:sz w:val="28"/>
          <w:szCs w:val="28"/>
        </w:rPr>
        <w:br/>
        <w:t>- термін подачі та адреси за якою подаються документи для участі в конкурсі;</w:t>
      </w:r>
      <w:r w:rsidR="006E4B3E" w:rsidRPr="006E4B3E">
        <w:rPr>
          <w:color w:val="000000"/>
          <w:sz w:val="28"/>
          <w:szCs w:val="28"/>
        </w:rPr>
        <w:br/>
        <w:t>- місце, дата, час проведення ко</w:t>
      </w:r>
      <w:r>
        <w:rPr>
          <w:color w:val="000000"/>
          <w:sz w:val="28"/>
          <w:szCs w:val="28"/>
        </w:rPr>
        <w:t>нкурсу. Телефон для довідок.</w:t>
      </w:r>
      <w:r>
        <w:rPr>
          <w:color w:val="000000"/>
          <w:sz w:val="28"/>
          <w:szCs w:val="28"/>
        </w:rPr>
        <w:br/>
        <w:t>2.3</w:t>
      </w:r>
      <w:r w:rsidR="006E4B3E" w:rsidRPr="006E4B3E">
        <w:rPr>
          <w:color w:val="000000"/>
          <w:sz w:val="28"/>
          <w:szCs w:val="28"/>
        </w:rPr>
        <w:t>. Претенденти подають, а конкурсна комісія приймає та реєструє у журналі обліку документи,</w:t>
      </w:r>
      <w:r>
        <w:rPr>
          <w:color w:val="000000"/>
          <w:sz w:val="28"/>
          <w:szCs w:val="28"/>
        </w:rPr>
        <w:t xml:space="preserve"> надані учасниками конкурсу.</w:t>
      </w:r>
      <w:r>
        <w:rPr>
          <w:color w:val="000000"/>
          <w:sz w:val="28"/>
          <w:szCs w:val="28"/>
        </w:rPr>
        <w:br/>
        <w:t>2.4</w:t>
      </w:r>
      <w:r w:rsidR="006E4B3E" w:rsidRPr="006E4B3E">
        <w:rPr>
          <w:color w:val="000000"/>
          <w:sz w:val="28"/>
          <w:szCs w:val="28"/>
        </w:rPr>
        <w:t>. Документи, які надійшли після встановлення терміну, або документи, які надані</w:t>
      </w:r>
      <w:r w:rsidR="006E4B3E" w:rsidRPr="006E4B3E">
        <w:rPr>
          <w:color w:val="000000"/>
          <w:sz w:val="28"/>
          <w:szCs w:val="28"/>
        </w:rPr>
        <w:br/>
        <w:t>не в повному обсязі, не розглядаються.</w:t>
      </w:r>
    </w:p>
    <w:p w:rsidR="00A028A3" w:rsidRPr="006E4B3E" w:rsidRDefault="00A028A3" w:rsidP="00A028A3">
      <w:pPr>
        <w:pStyle w:val="a3"/>
        <w:shd w:val="clear" w:color="auto" w:fill="FFFFFF"/>
        <w:spacing w:before="180" w:beforeAutospacing="0" w:after="180" w:afterAutospacing="0"/>
        <w:rPr>
          <w:color w:val="000000"/>
          <w:sz w:val="28"/>
          <w:szCs w:val="28"/>
        </w:rPr>
      </w:pPr>
    </w:p>
    <w:p w:rsidR="006E4B3E" w:rsidRPr="00A028A3" w:rsidRDefault="006E4B3E" w:rsidP="00A028A3">
      <w:pPr>
        <w:pStyle w:val="a3"/>
        <w:shd w:val="clear" w:color="auto" w:fill="FFFFFF"/>
        <w:spacing w:before="180" w:beforeAutospacing="0" w:after="180" w:afterAutospacing="0"/>
        <w:jc w:val="center"/>
        <w:rPr>
          <w:b/>
          <w:color w:val="000000"/>
          <w:sz w:val="28"/>
          <w:szCs w:val="28"/>
        </w:rPr>
      </w:pPr>
      <w:r w:rsidRPr="00A028A3">
        <w:rPr>
          <w:b/>
          <w:color w:val="000000"/>
          <w:sz w:val="28"/>
          <w:szCs w:val="28"/>
        </w:rPr>
        <w:t>3. Порядок проведення конкурсу</w:t>
      </w:r>
    </w:p>
    <w:p w:rsidR="00A028A3" w:rsidRPr="006E4B3E" w:rsidRDefault="00A028A3" w:rsidP="006E4B3E">
      <w:pPr>
        <w:pStyle w:val="a3"/>
        <w:shd w:val="clear" w:color="auto" w:fill="FFFFFF"/>
        <w:spacing w:before="180" w:beforeAutospacing="0" w:after="180" w:afterAutospacing="0"/>
        <w:rPr>
          <w:color w:val="000000"/>
          <w:sz w:val="28"/>
          <w:szCs w:val="28"/>
        </w:rPr>
      </w:pPr>
    </w:p>
    <w:p w:rsidR="006E4B3E" w:rsidRDefault="006E4B3E" w:rsidP="006E4B3E">
      <w:pPr>
        <w:pStyle w:val="a3"/>
        <w:shd w:val="clear" w:color="auto" w:fill="FFFFFF"/>
        <w:spacing w:before="180" w:beforeAutospacing="0" w:after="180" w:afterAutospacing="0"/>
        <w:rPr>
          <w:color w:val="000000"/>
          <w:sz w:val="28"/>
          <w:szCs w:val="28"/>
        </w:rPr>
      </w:pPr>
      <w:r w:rsidRPr="006E4B3E">
        <w:rPr>
          <w:color w:val="000000"/>
          <w:sz w:val="28"/>
          <w:szCs w:val="28"/>
        </w:rPr>
        <w:t>3.1. Конкурсна комісія у визначений час запрошує претендентів та проводить конкурс, де визначає переможця.</w:t>
      </w:r>
      <w:r w:rsidRPr="006E4B3E">
        <w:rPr>
          <w:color w:val="000000"/>
          <w:sz w:val="28"/>
          <w:szCs w:val="28"/>
        </w:rPr>
        <w:br/>
        <w:t>3.2. Рішення конкурсної комісії приймається на засіданні у присутності не менше двох третин її складу відкритим голосуванням простою більшістю голосів. У разі рівності голосів «за» та «проти» голос голови комісії є вирішальним.</w:t>
      </w:r>
      <w:r w:rsidRPr="006E4B3E">
        <w:rPr>
          <w:color w:val="000000"/>
          <w:sz w:val="28"/>
          <w:szCs w:val="28"/>
        </w:rPr>
        <w:br/>
        <w:t>3.3. Рішенням конкурсної комісії оформлюється протокол, який підписується всіма членами комісії, що взяли участь у голосуванні.</w:t>
      </w:r>
      <w:r w:rsidRPr="006E4B3E">
        <w:rPr>
          <w:color w:val="000000"/>
          <w:sz w:val="28"/>
          <w:szCs w:val="28"/>
        </w:rPr>
        <w:br/>
        <w:t xml:space="preserve">3.4. Рішення конкурсної комісії про результати проведення конкурсу на визначення виконавця послуг з вивезення побутових відходів </w:t>
      </w:r>
      <w:r w:rsidR="007F4BA3" w:rsidRPr="006E4B3E">
        <w:rPr>
          <w:color w:val="000000"/>
          <w:sz w:val="28"/>
          <w:szCs w:val="28"/>
        </w:rPr>
        <w:t xml:space="preserve">на території </w:t>
      </w:r>
      <w:r w:rsidR="007F4BA3">
        <w:rPr>
          <w:sz w:val="28"/>
          <w:szCs w:val="28"/>
        </w:rPr>
        <w:t xml:space="preserve">Новотроїцької селищної територіальної громади </w:t>
      </w:r>
      <w:r w:rsidRPr="006E4B3E">
        <w:rPr>
          <w:color w:val="000000"/>
          <w:sz w:val="28"/>
          <w:szCs w:val="28"/>
        </w:rPr>
        <w:t xml:space="preserve"> подається на розгляд виконавчого комітету селищної ради.</w:t>
      </w:r>
      <w:r w:rsidR="007F4BA3">
        <w:rPr>
          <w:color w:val="000000"/>
          <w:sz w:val="28"/>
          <w:szCs w:val="28"/>
        </w:rPr>
        <w:t xml:space="preserve"> </w:t>
      </w:r>
      <w:r w:rsidRPr="006E4B3E">
        <w:rPr>
          <w:color w:val="000000"/>
          <w:sz w:val="28"/>
          <w:szCs w:val="28"/>
        </w:rPr>
        <w:t xml:space="preserve">Рішенням </w:t>
      </w:r>
      <w:r w:rsidR="007F4BA3">
        <w:rPr>
          <w:color w:val="000000"/>
          <w:sz w:val="28"/>
          <w:szCs w:val="28"/>
        </w:rPr>
        <w:t>виконавчого комітету</w:t>
      </w:r>
      <w:r w:rsidRPr="006E4B3E">
        <w:rPr>
          <w:color w:val="000000"/>
          <w:sz w:val="28"/>
          <w:szCs w:val="28"/>
        </w:rPr>
        <w:t xml:space="preserve"> оголошується переможець конкурсу – суб’єкт господарської діяльності.</w:t>
      </w:r>
      <w:r w:rsidRPr="006E4B3E">
        <w:rPr>
          <w:color w:val="000000"/>
          <w:sz w:val="28"/>
          <w:szCs w:val="28"/>
        </w:rPr>
        <w:br/>
        <w:t>3.5. З дня оголошення переможця конкурсу, Переможець конкурсу у десятиденний строк укладає угоду з виконкомом селищної ради про надання послуг.</w:t>
      </w:r>
    </w:p>
    <w:p w:rsidR="007F4BA3" w:rsidRPr="006E4B3E" w:rsidRDefault="007F4BA3" w:rsidP="006E4B3E">
      <w:pPr>
        <w:pStyle w:val="a3"/>
        <w:shd w:val="clear" w:color="auto" w:fill="FFFFFF"/>
        <w:spacing w:before="180" w:beforeAutospacing="0" w:after="180" w:afterAutospacing="0"/>
        <w:rPr>
          <w:color w:val="000000"/>
          <w:sz w:val="28"/>
          <w:szCs w:val="28"/>
        </w:rPr>
      </w:pPr>
    </w:p>
    <w:p w:rsidR="006E4B3E" w:rsidRPr="007F4BA3" w:rsidRDefault="006E4B3E" w:rsidP="007F4BA3">
      <w:pPr>
        <w:pStyle w:val="a3"/>
        <w:shd w:val="clear" w:color="auto" w:fill="FFFFFF"/>
        <w:spacing w:before="180" w:beforeAutospacing="0" w:after="180" w:afterAutospacing="0"/>
        <w:jc w:val="center"/>
        <w:rPr>
          <w:b/>
          <w:color w:val="000000"/>
          <w:sz w:val="28"/>
          <w:szCs w:val="28"/>
        </w:rPr>
      </w:pPr>
      <w:r w:rsidRPr="007F4BA3">
        <w:rPr>
          <w:b/>
          <w:color w:val="000000"/>
          <w:sz w:val="28"/>
          <w:szCs w:val="28"/>
        </w:rPr>
        <w:t>4. Розгляд спорів</w:t>
      </w:r>
    </w:p>
    <w:p w:rsidR="007F4BA3" w:rsidRPr="006E4B3E" w:rsidRDefault="007F4BA3" w:rsidP="006E4B3E">
      <w:pPr>
        <w:pStyle w:val="a3"/>
        <w:shd w:val="clear" w:color="auto" w:fill="FFFFFF"/>
        <w:spacing w:before="180" w:beforeAutospacing="0" w:after="180" w:afterAutospacing="0"/>
        <w:rPr>
          <w:color w:val="000000"/>
          <w:sz w:val="28"/>
          <w:szCs w:val="28"/>
        </w:rPr>
      </w:pPr>
    </w:p>
    <w:p w:rsidR="006E4B3E" w:rsidRDefault="006E4B3E" w:rsidP="006E4B3E">
      <w:pPr>
        <w:pStyle w:val="a3"/>
        <w:shd w:val="clear" w:color="auto" w:fill="FFFFFF"/>
        <w:spacing w:before="180" w:beforeAutospacing="0" w:after="180" w:afterAutospacing="0"/>
        <w:rPr>
          <w:color w:val="000000"/>
          <w:sz w:val="28"/>
          <w:szCs w:val="28"/>
        </w:rPr>
      </w:pPr>
      <w:r w:rsidRPr="006E4B3E">
        <w:rPr>
          <w:color w:val="000000"/>
          <w:sz w:val="28"/>
          <w:szCs w:val="28"/>
        </w:rPr>
        <w:t>4.1. У разі порушення процедур проведення конкурсу, інших умов цього Порядку претенденти мають право звернутися з</w:t>
      </w:r>
      <w:r w:rsidR="007F4BA3">
        <w:rPr>
          <w:color w:val="000000"/>
          <w:sz w:val="28"/>
          <w:szCs w:val="28"/>
        </w:rPr>
        <w:t xml:space="preserve"> відповідною заявою до виконавчого комітету</w:t>
      </w:r>
      <w:r w:rsidRPr="006E4B3E">
        <w:rPr>
          <w:color w:val="000000"/>
          <w:sz w:val="28"/>
          <w:szCs w:val="28"/>
        </w:rPr>
        <w:t xml:space="preserve"> селищної ради. Заява може бути подана не пізніше двох тижнів після одержання копії рішення конкурсної комісії.</w:t>
      </w:r>
      <w:r w:rsidRPr="006E4B3E">
        <w:rPr>
          <w:color w:val="000000"/>
          <w:sz w:val="28"/>
          <w:szCs w:val="28"/>
        </w:rPr>
        <w:br/>
      </w:r>
      <w:r w:rsidR="007F4BA3">
        <w:rPr>
          <w:color w:val="000000"/>
          <w:sz w:val="28"/>
          <w:szCs w:val="28"/>
        </w:rPr>
        <w:t>4.2. Виконавчий комітет</w:t>
      </w:r>
      <w:r w:rsidRPr="006E4B3E">
        <w:rPr>
          <w:color w:val="000000"/>
          <w:sz w:val="28"/>
          <w:szCs w:val="28"/>
        </w:rPr>
        <w:t xml:space="preserve"> селищної ради після одержання заяви зобов’язаний </w:t>
      </w:r>
      <w:r w:rsidRPr="006E4B3E">
        <w:rPr>
          <w:color w:val="000000"/>
          <w:sz w:val="28"/>
          <w:szCs w:val="28"/>
        </w:rPr>
        <w:lastRenderedPageBreak/>
        <w:t>перевірити викладені претензії, в разі виявлення порушень скасувати рішення конкурсного комітету про визначення переможця конкурсу і дати відповідь по суті заяви протягом 15 календарних днів з моменту її одержання.</w:t>
      </w:r>
      <w:r w:rsidRPr="006E4B3E">
        <w:rPr>
          <w:color w:val="000000"/>
          <w:sz w:val="28"/>
          <w:szCs w:val="28"/>
        </w:rPr>
        <w:br/>
        <w:t>4.3. Не можуть бути оскаржені рішення про :</w:t>
      </w:r>
      <w:r w:rsidRPr="006E4B3E">
        <w:rPr>
          <w:color w:val="000000"/>
          <w:sz w:val="28"/>
          <w:szCs w:val="28"/>
        </w:rPr>
        <w:br/>
        <w:t>- спосіб проведення конкурсу і процедури визначення переможця;</w:t>
      </w:r>
      <w:r w:rsidRPr="006E4B3E">
        <w:rPr>
          <w:color w:val="000000"/>
          <w:sz w:val="28"/>
          <w:szCs w:val="28"/>
        </w:rPr>
        <w:br/>
        <w:t>- визначення конкурсу таким, що не відбувся.</w:t>
      </w:r>
      <w:r w:rsidRPr="006E4B3E">
        <w:rPr>
          <w:color w:val="000000"/>
          <w:sz w:val="28"/>
          <w:szCs w:val="28"/>
        </w:rPr>
        <w:br/>
        <w:t>4.4. Спори, що виникають за результатом конкурсу, розв’язуються в установленому законодавством порядку.</w:t>
      </w:r>
    </w:p>
    <w:p w:rsidR="004406B7" w:rsidRDefault="004406B7" w:rsidP="006E4B3E">
      <w:pPr>
        <w:pStyle w:val="a3"/>
        <w:shd w:val="clear" w:color="auto" w:fill="FFFFFF"/>
        <w:spacing w:before="180" w:beforeAutospacing="0" w:after="180" w:afterAutospacing="0"/>
        <w:rPr>
          <w:color w:val="000000"/>
          <w:sz w:val="28"/>
          <w:szCs w:val="28"/>
        </w:rPr>
      </w:pPr>
    </w:p>
    <w:p w:rsidR="004406B7" w:rsidRDefault="004406B7" w:rsidP="006E4B3E">
      <w:pPr>
        <w:pStyle w:val="a3"/>
        <w:shd w:val="clear" w:color="auto" w:fill="FFFFFF"/>
        <w:spacing w:before="180" w:beforeAutospacing="0" w:after="180" w:afterAutospacing="0"/>
        <w:rPr>
          <w:color w:val="000000"/>
          <w:sz w:val="28"/>
          <w:szCs w:val="28"/>
        </w:rPr>
      </w:pPr>
    </w:p>
    <w:p w:rsidR="00C668A9" w:rsidRPr="00515BCB" w:rsidRDefault="00C668A9" w:rsidP="00C668A9">
      <w:pPr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515BCB">
        <w:rPr>
          <w:rFonts w:ascii="Times New Roman" w:hAnsi="Times New Roman" w:cs="Times New Roman"/>
          <w:bCs/>
          <w:iCs/>
          <w:sz w:val="28"/>
          <w:szCs w:val="28"/>
          <w:lang w:val="uk-UA"/>
        </w:rPr>
        <w:t>Керуючий справами виконавчого комітету                           Тетяна ЛЕВОШИЧ</w:t>
      </w:r>
    </w:p>
    <w:p w:rsidR="004406B7" w:rsidRDefault="004406B7" w:rsidP="006E4B3E">
      <w:pPr>
        <w:pStyle w:val="a3"/>
        <w:shd w:val="clear" w:color="auto" w:fill="FFFFFF"/>
        <w:spacing w:before="180" w:beforeAutospacing="0" w:after="180" w:afterAutospacing="0"/>
        <w:rPr>
          <w:color w:val="000000"/>
          <w:sz w:val="28"/>
          <w:szCs w:val="28"/>
        </w:rPr>
      </w:pPr>
    </w:p>
    <w:p w:rsidR="004406B7" w:rsidRDefault="004406B7" w:rsidP="006E4B3E">
      <w:pPr>
        <w:pStyle w:val="a3"/>
        <w:shd w:val="clear" w:color="auto" w:fill="FFFFFF"/>
        <w:spacing w:before="180" w:beforeAutospacing="0" w:after="180" w:afterAutospacing="0"/>
        <w:rPr>
          <w:color w:val="000000"/>
          <w:sz w:val="28"/>
          <w:szCs w:val="28"/>
        </w:rPr>
      </w:pPr>
    </w:p>
    <w:p w:rsidR="004406B7" w:rsidRDefault="004406B7" w:rsidP="006E4B3E">
      <w:pPr>
        <w:pStyle w:val="a3"/>
        <w:shd w:val="clear" w:color="auto" w:fill="FFFFFF"/>
        <w:spacing w:before="180" w:beforeAutospacing="0" w:after="180" w:afterAutospacing="0"/>
        <w:rPr>
          <w:color w:val="000000"/>
          <w:sz w:val="28"/>
          <w:szCs w:val="28"/>
        </w:rPr>
      </w:pPr>
    </w:p>
    <w:p w:rsidR="004406B7" w:rsidRDefault="004406B7" w:rsidP="006E4B3E">
      <w:pPr>
        <w:pStyle w:val="a3"/>
        <w:shd w:val="clear" w:color="auto" w:fill="FFFFFF"/>
        <w:spacing w:before="180" w:beforeAutospacing="0" w:after="180" w:afterAutospacing="0"/>
        <w:rPr>
          <w:color w:val="000000"/>
          <w:sz w:val="28"/>
          <w:szCs w:val="28"/>
        </w:rPr>
      </w:pPr>
    </w:p>
    <w:p w:rsidR="004406B7" w:rsidRDefault="004406B7" w:rsidP="006E4B3E">
      <w:pPr>
        <w:pStyle w:val="a3"/>
        <w:shd w:val="clear" w:color="auto" w:fill="FFFFFF"/>
        <w:spacing w:before="180" w:beforeAutospacing="0" w:after="180" w:afterAutospacing="0"/>
        <w:rPr>
          <w:color w:val="000000"/>
          <w:sz w:val="28"/>
          <w:szCs w:val="28"/>
        </w:rPr>
      </w:pPr>
    </w:p>
    <w:p w:rsidR="004406B7" w:rsidRDefault="004406B7" w:rsidP="006E4B3E">
      <w:pPr>
        <w:pStyle w:val="a3"/>
        <w:shd w:val="clear" w:color="auto" w:fill="FFFFFF"/>
        <w:spacing w:before="180" w:beforeAutospacing="0" w:after="180" w:afterAutospacing="0"/>
        <w:rPr>
          <w:color w:val="000000"/>
          <w:sz w:val="28"/>
          <w:szCs w:val="28"/>
        </w:rPr>
      </w:pPr>
    </w:p>
    <w:p w:rsidR="004406B7" w:rsidRDefault="004406B7" w:rsidP="006E4B3E">
      <w:pPr>
        <w:pStyle w:val="a3"/>
        <w:shd w:val="clear" w:color="auto" w:fill="FFFFFF"/>
        <w:spacing w:before="180" w:beforeAutospacing="0" w:after="180" w:afterAutospacing="0"/>
        <w:rPr>
          <w:color w:val="000000"/>
          <w:sz w:val="28"/>
          <w:szCs w:val="28"/>
        </w:rPr>
      </w:pPr>
    </w:p>
    <w:p w:rsidR="004406B7" w:rsidRDefault="004406B7" w:rsidP="006E4B3E">
      <w:pPr>
        <w:pStyle w:val="a3"/>
        <w:shd w:val="clear" w:color="auto" w:fill="FFFFFF"/>
        <w:spacing w:before="180" w:beforeAutospacing="0" w:after="180" w:afterAutospacing="0"/>
        <w:rPr>
          <w:color w:val="000000"/>
          <w:sz w:val="28"/>
          <w:szCs w:val="28"/>
        </w:rPr>
      </w:pPr>
    </w:p>
    <w:p w:rsidR="004406B7" w:rsidRDefault="004406B7" w:rsidP="006E4B3E">
      <w:pPr>
        <w:pStyle w:val="a3"/>
        <w:shd w:val="clear" w:color="auto" w:fill="FFFFFF"/>
        <w:spacing w:before="180" w:beforeAutospacing="0" w:after="180" w:afterAutospacing="0"/>
        <w:rPr>
          <w:color w:val="000000"/>
          <w:sz w:val="28"/>
          <w:szCs w:val="28"/>
        </w:rPr>
      </w:pPr>
    </w:p>
    <w:p w:rsidR="004406B7" w:rsidRDefault="004406B7" w:rsidP="006E4B3E">
      <w:pPr>
        <w:pStyle w:val="a3"/>
        <w:shd w:val="clear" w:color="auto" w:fill="FFFFFF"/>
        <w:spacing w:before="180" w:beforeAutospacing="0" w:after="180" w:afterAutospacing="0"/>
        <w:rPr>
          <w:color w:val="000000"/>
          <w:sz w:val="28"/>
          <w:szCs w:val="28"/>
        </w:rPr>
      </w:pPr>
    </w:p>
    <w:p w:rsidR="004406B7" w:rsidRDefault="004406B7" w:rsidP="006E4B3E">
      <w:pPr>
        <w:pStyle w:val="a3"/>
        <w:shd w:val="clear" w:color="auto" w:fill="FFFFFF"/>
        <w:spacing w:before="180" w:beforeAutospacing="0" w:after="180" w:afterAutospacing="0"/>
        <w:rPr>
          <w:color w:val="000000"/>
          <w:sz w:val="28"/>
          <w:szCs w:val="28"/>
        </w:rPr>
      </w:pPr>
    </w:p>
    <w:p w:rsidR="004406B7" w:rsidRDefault="004406B7" w:rsidP="006E4B3E">
      <w:pPr>
        <w:pStyle w:val="a3"/>
        <w:shd w:val="clear" w:color="auto" w:fill="FFFFFF"/>
        <w:spacing w:before="180" w:beforeAutospacing="0" w:after="180" w:afterAutospacing="0"/>
        <w:rPr>
          <w:color w:val="000000"/>
          <w:sz w:val="28"/>
          <w:szCs w:val="28"/>
        </w:rPr>
      </w:pPr>
    </w:p>
    <w:p w:rsidR="004406B7" w:rsidRDefault="004406B7" w:rsidP="006E4B3E">
      <w:pPr>
        <w:pStyle w:val="a3"/>
        <w:shd w:val="clear" w:color="auto" w:fill="FFFFFF"/>
        <w:spacing w:before="180" w:beforeAutospacing="0" w:after="180" w:afterAutospacing="0"/>
        <w:rPr>
          <w:color w:val="000000"/>
          <w:sz w:val="28"/>
          <w:szCs w:val="28"/>
        </w:rPr>
      </w:pPr>
    </w:p>
    <w:p w:rsidR="004406B7" w:rsidRDefault="004406B7" w:rsidP="006E4B3E">
      <w:pPr>
        <w:pStyle w:val="a3"/>
        <w:shd w:val="clear" w:color="auto" w:fill="FFFFFF"/>
        <w:spacing w:before="180" w:beforeAutospacing="0" w:after="180" w:afterAutospacing="0"/>
        <w:rPr>
          <w:color w:val="000000"/>
          <w:sz w:val="28"/>
          <w:szCs w:val="28"/>
        </w:rPr>
      </w:pPr>
    </w:p>
    <w:p w:rsidR="00AA2146" w:rsidRDefault="00AA2146" w:rsidP="006E4B3E">
      <w:pPr>
        <w:pStyle w:val="a3"/>
        <w:shd w:val="clear" w:color="auto" w:fill="FFFFFF"/>
        <w:spacing w:before="180" w:beforeAutospacing="0" w:after="180" w:afterAutospacing="0"/>
        <w:rPr>
          <w:color w:val="000000"/>
          <w:sz w:val="28"/>
          <w:szCs w:val="28"/>
        </w:rPr>
      </w:pPr>
    </w:p>
    <w:p w:rsidR="00AA2146" w:rsidRDefault="00AA2146" w:rsidP="006E4B3E">
      <w:pPr>
        <w:pStyle w:val="a3"/>
        <w:shd w:val="clear" w:color="auto" w:fill="FFFFFF"/>
        <w:spacing w:before="180" w:beforeAutospacing="0" w:after="180" w:afterAutospacing="0"/>
        <w:rPr>
          <w:color w:val="000000"/>
          <w:sz w:val="28"/>
          <w:szCs w:val="28"/>
        </w:rPr>
      </w:pPr>
    </w:p>
    <w:p w:rsidR="00AA2146" w:rsidRDefault="00AA2146" w:rsidP="006E4B3E">
      <w:pPr>
        <w:pStyle w:val="a3"/>
        <w:shd w:val="clear" w:color="auto" w:fill="FFFFFF"/>
        <w:spacing w:before="180" w:beforeAutospacing="0" w:after="180" w:afterAutospacing="0"/>
        <w:rPr>
          <w:color w:val="000000"/>
          <w:sz w:val="28"/>
          <w:szCs w:val="28"/>
        </w:rPr>
      </w:pPr>
    </w:p>
    <w:p w:rsidR="00AA2146" w:rsidRDefault="00AA2146" w:rsidP="006E4B3E">
      <w:pPr>
        <w:pStyle w:val="a3"/>
        <w:shd w:val="clear" w:color="auto" w:fill="FFFFFF"/>
        <w:spacing w:before="180" w:beforeAutospacing="0" w:after="180" w:afterAutospacing="0"/>
        <w:rPr>
          <w:color w:val="000000"/>
          <w:sz w:val="28"/>
          <w:szCs w:val="28"/>
        </w:rPr>
      </w:pPr>
    </w:p>
    <w:p w:rsidR="004406B7" w:rsidRDefault="004406B7" w:rsidP="006E4B3E">
      <w:pPr>
        <w:pStyle w:val="a3"/>
        <w:shd w:val="clear" w:color="auto" w:fill="FFFFFF"/>
        <w:spacing w:before="180" w:beforeAutospacing="0" w:after="180" w:afterAutospacing="0"/>
        <w:rPr>
          <w:color w:val="000000"/>
          <w:sz w:val="28"/>
          <w:szCs w:val="28"/>
        </w:rPr>
      </w:pPr>
    </w:p>
    <w:p w:rsidR="004406B7" w:rsidRPr="006E4B3E" w:rsidRDefault="004406B7" w:rsidP="004406B7">
      <w:pPr>
        <w:ind w:left="5103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4B3E">
        <w:rPr>
          <w:rFonts w:ascii="Times New Roman" w:hAnsi="Times New Roman" w:cs="Times New Roman"/>
          <w:sz w:val="28"/>
          <w:szCs w:val="28"/>
        </w:rPr>
        <w:lastRenderedPageBreak/>
        <w:t>Додаток</w:t>
      </w:r>
      <w:proofErr w:type="spellEnd"/>
      <w:r w:rsidRPr="006E4B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4406B7" w:rsidRPr="006E4B3E" w:rsidRDefault="004406B7" w:rsidP="004406B7">
      <w:pPr>
        <w:ind w:left="510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4B3E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6E4B3E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6E4B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4B3E"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 w:rsidRPr="006E4B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4B3E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</w:p>
    <w:p w:rsidR="004406B7" w:rsidRDefault="004406B7" w:rsidP="004406B7">
      <w:pPr>
        <w:ind w:left="5103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4B3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F90CA9">
        <w:rPr>
          <w:rFonts w:ascii="Times New Roman" w:hAnsi="Times New Roman" w:cs="Times New Roman"/>
          <w:sz w:val="28"/>
          <w:szCs w:val="28"/>
          <w:lang w:val="uk-UA"/>
        </w:rPr>
        <w:t xml:space="preserve"> 01.07</w:t>
      </w:r>
      <w:r w:rsidRPr="006E4B3E">
        <w:rPr>
          <w:rFonts w:ascii="Times New Roman" w:hAnsi="Times New Roman" w:cs="Times New Roman"/>
          <w:sz w:val="28"/>
          <w:szCs w:val="28"/>
          <w:lang w:val="uk-UA"/>
        </w:rPr>
        <w:t xml:space="preserve">.2021 р. </w:t>
      </w:r>
      <w:r w:rsidRPr="006E4B3E">
        <w:rPr>
          <w:rFonts w:ascii="Times New Roman" w:hAnsi="Times New Roman" w:cs="Times New Roman"/>
          <w:sz w:val="28"/>
          <w:szCs w:val="28"/>
        </w:rPr>
        <w:t>№</w:t>
      </w:r>
      <w:r w:rsidR="00F90CA9">
        <w:rPr>
          <w:rFonts w:ascii="Times New Roman" w:hAnsi="Times New Roman" w:cs="Times New Roman"/>
          <w:sz w:val="28"/>
          <w:szCs w:val="28"/>
          <w:lang w:val="uk-UA"/>
        </w:rPr>
        <w:t xml:space="preserve"> 291</w:t>
      </w:r>
    </w:p>
    <w:p w:rsidR="004406B7" w:rsidRDefault="004406B7" w:rsidP="004406B7">
      <w:pPr>
        <w:ind w:left="5103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06B7" w:rsidRDefault="004406B7" w:rsidP="004406B7">
      <w:pPr>
        <w:ind w:left="5103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4406B7" w:rsidRPr="004406B7" w:rsidRDefault="004406B7" w:rsidP="004406B7">
      <w:pPr>
        <w:pStyle w:val="a3"/>
        <w:shd w:val="clear" w:color="auto" w:fill="FFFFFF"/>
        <w:spacing w:before="180" w:beforeAutospacing="0" w:after="180" w:afterAutospacing="0"/>
        <w:jc w:val="center"/>
        <w:rPr>
          <w:b/>
          <w:color w:val="000000"/>
          <w:sz w:val="28"/>
          <w:szCs w:val="28"/>
        </w:rPr>
      </w:pPr>
      <w:r w:rsidRPr="004406B7">
        <w:rPr>
          <w:b/>
          <w:color w:val="000000"/>
          <w:sz w:val="28"/>
          <w:szCs w:val="28"/>
        </w:rPr>
        <w:t>СКЛАД</w:t>
      </w:r>
    </w:p>
    <w:p w:rsidR="004406B7" w:rsidRDefault="004406B7" w:rsidP="004406B7">
      <w:pPr>
        <w:pStyle w:val="a3"/>
        <w:shd w:val="clear" w:color="auto" w:fill="FFFFFF"/>
        <w:spacing w:before="180" w:beforeAutospacing="0" w:after="180" w:afterAutospacing="0"/>
        <w:jc w:val="center"/>
        <w:rPr>
          <w:b/>
          <w:color w:val="000000"/>
          <w:sz w:val="28"/>
          <w:szCs w:val="28"/>
        </w:rPr>
      </w:pPr>
      <w:r w:rsidRPr="004406B7">
        <w:rPr>
          <w:b/>
          <w:color w:val="000000"/>
          <w:sz w:val="28"/>
          <w:szCs w:val="28"/>
        </w:rPr>
        <w:t xml:space="preserve">конкурсної комісії з визначення суб’єкта господарської діяльності на право вивезення побутових відходів на території </w:t>
      </w:r>
      <w:r w:rsidRPr="004406B7">
        <w:rPr>
          <w:b/>
          <w:sz w:val="28"/>
          <w:szCs w:val="28"/>
        </w:rPr>
        <w:t>Новотроїцької селищної територіальної громади</w:t>
      </w:r>
      <w:r w:rsidRPr="004406B7">
        <w:rPr>
          <w:b/>
          <w:color w:val="000000"/>
          <w:sz w:val="28"/>
          <w:szCs w:val="28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81"/>
        <w:gridCol w:w="5964"/>
      </w:tblGrid>
      <w:tr w:rsidR="004406B7" w:rsidTr="00E14CA0">
        <w:tc>
          <w:tcPr>
            <w:tcW w:w="3437" w:type="dxa"/>
          </w:tcPr>
          <w:p w:rsidR="004406B7" w:rsidRDefault="004406B7" w:rsidP="00E14CA0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Голова комісії:</w:t>
            </w:r>
          </w:p>
        </w:tc>
        <w:tc>
          <w:tcPr>
            <w:tcW w:w="6134" w:type="dxa"/>
          </w:tcPr>
          <w:p w:rsidR="004406B7" w:rsidRDefault="004406B7" w:rsidP="00E14CA0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  <w:tr w:rsidR="004406B7" w:rsidTr="00E14CA0">
        <w:tc>
          <w:tcPr>
            <w:tcW w:w="3437" w:type="dxa"/>
          </w:tcPr>
          <w:p w:rsidR="004406B7" w:rsidRDefault="004406B7" w:rsidP="00E14CA0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Світлана ХЛУПЛЯНЕЦЬ</w:t>
            </w:r>
          </w:p>
        </w:tc>
        <w:tc>
          <w:tcPr>
            <w:tcW w:w="6134" w:type="dxa"/>
          </w:tcPr>
          <w:p w:rsidR="004406B7" w:rsidRDefault="00283614" w:rsidP="00E14CA0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заступник селищного голови з питань діяльності виконавчих органів</w:t>
            </w:r>
          </w:p>
        </w:tc>
      </w:tr>
      <w:tr w:rsidR="004406B7" w:rsidTr="00E14CA0">
        <w:tc>
          <w:tcPr>
            <w:tcW w:w="3437" w:type="dxa"/>
          </w:tcPr>
          <w:p w:rsidR="004406B7" w:rsidRDefault="004406B7" w:rsidP="00E14CA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голови комісії:</w:t>
            </w:r>
          </w:p>
        </w:tc>
        <w:tc>
          <w:tcPr>
            <w:tcW w:w="6134" w:type="dxa"/>
          </w:tcPr>
          <w:p w:rsidR="004406B7" w:rsidRDefault="004406B7" w:rsidP="00E14CA0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4406B7" w:rsidTr="00E14CA0">
        <w:tc>
          <w:tcPr>
            <w:tcW w:w="3437" w:type="dxa"/>
          </w:tcPr>
          <w:p w:rsidR="004406B7" w:rsidRDefault="004406B7" w:rsidP="00E14CA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Сергій БОНДАРЧУК</w:t>
            </w:r>
          </w:p>
        </w:tc>
        <w:tc>
          <w:tcPr>
            <w:tcW w:w="6134" w:type="dxa"/>
          </w:tcPr>
          <w:p w:rsidR="004406B7" w:rsidRDefault="004406B7" w:rsidP="00E14CA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відділу житлово-комунального господарства, комунальної власності та благоустрою Новотроїцької селищної ради</w:t>
            </w:r>
          </w:p>
        </w:tc>
      </w:tr>
      <w:tr w:rsidR="004406B7" w:rsidTr="00AA2146">
        <w:trPr>
          <w:trHeight w:val="450"/>
        </w:trPr>
        <w:tc>
          <w:tcPr>
            <w:tcW w:w="3437" w:type="dxa"/>
          </w:tcPr>
          <w:p w:rsidR="004406B7" w:rsidRDefault="004406B7" w:rsidP="00E14CA0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Секретар комісії:</w:t>
            </w:r>
          </w:p>
          <w:p w:rsidR="004406B7" w:rsidRDefault="004406B7" w:rsidP="00E14CA0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6134" w:type="dxa"/>
          </w:tcPr>
          <w:p w:rsidR="004406B7" w:rsidRDefault="004406B7" w:rsidP="00E14CA0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  <w:tr w:rsidR="004406B7" w:rsidTr="00E14CA0">
        <w:tc>
          <w:tcPr>
            <w:tcW w:w="3437" w:type="dxa"/>
          </w:tcPr>
          <w:p w:rsidR="004406B7" w:rsidRDefault="004406B7" w:rsidP="00E14CA0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Сергій ЧЕРНИШ</w:t>
            </w:r>
          </w:p>
        </w:tc>
        <w:tc>
          <w:tcPr>
            <w:tcW w:w="6134" w:type="dxa"/>
          </w:tcPr>
          <w:p w:rsidR="004406B7" w:rsidRDefault="004406B7" w:rsidP="00E14CA0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провідний спеціаліст відділу житлово-комунального господарства, комунальної власності та благоустрою Новотроїцької селищної ради</w:t>
            </w:r>
          </w:p>
        </w:tc>
      </w:tr>
      <w:tr w:rsidR="004406B7" w:rsidTr="00AA2146">
        <w:trPr>
          <w:trHeight w:val="337"/>
        </w:trPr>
        <w:tc>
          <w:tcPr>
            <w:tcW w:w="3437" w:type="dxa"/>
          </w:tcPr>
          <w:p w:rsidR="004406B7" w:rsidRDefault="004406B7" w:rsidP="00E14CA0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bCs/>
                <w:iCs/>
                <w:sz w:val="28"/>
                <w:szCs w:val="28"/>
                <w:lang w:val="uk-UA"/>
              </w:rPr>
              <w:t>Члени комісії:</w:t>
            </w:r>
          </w:p>
          <w:p w:rsidR="004406B7" w:rsidRDefault="004406B7" w:rsidP="00E14CA0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</w:p>
        </w:tc>
        <w:tc>
          <w:tcPr>
            <w:tcW w:w="6134" w:type="dxa"/>
          </w:tcPr>
          <w:p w:rsidR="004406B7" w:rsidRDefault="004406B7" w:rsidP="00E14CA0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  <w:tr w:rsidR="004406B7" w:rsidRPr="00F90CA9" w:rsidTr="00E14CA0">
        <w:tc>
          <w:tcPr>
            <w:tcW w:w="3437" w:type="dxa"/>
          </w:tcPr>
          <w:p w:rsidR="004406B7" w:rsidRDefault="00283614" w:rsidP="00E14CA0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Артем КАРЕЦЬКИЙ</w:t>
            </w:r>
          </w:p>
        </w:tc>
        <w:tc>
          <w:tcPr>
            <w:tcW w:w="6134" w:type="dxa"/>
          </w:tcPr>
          <w:p w:rsidR="004406B7" w:rsidRDefault="00283614" w:rsidP="00E14CA0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спеціаліст відділу організаційної та інформаційно-правової роботи Новотроїцької селищної ради</w:t>
            </w:r>
          </w:p>
        </w:tc>
      </w:tr>
      <w:tr w:rsidR="004406B7" w:rsidTr="00E14CA0">
        <w:tc>
          <w:tcPr>
            <w:tcW w:w="3437" w:type="dxa"/>
          </w:tcPr>
          <w:p w:rsidR="004406B7" w:rsidRDefault="00283614" w:rsidP="00E14CA0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Сергій КРАВЧУК</w:t>
            </w:r>
          </w:p>
        </w:tc>
        <w:tc>
          <w:tcPr>
            <w:tcW w:w="6134" w:type="dxa"/>
          </w:tcPr>
          <w:p w:rsidR="00AA2146" w:rsidRDefault="00AA2146" w:rsidP="00AA214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староста Новотроїцької селищної ради</w:t>
            </w:r>
          </w:p>
          <w:p w:rsidR="004406B7" w:rsidRDefault="004406B7" w:rsidP="00E14CA0">
            <w:pPr>
              <w:jc w:val="both"/>
              <w:rPr>
                <w:bCs/>
                <w:iCs/>
                <w:sz w:val="28"/>
                <w:szCs w:val="28"/>
                <w:lang w:val="uk-UA"/>
              </w:rPr>
            </w:pPr>
          </w:p>
        </w:tc>
      </w:tr>
      <w:tr w:rsidR="00AA2146" w:rsidTr="00E14CA0">
        <w:tc>
          <w:tcPr>
            <w:tcW w:w="3437" w:type="dxa"/>
          </w:tcPr>
          <w:p w:rsidR="00AA2146" w:rsidRDefault="00AA2146" w:rsidP="00E14CA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Антоніна БЕРЕЖНА</w:t>
            </w:r>
          </w:p>
        </w:tc>
        <w:tc>
          <w:tcPr>
            <w:tcW w:w="6134" w:type="dxa"/>
          </w:tcPr>
          <w:p w:rsidR="00AA2146" w:rsidRDefault="00AA2146" w:rsidP="00AA214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староста Новотроїцької селищної ради</w:t>
            </w:r>
          </w:p>
          <w:p w:rsidR="00AA2146" w:rsidRDefault="00AA2146" w:rsidP="00E14CA0">
            <w:pPr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AA2146" w:rsidTr="00E14CA0">
        <w:tc>
          <w:tcPr>
            <w:tcW w:w="3437" w:type="dxa"/>
          </w:tcPr>
          <w:p w:rsidR="00AA2146" w:rsidRDefault="00AA2146" w:rsidP="00E14CA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Федір ІЩЩЕНКО</w:t>
            </w:r>
          </w:p>
        </w:tc>
        <w:tc>
          <w:tcPr>
            <w:tcW w:w="6134" w:type="dxa"/>
          </w:tcPr>
          <w:p w:rsidR="00AA2146" w:rsidRDefault="00AA2146" w:rsidP="00AA214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головний інженер Новотроїцького житлово-комунального підприємства</w:t>
            </w:r>
          </w:p>
        </w:tc>
      </w:tr>
      <w:tr w:rsidR="00AA2146" w:rsidTr="00E14CA0">
        <w:tc>
          <w:tcPr>
            <w:tcW w:w="3437" w:type="dxa"/>
          </w:tcPr>
          <w:p w:rsidR="00AA2146" w:rsidRDefault="00AA2146" w:rsidP="00E14CA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Віктор СОЛЯНИК</w:t>
            </w:r>
          </w:p>
        </w:tc>
        <w:tc>
          <w:tcPr>
            <w:tcW w:w="6134" w:type="dxa"/>
          </w:tcPr>
          <w:p w:rsidR="00AA2146" w:rsidRDefault="00AA2146" w:rsidP="00AA214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заступник директора Новотроїцького житлово-комунального підприємства</w:t>
            </w:r>
          </w:p>
        </w:tc>
      </w:tr>
      <w:tr w:rsidR="00AA2146" w:rsidTr="00E14CA0">
        <w:tc>
          <w:tcPr>
            <w:tcW w:w="3437" w:type="dxa"/>
          </w:tcPr>
          <w:p w:rsidR="00AA2146" w:rsidRDefault="00AA2146" w:rsidP="00E14CA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Роза ВОДНИЦЬКА</w:t>
            </w:r>
          </w:p>
        </w:tc>
        <w:tc>
          <w:tcPr>
            <w:tcW w:w="6134" w:type="dxa"/>
          </w:tcPr>
          <w:p w:rsidR="00AA2146" w:rsidRDefault="00AA2146" w:rsidP="00AA214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начальник дільниці № 4 Новотроїцького житлово-комунального підприємства</w:t>
            </w:r>
          </w:p>
        </w:tc>
      </w:tr>
      <w:tr w:rsidR="00AA2146" w:rsidTr="00E14CA0">
        <w:tc>
          <w:tcPr>
            <w:tcW w:w="3437" w:type="dxa"/>
          </w:tcPr>
          <w:p w:rsidR="00AA2146" w:rsidRDefault="00AA2146" w:rsidP="00E14CA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Тетяна ДЕМКІВ</w:t>
            </w:r>
          </w:p>
        </w:tc>
        <w:tc>
          <w:tcPr>
            <w:tcW w:w="6134" w:type="dxa"/>
          </w:tcPr>
          <w:p w:rsidR="00AA2146" w:rsidRDefault="00AA2146" w:rsidP="00AA214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голова ОСББ «Садова,6»</w:t>
            </w:r>
          </w:p>
        </w:tc>
      </w:tr>
      <w:tr w:rsidR="00AA2146" w:rsidTr="00E14CA0">
        <w:tc>
          <w:tcPr>
            <w:tcW w:w="3437" w:type="dxa"/>
          </w:tcPr>
          <w:p w:rsidR="00AA2146" w:rsidRDefault="00AA2146" w:rsidP="00E14CA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Людмила </w:t>
            </w:r>
            <w:r w:rsidR="00515BCB">
              <w:rPr>
                <w:sz w:val="28"/>
                <w:szCs w:val="28"/>
                <w:lang w:val="uk-UA"/>
              </w:rPr>
              <w:t>ЗАБЕЛЯ</w:t>
            </w:r>
          </w:p>
        </w:tc>
        <w:tc>
          <w:tcPr>
            <w:tcW w:w="6134" w:type="dxa"/>
          </w:tcPr>
          <w:p w:rsidR="00AA2146" w:rsidRDefault="00AA2146" w:rsidP="00AA214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голова ОСББ «Сонячний»</w:t>
            </w:r>
          </w:p>
        </w:tc>
      </w:tr>
    </w:tbl>
    <w:p w:rsidR="00515BCB" w:rsidRDefault="00515BCB" w:rsidP="00515BCB">
      <w:pPr>
        <w:rPr>
          <w:bCs/>
          <w:iCs/>
          <w:sz w:val="28"/>
          <w:szCs w:val="28"/>
          <w:lang w:val="uk-UA"/>
        </w:rPr>
      </w:pPr>
    </w:p>
    <w:p w:rsidR="00515BCB" w:rsidRPr="00515BCB" w:rsidRDefault="00515BCB" w:rsidP="00515BCB">
      <w:pPr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515BCB">
        <w:rPr>
          <w:rFonts w:ascii="Times New Roman" w:hAnsi="Times New Roman" w:cs="Times New Roman"/>
          <w:bCs/>
          <w:iCs/>
          <w:sz w:val="28"/>
          <w:szCs w:val="28"/>
          <w:lang w:val="uk-UA"/>
        </w:rPr>
        <w:t>Керуючий справами виконавчого комітету                           Тетяна ЛЕВОШИЧ</w:t>
      </w:r>
    </w:p>
    <w:p w:rsidR="00BA7BA6" w:rsidRPr="006E4B3E" w:rsidRDefault="00BA7BA6" w:rsidP="00BA7BA6">
      <w:pPr>
        <w:ind w:left="5103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4B3E">
        <w:rPr>
          <w:rFonts w:ascii="Times New Roman" w:hAnsi="Times New Roman" w:cs="Times New Roman"/>
          <w:sz w:val="28"/>
          <w:szCs w:val="28"/>
        </w:rPr>
        <w:lastRenderedPageBreak/>
        <w:t>Додаток</w:t>
      </w:r>
      <w:proofErr w:type="spellEnd"/>
      <w:r w:rsidRPr="006E4B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:rsidR="00BA7BA6" w:rsidRPr="006E4B3E" w:rsidRDefault="00BA7BA6" w:rsidP="00BA7BA6">
      <w:pPr>
        <w:ind w:left="510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4B3E">
        <w:rPr>
          <w:rFonts w:ascii="Times New Roman" w:hAnsi="Times New Roman" w:cs="Times New Roman"/>
          <w:sz w:val="28"/>
          <w:szCs w:val="28"/>
        </w:rPr>
        <w:t xml:space="preserve">до </w:t>
      </w:r>
      <w:proofErr w:type="spellStart"/>
      <w:r w:rsidRPr="006E4B3E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6E4B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4B3E"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 w:rsidRPr="006E4B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4B3E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</w:p>
    <w:p w:rsidR="00BA7BA6" w:rsidRDefault="00BA7BA6" w:rsidP="00BA7BA6">
      <w:pPr>
        <w:ind w:left="5103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E4B3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F90CA9">
        <w:rPr>
          <w:rFonts w:ascii="Times New Roman" w:hAnsi="Times New Roman" w:cs="Times New Roman"/>
          <w:sz w:val="28"/>
          <w:szCs w:val="28"/>
          <w:lang w:val="uk-UA"/>
        </w:rPr>
        <w:t xml:space="preserve"> 01.07</w:t>
      </w:r>
      <w:r w:rsidRPr="006E4B3E">
        <w:rPr>
          <w:rFonts w:ascii="Times New Roman" w:hAnsi="Times New Roman" w:cs="Times New Roman"/>
          <w:sz w:val="28"/>
          <w:szCs w:val="28"/>
          <w:lang w:val="uk-UA"/>
        </w:rPr>
        <w:t xml:space="preserve">.2021 р. </w:t>
      </w:r>
      <w:r w:rsidRPr="006E4B3E">
        <w:rPr>
          <w:rFonts w:ascii="Times New Roman" w:hAnsi="Times New Roman" w:cs="Times New Roman"/>
          <w:sz w:val="28"/>
          <w:szCs w:val="28"/>
        </w:rPr>
        <w:t>№</w:t>
      </w:r>
      <w:r w:rsidRPr="006E4B3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0CA9">
        <w:rPr>
          <w:rFonts w:ascii="Times New Roman" w:hAnsi="Times New Roman" w:cs="Times New Roman"/>
          <w:sz w:val="28"/>
          <w:szCs w:val="28"/>
          <w:lang w:val="uk-UA"/>
        </w:rPr>
        <w:t>291</w:t>
      </w:r>
      <w:bookmarkStart w:id="0" w:name="_GoBack"/>
      <w:bookmarkEnd w:id="0"/>
    </w:p>
    <w:p w:rsidR="00BA7BA6" w:rsidRDefault="00BA7BA6" w:rsidP="00BA7BA6">
      <w:pPr>
        <w:ind w:left="5103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BA7BA6" w:rsidRDefault="00BA7BA6" w:rsidP="00BA7BA6">
      <w:pPr>
        <w:ind w:left="5103"/>
        <w:contextualSpacing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BA7BA6" w:rsidRPr="004406B7" w:rsidRDefault="00BA7BA6" w:rsidP="00BA7BA6">
      <w:pPr>
        <w:pStyle w:val="a3"/>
        <w:shd w:val="clear" w:color="auto" w:fill="FFFFFF"/>
        <w:spacing w:before="180" w:beforeAutospacing="0" w:after="18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УМОВИ</w:t>
      </w:r>
    </w:p>
    <w:p w:rsidR="00BA7BA6" w:rsidRDefault="00BA7BA6" w:rsidP="00BA7BA6">
      <w:pPr>
        <w:pStyle w:val="a3"/>
        <w:shd w:val="clear" w:color="auto" w:fill="FFFFFF"/>
        <w:spacing w:before="180" w:beforeAutospacing="0" w:after="180" w:afterAutospacing="0"/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Проведення конкурсу на право вивезення побутових відходів </w:t>
      </w:r>
      <w:r w:rsidRPr="004406B7">
        <w:rPr>
          <w:b/>
          <w:color w:val="000000"/>
          <w:sz w:val="28"/>
          <w:szCs w:val="28"/>
        </w:rPr>
        <w:t xml:space="preserve">на території </w:t>
      </w:r>
      <w:r w:rsidRPr="004406B7">
        <w:rPr>
          <w:b/>
          <w:sz w:val="28"/>
          <w:szCs w:val="28"/>
        </w:rPr>
        <w:t>Новотроїцької селищної територіальної громади</w:t>
      </w:r>
    </w:p>
    <w:p w:rsidR="00F0018A" w:rsidRDefault="00F0018A" w:rsidP="00BA7BA6">
      <w:pPr>
        <w:pStyle w:val="a3"/>
        <w:shd w:val="clear" w:color="auto" w:fill="FFFFFF"/>
        <w:spacing w:before="180" w:beforeAutospacing="0" w:after="180" w:afterAutospacing="0"/>
        <w:jc w:val="center"/>
        <w:rPr>
          <w:b/>
          <w:sz w:val="28"/>
          <w:szCs w:val="28"/>
        </w:rPr>
      </w:pPr>
    </w:p>
    <w:p w:rsidR="00F0018A" w:rsidRDefault="00F0018A" w:rsidP="00F0018A">
      <w:pPr>
        <w:pStyle w:val="a3"/>
        <w:shd w:val="clear" w:color="auto" w:fill="FFFFFF"/>
        <w:spacing w:before="180" w:beforeAutospacing="0" w:after="180" w:afterAutospacing="0"/>
        <w:rPr>
          <w:sz w:val="28"/>
          <w:szCs w:val="28"/>
        </w:rPr>
      </w:pPr>
      <w:r>
        <w:rPr>
          <w:b/>
          <w:sz w:val="28"/>
          <w:szCs w:val="28"/>
        </w:rPr>
        <w:t xml:space="preserve">Замовник: </w:t>
      </w:r>
      <w:r>
        <w:rPr>
          <w:sz w:val="28"/>
          <w:szCs w:val="28"/>
        </w:rPr>
        <w:t xml:space="preserve"> Новотроїцька селищна територіальна громада</w:t>
      </w:r>
    </w:p>
    <w:p w:rsidR="00F0018A" w:rsidRDefault="00F0018A" w:rsidP="00F0018A">
      <w:pPr>
        <w:pStyle w:val="a3"/>
        <w:shd w:val="clear" w:color="auto" w:fill="FFFFFF"/>
        <w:spacing w:before="180" w:beforeAutospacing="0" w:after="180" w:afterAutospacing="0"/>
        <w:rPr>
          <w:sz w:val="28"/>
          <w:szCs w:val="28"/>
        </w:rPr>
      </w:pPr>
      <w:r w:rsidRPr="00F0018A">
        <w:rPr>
          <w:b/>
          <w:sz w:val="28"/>
          <w:szCs w:val="28"/>
        </w:rPr>
        <w:t>Мета проведення конкурсу:</w:t>
      </w:r>
      <w:r>
        <w:rPr>
          <w:b/>
          <w:sz w:val="28"/>
          <w:szCs w:val="28"/>
        </w:rPr>
        <w:t xml:space="preserve"> </w:t>
      </w:r>
      <w:r w:rsidRPr="00F0018A">
        <w:rPr>
          <w:sz w:val="28"/>
          <w:szCs w:val="28"/>
        </w:rPr>
        <w:t>розвиток ринкових відносин, ліквідація монополії у сфері надання житлово-комунальних послуг.</w:t>
      </w:r>
    </w:p>
    <w:p w:rsidR="00F0018A" w:rsidRDefault="00F0018A" w:rsidP="00F0018A">
      <w:pPr>
        <w:pStyle w:val="a3"/>
        <w:shd w:val="clear" w:color="auto" w:fill="FFFFFF"/>
        <w:spacing w:before="180" w:beforeAutospacing="0" w:after="180" w:afterAutospacing="0"/>
        <w:rPr>
          <w:b/>
          <w:sz w:val="28"/>
          <w:szCs w:val="28"/>
        </w:rPr>
      </w:pPr>
      <w:r w:rsidRPr="00F0018A">
        <w:rPr>
          <w:b/>
          <w:sz w:val="28"/>
          <w:szCs w:val="28"/>
        </w:rPr>
        <w:t>Основними принципами проведення конкурсу є:</w:t>
      </w:r>
    </w:p>
    <w:p w:rsidR="00F0018A" w:rsidRPr="00F0018A" w:rsidRDefault="005513B2" w:rsidP="00B9261E">
      <w:pPr>
        <w:pStyle w:val="a3"/>
        <w:numPr>
          <w:ilvl w:val="0"/>
          <w:numId w:val="1"/>
        </w:numPr>
        <w:shd w:val="clear" w:color="auto" w:fill="FFFFFF"/>
        <w:spacing w:before="180" w:beforeAutospacing="0" w:after="18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>в</w:t>
      </w:r>
      <w:r w:rsidR="00F0018A">
        <w:rPr>
          <w:sz w:val="28"/>
          <w:szCs w:val="28"/>
        </w:rPr>
        <w:t>ідкритість процедури організації та проведення конкурсу;</w:t>
      </w:r>
    </w:p>
    <w:p w:rsidR="00F0018A" w:rsidRPr="00F0018A" w:rsidRDefault="005513B2" w:rsidP="00B9261E">
      <w:pPr>
        <w:pStyle w:val="a3"/>
        <w:numPr>
          <w:ilvl w:val="0"/>
          <w:numId w:val="1"/>
        </w:numPr>
        <w:shd w:val="clear" w:color="auto" w:fill="FFFFFF"/>
        <w:spacing w:before="180" w:beforeAutospacing="0" w:after="18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>д</w:t>
      </w:r>
      <w:r w:rsidR="00F0018A">
        <w:rPr>
          <w:sz w:val="28"/>
          <w:szCs w:val="28"/>
        </w:rPr>
        <w:t>оступність інформації про конкурс;</w:t>
      </w:r>
    </w:p>
    <w:p w:rsidR="00F0018A" w:rsidRPr="00F0018A" w:rsidRDefault="005513B2" w:rsidP="00B9261E">
      <w:pPr>
        <w:pStyle w:val="a3"/>
        <w:numPr>
          <w:ilvl w:val="0"/>
          <w:numId w:val="1"/>
        </w:numPr>
        <w:shd w:val="clear" w:color="auto" w:fill="FFFFFF"/>
        <w:spacing w:before="180" w:beforeAutospacing="0" w:after="18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>о</w:t>
      </w:r>
      <w:r w:rsidR="00F0018A">
        <w:rPr>
          <w:sz w:val="28"/>
          <w:szCs w:val="28"/>
        </w:rPr>
        <w:t>б’єктивність та неупередженість конкурсної комісії;</w:t>
      </w:r>
    </w:p>
    <w:p w:rsidR="00F0018A" w:rsidRPr="00F0018A" w:rsidRDefault="005513B2" w:rsidP="00B9261E">
      <w:pPr>
        <w:pStyle w:val="a3"/>
        <w:numPr>
          <w:ilvl w:val="0"/>
          <w:numId w:val="1"/>
        </w:numPr>
        <w:shd w:val="clear" w:color="auto" w:fill="FFFFFF"/>
        <w:spacing w:before="180" w:beforeAutospacing="0" w:after="18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>і</w:t>
      </w:r>
      <w:r w:rsidR="00F0018A">
        <w:rPr>
          <w:sz w:val="28"/>
          <w:szCs w:val="28"/>
        </w:rPr>
        <w:t>нформованість громадян з результатами конкурсу.</w:t>
      </w:r>
    </w:p>
    <w:p w:rsidR="005513B2" w:rsidRDefault="00F0018A" w:rsidP="00F0018A">
      <w:pPr>
        <w:pStyle w:val="a3"/>
        <w:shd w:val="clear" w:color="auto" w:fill="FFFFFF"/>
        <w:spacing w:before="180" w:beforeAutospacing="0" w:after="180" w:afterAutospacing="0"/>
        <w:rPr>
          <w:b/>
          <w:color w:val="000000"/>
          <w:sz w:val="28"/>
          <w:szCs w:val="28"/>
        </w:rPr>
      </w:pPr>
      <w:r w:rsidRPr="00F0018A">
        <w:rPr>
          <w:b/>
          <w:color w:val="000000"/>
          <w:sz w:val="28"/>
          <w:szCs w:val="28"/>
        </w:rPr>
        <w:t>Об’єкт конкурсу:</w:t>
      </w:r>
      <w:r w:rsidR="00B9261E">
        <w:rPr>
          <w:b/>
          <w:color w:val="000000"/>
          <w:sz w:val="28"/>
          <w:szCs w:val="28"/>
        </w:rPr>
        <w:t xml:space="preserve"> </w:t>
      </w:r>
    </w:p>
    <w:p w:rsidR="00F0018A" w:rsidRDefault="00B9261E" w:rsidP="005513B2">
      <w:pPr>
        <w:pStyle w:val="a3"/>
        <w:numPr>
          <w:ilvl w:val="0"/>
          <w:numId w:val="1"/>
        </w:numPr>
        <w:shd w:val="clear" w:color="auto" w:fill="FFFFFF"/>
        <w:spacing w:before="180" w:beforeAutospacing="0" w:after="180" w:afterAutospacing="0"/>
        <w:rPr>
          <w:color w:val="000000"/>
          <w:sz w:val="28"/>
          <w:szCs w:val="28"/>
        </w:rPr>
      </w:pPr>
      <w:r w:rsidRPr="00B9261E">
        <w:rPr>
          <w:color w:val="000000"/>
          <w:sz w:val="28"/>
          <w:szCs w:val="28"/>
        </w:rPr>
        <w:t>вивезення побутових відходів на території населених пунктів Новотроїцької селищної територіальної громади</w:t>
      </w:r>
    </w:p>
    <w:p w:rsidR="00BD6300" w:rsidRDefault="00BD6300" w:rsidP="005513B2">
      <w:pPr>
        <w:pStyle w:val="a3"/>
        <w:numPr>
          <w:ilvl w:val="0"/>
          <w:numId w:val="1"/>
        </w:numPr>
        <w:shd w:val="clear" w:color="auto" w:fill="FFFFFF"/>
        <w:spacing w:before="180" w:beforeAutospacing="0" w:after="18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загальна кількість мешканців 34324</w:t>
      </w:r>
    </w:p>
    <w:p w:rsidR="005513B2" w:rsidRDefault="005513B2" w:rsidP="005513B2">
      <w:pPr>
        <w:pStyle w:val="a3"/>
        <w:numPr>
          <w:ilvl w:val="0"/>
          <w:numId w:val="1"/>
        </w:numPr>
        <w:shd w:val="clear" w:color="auto" w:fill="FFFFFF"/>
        <w:spacing w:before="180" w:beforeAutospacing="0" w:after="18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загальна кількі</w:t>
      </w:r>
      <w:r w:rsidR="00896BE2">
        <w:rPr>
          <w:color w:val="000000"/>
          <w:sz w:val="28"/>
          <w:szCs w:val="28"/>
        </w:rPr>
        <w:t>сть дворі</w:t>
      </w:r>
      <w:r w:rsidR="00BD6300">
        <w:rPr>
          <w:color w:val="000000"/>
          <w:sz w:val="28"/>
          <w:szCs w:val="28"/>
        </w:rPr>
        <w:t>в приватного сектору 13204</w:t>
      </w:r>
    </w:p>
    <w:p w:rsidR="005513B2" w:rsidRDefault="005513B2" w:rsidP="005513B2">
      <w:pPr>
        <w:pStyle w:val="a3"/>
        <w:numPr>
          <w:ilvl w:val="0"/>
          <w:numId w:val="1"/>
        </w:numPr>
        <w:shd w:val="clear" w:color="auto" w:fill="FFFFFF"/>
        <w:spacing w:before="180" w:beforeAutospacing="0" w:after="18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кількість багатоквартирних будинків </w:t>
      </w:r>
      <w:r w:rsidR="00896BE2">
        <w:rPr>
          <w:color w:val="000000"/>
          <w:sz w:val="28"/>
          <w:szCs w:val="28"/>
        </w:rPr>
        <w:t>58</w:t>
      </w:r>
    </w:p>
    <w:p w:rsidR="005513B2" w:rsidRDefault="00896BE2" w:rsidP="005513B2">
      <w:pPr>
        <w:pStyle w:val="a3"/>
        <w:numPr>
          <w:ilvl w:val="0"/>
          <w:numId w:val="1"/>
        </w:numPr>
        <w:shd w:val="clear" w:color="auto" w:fill="FFFFFF"/>
        <w:spacing w:before="180" w:beforeAutospacing="0" w:after="18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кількість бюджетних установ 126</w:t>
      </w:r>
    </w:p>
    <w:p w:rsidR="005513B2" w:rsidRDefault="005513B2" w:rsidP="005513B2">
      <w:pPr>
        <w:pStyle w:val="a3"/>
        <w:numPr>
          <w:ilvl w:val="0"/>
          <w:numId w:val="1"/>
        </w:numPr>
        <w:shd w:val="clear" w:color="auto" w:fill="FFFFFF"/>
        <w:spacing w:before="180" w:beforeAutospacing="0" w:after="18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суб’єктів </w:t>
      </w:r>
      <w:r w:rsidR="00BD6300">
        <w:rPr>
          <w:color w:val="000000"/>
          <w:sz w:val="28"/>
          <w:szCs w:val="28"/>
        </w:rPr>
        <w:t xml:space="preserve">комерційної діяльності </w:t>
      </w:r>
      <w:r w:rsidR="006666EA">
        <w:rPr>
          <w:color w:val="000000"/>
          <w:sz w:val="28"/>
          <w:szCs w:val="28"/>
        </w:rPr>
        <w:t>1460</w:t>
      </w:r>
    </w:p>
    <w:p w:rsidR="00B9261E" w:rsidRDefault="00B9261E" w:rsidP="005513B2">
      <w:pPr>
        <w:pStyle w:val="a3"/>
        <w:shd w:val="clear" w:color="auto" w:fill="FFFFFF"/>
        <w:spacing w:before="180" w:beforeAutospacing="0" w:after="180" w:afterAutospacing="0"/>
        <w:rPr>
          <w:color w:val="000000"/>
          <w:sz w:val="28"/>
          <w:szCs w:val="28"/>
        </w:rPr>
      </w:pPr>
      <w:r w:rsidRPr="00B9261E">
        <w:rPr>
          <w:b/>
          <w:color w:val="000000"/>
          <w:sz w:val="28"/>
          <w:szCs w:val="28"/>
        </w:rPr>
        <w:t>Графік вивезення сміття</w:t>
      </w:r>
      <w:r>
        <w:rPr>
          <w:b/>
          <w:color w:val="000000"/>
          <w:sz w:val="28"/>
          <w:szCs w:val="28"/>
        </w:rPr>
        <w:t>:</w:t>
      </w:r>
      <w:r w:rsidR="005513B2">
        <w:rPr>
          <w:b/>
          <w:color w:val="000000"/>
          <w:sz w:val="28"/>
          <w:szCs w:val="28"/>
        </w:rPr>
        <w:t xml:space="preserve"> </w:t>
      </w:r>
      <w:r w:rsidR="005513B2">
        <w:rPr>
          <w:color w:val="000000"/>
          <w:sz w:val="28"/>
          <w:szCs w:val="28"/>
        </w:rPr>
        <w:t>з</w:t>
      </w:r>
      <w:r w:rsidRPr="00B9261E">
        <w:rPr>
          <w:color w:val="000000"/>
          <w:sz w:val="28"/>
          <w:szCs w:val="28"/>
        </w:rPr>
        <w:t>гідно окремих графік</w:t>
      </w:r>
      <w:r w:rsidR="00D62A41">
        <w:rPr>
          <w:color w:val="000000"/>
          <w:sz w:val="28"/>
          <w:szCs w:val="28"/>
        </w:rPr>
        <w:t>ів по кожному населеному пункту</w:t>
      </w:r>
    </w:p>
    <w:p w:rsidR="00D62A41" w:rsidRDefault="00D62A41" w:rsidP="005513B2">
      <w:pPr>
        <w:pStyle w:val="a3"/>
        <w:shd w:val="clear" w:color="auto" w:fill="FFFFFF"/>
        <w:spacing w:before="180" w:beforeAutospacing="0" w:after="180" w:afterAutospacing="0"/>
        <w:rPr>
          <w:b/>
          <w:color w:val="000000"/>
          <w:sz w:val="28"/>
          <w:szCs w:val="28"/>
        </w:rPr>
      </w:pPr>
      <w:r w:rsidRPr="00D62A41">
        <w:rPr>
          <w:b/>
          <w:color w:val="000000"/>
          <w:sz w:val="28"/>
          <w:szCs w:val="28"/>
        </w:rPr>
        <w:t>Кваліфікаційні вимоги до учасників конкурсу:</w:t>
      </w:r>
    </w:p>
    <w:p w:rsidR="00D62A41" w:rsidRDefault="00D62A41" w:rsidP="00D62A41">
      <w:pPr>
        <w:pStyle w:val="a3"/>
        <w:numPr>
          <w:ilvl w:val="0"/>
          <w:numId w:val="1"/>
        </w:numPr>
        <w:shd w:val="clear" w:color="auto" w:fill="FFFFFF"/>
        <w:spacing w:before="180" w:beforeAutospacing="0" w:after="18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мінімальна вартість надання послуг;</w:t>
      </w:r>
    </w:p>
    <w:p w:rsidR="00D62A41" w:rsidRDefault="00D62A41" w:rsidP="00D62A41">
      <w:pPr>
        <w:pStyle w:val="a3"/>
        <w:numPr>
          <w:ilvl w:val="0"/>
          <w:numId w:val="1"/>
        </w:numPr>
        <w:shd w:val="clear" w:color="auto" w:fill="FFFFFF"/>
        <w:spacing w:before="180" w:beforeAutospacing="0" w:after="18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наявність матеріально-технічної бази;</w:t>
      </w:r>
    </w:p>
    <w:p w:rsidR="00D62A41" w:rsidRDefault="00D62A41" w:rsidP="00D62A41">
      <w:pPr>
        <w:pStyle w:val="a3"/>
        <w:numPr>
          <w:ilvl w:val="0"/>
          <w:numId w:val="1"/>
        </w:numPr>
        <w:shd w:val="clear" w:color="auto" w:fill="FFFFFF"/>
        <w:spacing w:before="180" w:beforeAutospacing="0" w:after="18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зареєстрований дозвіл на надання цієї послуги;</w:t>
      </w:r>
    </w:p>
    <w:p w:rsidR="00D62A41" w:rsidRDefault="00D62A41" w:rsidP="00D62A41">
      <w:pPr>
        <w:pStyle w:val="a3"/>
        <w:numPr>
          <w:ilvl w:val="0"/>
          <w:numId w:val="1"/>
        </w:numPr>
        <w:shd w:val="clear" w:color="auto" w:fill="FFFFFF"/>
        <w:spacing w:before="180" w:beforeAutospacing="0" w:after="18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досвід роботи з надання послуг з вивезення побутових відходів;</w:t>
      </w:r>
    </w:p>
    <w:p w:rsidR="00D62A41" w:rsidRDefault="00D62A41" w:rsidP="00D62A41">
      <w:pPr>
        <w:pStyle w:val="a3"/>
        <w:numPr>
          <w:ilvl w:val="0"/>
          <w:numId w:val="1"/>
        </w:numPr>
        <w:shd w:val="clear" w:color="auto" w:fill="FFFFFF"/>
        <w:spacing w:before="180" w:beforeAutospacing="0" w:after="18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наявність та кількість працівників відповідної кваліфікації;</w:t>
      </w:r>
    </w:p>
    <w:p w:rsidR="00D62A41" w:rsidRDefault="00D62A41" w:rsidP="00D62A41">
      <w:pPr>
        <w:pStyle w:val="a3"/>
        <w:numPr>
          <w:ilvl w:val="0"/>
          <w:numId w:val="1"/>
        </w:numPr>
        <w:shd w:val="clear" w:color="auto" w:fill="FFFFFF"/>
        <w:spacing w:before="180" w:beforeAutospacing="0" w:after="18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обов’язкове завантаження побутових відходів вручну у випадку відсутності контейнерів для сміття</w:t>
      </w:r>
    </w:p>
    <w:p w:rsidR="00896BE2" w:rsidRDefault="00896BE2" w:rsidP="00896BE2">
      <w:pPr>
        <w:pStyle w:val="a3"/>
        <w:shd w:val="clear" w:color="auto" w:fill="FFFFFF"/>
        <w:spacing w:before="180" w:beforeAutospacing="0" w:after="180" w:afterAutospacing="0"/>
        <w:rPr>
          <w:b/>
          <w:color w:val="000000"/>
          <w:sz w:val="28"/>
          <w:szCs w:val="28"/>
        </w:rPr>
      </w:pPr>
      <w:r w:rsidRPr="00896BE2">
        <w:rPr>
          <w:b/>
          <w:color w:val="000000"/>
          <w:sz w:val="28"/>
          <w:szCs w:val="28"/>
        </w:rPr>
        <w:t>Для участі в конкурсі претендент повинен подати комісії :</w:t>
      </w:r>
    </w:p>
    <w:p w:rsidR="00896BE2" w:rsidRPr="00BD6300" w:rsidRDefault="00896BE2" w:rsidP="00896BE2">
      <w:pPr>
        <w:pStyle w:val="a5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uk-UA"/>
        </w:rPr>
      </w:pPr>
      <w:r w:rsidRPr="00BD6300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uk-UA"/>
        </w:rPr>
        <w:t xml:space="preserve"> оригінали  та (або)  засвідчені  в  установленому  законодавством  порядку копії таких документів: </w:t>
      </w:r>
    </w:p>
    <w:p w:rsidR="00896BE2" w:rsidRPr="00896BE2" w:rsidRDefault="00896BE2" w:rsidP="00896B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uk-UA"/>
        </w:rPr>
      </w:pPr>
    </w:p>
    <w:p w:rsidR="00896BE2" w:rsidRPr="00BD6300" w:rsidRDefault="00896BE2" w:rsidP="00BD6300">
      <w:pPr>
        <w:pStyle w:val="a5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uk-UA"/>
        </w:rPr>
      </w:pPr>
      <w:bookmarkStart w:id="1" w:name="o79"/>
      <w:bookmarkEnd w:id="1"/>
      <w:r w:rsidRPr="00BD6300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uk-UA"/>
        </w:rPr>
        <w:t xml:space="preserve"> </w:t>
      </w:r>
      <w:r w:rsidR="00BD6300" w:rsidRPr="00BD6300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uk-UA"/>
        </w:rPr>
        <w:t xml:space="preserve"> </w:t>
      </w:r>
      <w:r w:rsidRPr="00BD6300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uk-UA"/>
        </w:rPr>
        <w:t xml:space="preserve">балансового звіту суб'єкта господарювання за останній звітній </w:t>
      </w:r>
      <w:r w:rsidRPr="00BD6300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uk-UA"/>
        </w:rPr>
        <w:br/>
        <w:t xml:space="preserve">період; </w:t>
      </w:r>
    </w:p>
    <w:p w:rsidR="00896BE2" w:rsidRPr="00896BE2" w:rsidRDefault="00896BE2" w:rsidP="00896B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uk-UA"/>
        </w:rPr>
      </w:pPr>
    </w:p>
    <w:p w:rsidR="00896BE2" w:rsidRPr="00BD6300" w:rsidRDefault="00896BE2" w:rsidP="00BD6300">
      <w:pPr>
        <w:pStyle w:val="a5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uk-UA"/>
        </w:rPr>
      </w:pPr>
      <w:bookmarkStart w:id="2" w:name="o80"/>
      <w:bookmarkEnd w:id="2"/>
      <w:r w:rsidRPr="00BD6300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uk-UA"/>
        </w:rPr>
        <w:t xml:space="preserve">довідки відповідних  органів  державної  податкової  служби і </w:t>
      </w:r>
      <w:r w:rsidRPr="00BD6300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uk-UA"/>
        </w:rPr>
        <w:br/>
        <w:t xml:space="preserve">Пенсійного   фонду    України    про    відсутність    (наявність) </w:t>
      </w:r>
      <w:r w:rsidRPr="00BD6300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uk-UA"/>
        </w:rPr>
        <w:br/>
        <w:t xml:space="preserve">заборгованості  за  податковими  зобов'язаннями  та  платежами  до </w:t>
      </w:r>
      <w:r w:rsidRPr="00BD6300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uk-UA"/>
        </w:rPr>
        <w:br/>
        <w:t xml:space="preserve">Пенсійного фонду України; </w:t>
      </w:r>
    </w:p>
    <w:p w:rsidR="00896BE2" w:rsidRPr="00896BE2" w:rsidRDefault="00896BE2" w:rsidP="00896B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uk-UA"/>
        </w:rPr>
      </w:pPr>
    </w:p>
    <w:p w:rsidR="00896BE2" w:rsidRPr="00BD6300" w:rsidRDefault="00896BE2" w:rsidP="00BD6300">
      <w:pPr>
        <w:pStyle w:val="a5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uk-UA"/>
        </w:rPr>
      </w:pPr>
      <w:bookmarkStart w:id="3" w:name="o81"/>
      <w:bookmarkEnd w:id="3"/>
      <w:r w:rsidRPr="00BD6300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uk-UA"/>
        </w:rPr>
        <w:t xml:space="preserve">документа, що  містить  інформацію  про  технічний  потенціал </w:t>
      </w:r>
      <w:r w:rsidRPr="00BD6300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uk-UA"/>
        </w:rPr>
        <w:br/>
        <w:t xml:space="preserve">суб'єкта    господарювання    (кількість   спеціально   обладнаних </w:t>
      </w:r>
      <w:r w:rsidRPr="00BD6300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uk-UA"/>
        </w:rPr>
        <w:br/>
        <w:t xml:space="preserve">транспортних  засобів,  які  перебувають   на   балансі   суб'єкта </w:t>
      </w:r>
      <w:r w:rsidRPr="00BD6300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uk-UA"/>
        </w:rPr>
        <w:br/>
        <w:t xml:space="preserve">господарювання,  наявність власної ремонтної бази та контейнерного </w:t>
      </w:r>
      <w:r w:rsidRPr="00BD6300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uk-UA"/>
        </w:rPr>
        <w:br/>
        <w:t xml:space="preserve">парку тощо); </w:t>
      </w:r>
    </w:p>
    <w:p w:rsidR="00896BE2" w:rsidRPr="00896BE2" w:rsidRDefault="00896BE2" w:rsidP="00896B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uk-UA"/>
        </w:rPr>
      </w:pPr>
    </w:p>
    <w:p w:rsidR="00896BE2" w:rsidRPr="00BD6300" w:rsidRDefault="00896BE2" w:rsidP="00BD6300">
      <w:pPr>
        <w:pStyle w:val="a5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uk-UA"/>
        </w:rPr>
      </w:pPr>
      <w:bookmarkStart w:id="4" w:name="o82"/>
      <w:bookmarkEnd w:id="4"/>
      <w:r w:rsidRPr="00BD6300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uk-UA"/>
        </w:rPr>
        <w:t xml:space="preserve">документа, що містить відомості про обсяги надання послуг  із </w:t>
      </w:r>
      <w:r w:rsidRPr="00BD6300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uk-UA"/>
        </w:rPr>
        <w:br/>
        <w:t xml:space="preserve">збирання  та  перевезення  твердих,  великогабаритних,  ремонтних, </w:t>
      </w:r>
      <w:r w:rsidRPr="00BD6300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uk-UA"/>
        </w:rPr>
        <w:br/>
        <w:t xml:space="preserve">рідких побутових відходів за останній рік; </w:t>
      </w:r>
    </w:p>
    <w:p w:rsidR="00896BE2" w:rsidRPr="00896BE2" w:rsidRDefault="00896BE2" w:rsidP="00896B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uk-UA"/>
        </w:rPr>
      </w:pPr>
    </w:p>
    <w:p w:rsidR="00896BE2" w:rsidRPr="00BD6300" w:rsidRDefault="00896BE2" w:rsidP="00BD6300">
      <w:pPr>
        <w:pStyle w:val="a5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uk-UA"/>
        </w:rPr>
      </w:pPr>
      <w:bookmarkStart w:id="5" w:name="o83"/>
      <w:bookmarkEnd w:id="5"/>
      <w:r w:rsidRPr="00BD6300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uk-UA"/>
        </w:rPr>
        <w:t xml:space="preserve"> технічних паспортів  на  спеціально   обладнані   транспортні </w:t>
      </w:r>
      <w:r w:rsidRPr="00BD6300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uk-UA"/>
        </w:rPr>
        <w:br/>
        <w:t xml:space="preserve">засоби та довідки про проходження ними технічного огляду; </w:t>
      </w:r>
    </w:p>
    <w:p w:rsidR="00896BE2" w:rsidRPr="00896BE2" w:rsidRDefault="00896BE2" w:rsidP="00896B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uk-UA"/>
        </w:rPr>
      </w:pPr>
    </w:p>
    <w:p w:rsidR="00896BE2" w:rsidRPr="00BD6300" w:rsidRDefault="00896BE2" w:rsidP="00BD6300">
      <w:pPr>
        <w:pStyle w:val="a5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uk-UA"/>
        </w:rPr>
      </w:pPr>
      <w:bookmarkStart w:id="6" w:name="o84"/>
      <w:bookmarkEnd w:id="6"/>
      <w:r w:rsidRPr="00BD6300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uk-UA"/>
        </w:rPr>
        <w:t xml:space="preserve">довідки-характеристики спеціально   обладнаних   транспортних </w:t>
      </w:r>
      <w:r w:rsidRPr="00BD6300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uk-UA"/>
        </w:rPr>
        <w:br/>
        <w:t xml:space="preserve">засобів:     тип,    вантажопідйомність,    наявність    пристроїв </w:t>
      </w:r>
      <w:r w:rsidRPr="00BD6300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uk-UA"/>
        </w:rPr>
        <w:br/>
        <w:t xml:space="preserve">автоматизованого   </w:t>
      </w:r>
      <w:proofErr w:type="spellStart"/>
      <w:r w:rsidRPr="00BD6300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uk-UA"/>
        </w:rPr>
        <w:t>геоінформаційного</w:t>
      </w:r>
      <w:proofErr w:type="spellEnd"/>
      <w:r w:rsidRPr="00BD6300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uk-UA"/>
        </w:rPr>
        <w:t xml:space="preserve">   контролю    та    супроводу </w:t>
      </w:r>
      <w:r w:rsidRPr="00BD6300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uk-UA"/>
        </w:rPr>
        <w:br/>
        <w:t xml:space="preserve">перевезення побутових відходів,  реєстраційний номер, найменування </w:t>
      </w:r>
      <w:r w:rsidRPr="00BD6300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uk-UA"/>
        </w:rPr>
        <w:br/>
        <w:t xml:space="preserve">організації,  якій  належать  спеціально   обладнані   транспортні </w:t>
      </w:r>
      <w:r w:rsidRPr="00BD6300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uk-UA"/>
        </w:rPr>
        <w:br/>
        <w:t xml:space="preserve">засоби, номер телефону керівника такої організації; </w:t>
      </w:r>
    </w:p>
    <w:p w:rsidR="00896BE2" w:rsidRPr="00896BE2" w:rsidRDefault="00896BE2" w:rsidP="00896B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uk-UA"/>
        </w:rPr>
      </w:pPr>
    </w:p>
    <w:p w:rsidR="00896BE2" w:rsidRPr="00BD6300" w:rsidRDefault="00896BE2" w:rsidP="00BD6300">
      <w:pPr>
        <w:pStyle w:val="a5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uk-UA"/>
        </w:rPr>
      </w:pPr>
      <w:bookmarkStart w:id="7" w:name="o85"/>
      <w:bookmarkEnd w:id="7"/>
      <w:r w:rsidRPr="00BD6300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uk-UA"/>
        </w:rPr>
        <w:t xml:space="preserve">довідки про  забезпечення  створення умов для щоденного миття </w:t>
      </w:r>
      <w:r w:rsidRPr="00BD6300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uk-UA"/>
        </w:rPr>
        <w:br/>
        <w:t xml:space="preserve">спеціально  обладнаних  транспортних  засобів,  їх  паркування  та </w:t>
      </w:r>
      <w:r w:rsidRPr="00BD6300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uk-UA"/>
        </w:rPr>
        <w:br/>
        <w:t xml:space="preserve">технічного обслуговування; </w:t>
      </w:r>
    </w:p>
    <w:p w:rsidR="00896BE2" w:rsidRPr="00896BE2" w:rsidRDefault="00896BE2" w:rsidP="00896B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uk-UA"/>
        </w:rPr>
      </w:pPr>
    </w:p>
    <w:p w:rsidR="00896BE2" w:rsidRPr="00BD6300" w:rsidRDefault="00896BE2" w:rsidP="00BD6300">
      <w:pPr>
        <w:pStyle w:val="a5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uk-UA"/>
        </w:rPr>
      </w:pPr>
      <w:bookmarkStart w:id="8" w:name="o86"/>
      <w:bookmarkEnd w:id="8"/>
      <w:r w:rsidRPr="00BD6300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uk-UA"/>
        </w:rPr>
        <w:t xml:space="preserve">довідки про проходження водіями медичного огляду; </w:t>
      </w:r>
    </w:p>
    <w:p w:rsidR="00896BE2" w:rsidRPr="00896BE2" w:rsidRDefault="00896BE2" w:rsidP="00896B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uk-UA"/>
        </w:rPr>
      </w:pPr>
    </w:p>
    <w:p w:rsidR="00896BE2" w:rsidRPr="00BD6300" w:rsidRDefault="00896BE2" w:rsidP="00BD6300">
      <w:pPr>
        <w:pStyle w:val="a5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uk-UA"/>
        </w:rPr>
      </w:pPr>
      <w:bookmarkStart w:id="9" w:name="o87"/>
      <w:bookmarkEnd w:id="9"/>
      <w:r w:rsidRPr="00BD6300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uk-UA"/>
        </w:rPr>
        <w:lastRenderedPageBreak/>
        <w:t xml:space="preserve"> документа, що  містить  відомості про досвід роботи з надання </w:t>
      </w:r>
      <w:r w:rsidRPr="00BD6300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uk-UA"/>
        </w:rPr>
        <w:br/>
        <w:t xml:space="preserve">послуг з вивезення побутових відходів; </w:t>
      </w:r>
    </w:p>
    <w:p w:rsidR="00896BE2" w:rsidRPr="00896BE2" w:rsidRDefault="00896BE2" w:rsidP="00896B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uk-UA"/>
        </w:rPr>
      </w:pPr>
    </w:p>
    <w:p w:rsidR="00896BE2" w:rsidRPr="00BD6300" w:rsidRDefault="00896BE2" w:rsidP="00BD6300">
      <w:pPr>
        <w:pStyle w:val="a5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uk-UA"/>
        </w:rPr>
      </w:pPr>
      <w:bookmarkStart w:id="10" w:name="o88"/>
      <w:bookmarkEnd w:id="10"/>
      <w:r w:rsidRPr="00BD6300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uk-UA"/>
        </w:rPr>
        <w:t xml:space="preserve"> документа, що  містить  інформацію  про  кількість  відходів, </w:t>
      </w:r>
      <w:r w:rsidRPr="00BD6300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uk-UA"/>
        </w:rPr>
        <w:br/>
        <w:t xml:space="preserve">залучених   учасником   до   повторного   використання;  кількість </w:t>
      </w:r>
      <w:r w:rsidRPr="00BD6300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uk-UA"/>
        </w:rPr>
        <w:br/>
        <w:t xml:space="preserve">відходів,  які використовуються як  вторинна  сировина;  кількість </w:t>
      </w:r>
      <w:r w:rsidRPr="00BD6300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uk-UA"/>
        </w:rPr>
        <w:br/>
        <w:t xml:space="preserve">відходів, які відправляються на захоронення, тощо; </w:t>
      </w:r>
    </w:p>
    <w:p w:rsidR="00896BE2" w:rsidRPr="00896BE2" w:rsidRDefault="00896BE2" w:rsidP="00896BE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uk-UA"/>
        </w:rPr>
      </w:pPr>
    </w:p>
    <w:p w:rsidR="00896BE2" w:rsidRPr="00BD6300" w:rsidRDefault="00896BE2" w:rsidP="00BD6300">
      <w:pPr>
        <w:pStyle w:val="a5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uk-UA"/>
        </w:rPr>
      </w:pPr>
      <w:bookmarkStart w:id="11" w:name="o89"/>
      <w:bookmarkEnd w:id="11"/>
      <w:r w:rsidRPr="00BD6300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uk-UA"/>
        </w:rPr>
        <w:t xml:space="preserve"> інших документів, які подаються за бажанням учасника конкурсу </w:t>
      </w:r>
      <w:r w:rsidRPr="00BD6300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uk-UA"/>
        </w:rPr>
        <w:br/>
        <w:t xml:space="preserve">і  містять  відомості  про  його  здатність  надавати  послуги   з </w:t>
      </w:r>
      <w:r w:rsidRPr="00BD6300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uk-UA"/>
        </w:rPr>
        <w:br/>
        <w:t xml:space="preserve">вивезення  побутових  відходів (впровадження роздільного збирання, </w:t>
      </w:r>
      <w:r w:rsidRPr="00BD6300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uk-UA"/>
        </w:rPr>
        <w:br/>
        <w:t xml:space="preserve">інформація про наявність  диспетчерської  служби  тощо)  належного </w:t>
      </w:r>
      <w:r w:rsidRPr="00BD6300">
        <w:rPr>
          <w:rFonts w:ascii="Times New Roman" w:eastAsia="Times New Roman" w:hAnsi="Times New Roman" w:cs="Times New Roman"/>
          <w:color w:val="212529"/>
          <w:sz w:val="28"/>
          <w:szCs w:val="28"/>
          <w:lang w:val="uk-UA" w:eastAsia="uk-UA"/>
        </w:rPr>
        <w:br/>
        <w:t xml:space="preserve">рівня якості. </w:t>
      </w:r>
    </w:p>
    <w:p w:rsidR="00896BE2" w:rsidRPr="00BD6300" w:rsidRDefault="00896BE2" w:rsidP="00896BE2">
      <w:pPr>
        <w:pStyle w:val="a3"/>
        <w:shd w:val="clear" w:color="auto" w:fill="FFFFFF"/>
        <w:spacing w:before="180" w:beforeAutospacing="0" w:after="180" w:afterAutospacing="0"/>
        <w:rPr>
          <w:color w:val="000000"/>
          <w:sz w:val="28"/>
          <w:szCs w:val="28"/>
        </w:rPr>
      </w:pPr>
    </w:p>
    <w:p w:rsidR="00182E34" w:rsidRDefault="00BD6300" w:rsidP="006E4B3E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Перевага надається тому учасникові конкурсу, щ</w:t>
      </w:r>
      <w:r w:rsidRPr="00BD6300">
        <w:rPr>
          <w:rFonts w:ascii="Times New Roman" w:hAnsi="Times New Roman" w:cs="Times New Roman"/>
          <w:sz w:val="28"/>
          <w:szCs w:val="28"/>
          <w:lang w:val="uk-UA"/>
        </w:rPr>
        <w:t>о подав конкурсній комісії проект або затверджено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інвестиційну програму </w:t>
      </w:r>
      <w:r w:rsidR="00D839F2">
        <w:rPr>
          <w:rFonts w:ascii="Times New Roman" w:hAnsi="Times New Roman" w:cs="Times New Roman"/>
          <w:sz w:val="28"/>
          <w:szCs w:val="28"/>
          <w:lang w:val="uk-UA"/>
        </w:rPr>
        <w:t xml:space="preserve">(програму </w:t>
      </w:r>
      <w:r w:rsidRPr="00BD6300">
        <w:rPr>
          <w:rFonts w:ascii="Times New Roman" w:hAnsi="Times New Roman" w:cs="Times New Roman"/>
          <w:sz w:val="28"/>
          <w:szCs w:val="28"/>
          <w:lang w:val="uk-UA"/>
        </w:rPr>
        <w:t>капітальних витрат</w:t>
      </w:r>
      <w:r w:rsidR="00D839F2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BD6300">
        <w:rPr>
          <w:rFonts w:ascii="Times New Roman" w:hAnsi="Times New Roman" w:cs="Times New Roman"/>
          <w:sz w:val="28"/>
          <w:szCs w:val="28"/>
          <w:lang w:val="uk-UA"/>
        </w:rPr>
        <w:t xml:space="preserve"> розвитку підприємства</w:t>
      </w:r>
      <w:r w:rsidR="00D839F2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D6300">
        <w:rPr>
          <w:rFonts w:ascii="Times New Roman" w:hAnsi="Times New Roman" w:cs="Times New Roman"/>
          <w:sz w:val="28"/>
          <w:szCs w:val="28"/>
          <w:lang w:val="uk-UA"/>
        </w:rPr>
        <w:t xml:space="preserve"> яка повинна включати заходи щодо впровадження роздільного збирання побутових відходів на території</w:t>
      </w:r>
      <w:r w:rsidR="00D839F2">
        <w:rPr>
          <w:rFonts w:ascii="Times New Roman" w:hAnsi="Times New Roman" w:cs="Times New Roman"/>
          <w:sz w:val="28"/>
          <w:szCs w:val="28"/>
          <w:lang w:val="uk-UA"/>
        </w:rPr>
        <w:t xml:space="preserve"> населених пунктів Н</w:t>
      </w:r>
      <w:r w:rsidRPr="00BD6300">
        <w:rPr>
          <w:rFonts w:ascii="Times New Roman" w:hAnsi="Times New Roman" w:cs="Times New Roman"/>
          <w:sz w:val="28"/>
          <w:szCs w:val="28"/>
          <w:lang w:val="uk-UA"/>
        </w:rPr>
        <w:t>овотроїцької селищної територіальної громади</w:t>
      </w:r>
      <w:r w:rsidR="00D839F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D839F2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182E34" w:rsidRDefault="00BD6300" w:rsidP="00182E3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D630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182E34">
        <w:rPr>
          <w:rFonts w:ascii="Times New Roman" w:hAnsi="Times New Roman" w:cs="Times New Roman"/>
          <w:sz w:val="28"/>
          <w:szCs w:val="28"/>
          <w:lang w:val="uk-UA"/>
        </w:rPr>
        <w:t xml:space="preserve"> П</w:t>
      </w:r>
      <w:r w:rsidRPr="00BD6300">
        <w:rPr>
          <w:rFonts w:ascii="Times New Roman" w:hAnsi="Times New Roman" w:cs="Times New Roman"/>
          <w:sz w:val="28"/>
          <w:szCs w:val="28"/>
          <w:lang w:val="uk-UA"/>
        </w:rPr>
        <w:t>ретендент подає документи особисто або поштою</w:t>
      </w:r>
      <w:r w:rsidR="00182E3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D6300">
        <w:rPr>
          <w:rFonts w:ascii="Times New Roman" w:hAnsi="Times New Roman" w:cs="Times New Roman"/>
          <w:sz w:val="28"/>
          <w:szCs w:val="28"/>
          <w:lang w:val="uk-UA"/>
        </w:rPr>
        <w:t xml:space="preserve"> у закритому конверті </w:t>
      </w:r>
      <w:r w:rsidR="00182E34">
        <w:rPr>
          <w:rFonts w:ascii="Times New Roman" w:hAnsi="Times New Roman" w:cs="Times New Roman"/>
          <w:sz w:val="28"/>
          <w:szCs w:val="28"/>
          <w:lang w:val="uk-UA"/>
        </w:rPr>
        <w:t>(</w:t>
      </w:r>
      <w:r w:rsidRPr="00BD6300">
        <w:rPr>
          <w:rFonts w:ascii="Times New Roman" w:hAnsi="Times New Roman" w:cs="Times New Roman"/>
          <w:sz w:val="28"/>
          <w:szCs w:val="28"/>
          <w:lang w:val="uk-UA"/>
        </w:rPr>
        <w:t>пакеті</w:t>
      </w:r>
      <w:r w:rsidR="00182E34"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BD6300">
        <w:rPr>
          <w:rFonts w:ascii="Times New Roman" w:hAnsi="Times New Roman" w:cs="Times New Roman"/>
          <w:sz w:val="28"/>
          <w:szCs w:val="28"/>
          <w:lang w:val="uk-UA"/>
        </w:rPr>
        <w:t xml:space="preserve"> на якому зазначається його назва</w:t>
      </w:r>
      <w:r w:rsidR="00182E34">
        <w:rPr>
          <w:rFonts w:ascii="Times New Roman" w:hAnsi="Times New Roman" w:cs="Times New Roman"/>
          <w:sz w:val="28"/>
          <w:szCs w:val="28"/>
          <w:lang w:val="uk-UA"/>
        </w:rPr>
        <w:t>, адреса</w:t>
      </w:r>
      <w:r w:rsidRPr="00BD6300">
        <w:rPr>
          <w:rFonts w:ascii="Times New Roman" w:hAnsi="Times New Roman" w:cs="Times New Roman"/>
          <w:sz w:val="28"/>
          <w:szCs w:val="28"/>
          <w:lang w:val="uk-UA"/>
        </w:rPr>
        <w:t xml:space="preserve"> і найменування об'єкту конкурсу</w:t>
      </w:r>
      <w:r w:rsidR="00182E3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D6300">
        <w:rPr>
          <w:rFonts w:ascii="Times New Roman" w:hAnsi="Times New Roman" w:cs="Times New Roman"/>
          <w:sz w:val="28"/>
          <w:szCs w:val="28"/>
          <w:lang w:val="uk-UA"/>
        </w:rPr>
        <w:t xml:space="preserve"> з поміткою </w:t>
      </w:r>
      <w:r w:rsidR="00182E34">
        <w:rPr>
          <w:rFonts w:ascii="Times New Roman" w:hAnsi="Times New Roman" w:cs="Times New Roman"/>
          <w:sz w:val="28"/>
          <w:szCs w:val="28"/>
          <w:lang w:val="uk-UA"/>
        </w:rPr>
        <w:t>«З</w:t>
      </w:r>
      <w:r w:rsidRPr="00BD6300">
        <w:rPr>
          <w:rFonts w:ascii="Times New Roman" w:hAnsi="Times New Roman" w:cs="Times New Roman"/>
          <w:sz w:val="28"/>
          <w:szCs w:val="28"/>
          <w:lang w:val="uk-UA"/>
        </w:rPr>
        <w:t>аява на участь у конкурсі з вивезення п</w:t>
      </w:r>
      <w:r w:rsidR="00182E34">
        <w:rPr>
          <w:rFonts w:ascii="Times New Roman" w:hAnsi="Times New Roman" w:cs="Times New Roman"/>
          <w:sz w:val="28"/>
          <w:szCs w:val="28"/>
          <w:lang w:val="uk-UA"/>
        </w:rPr>
        <w:t>обутових відходів на території Н</w:t>
      </w:r>
      <w:r w:rsidRPr="00BD6300">
        <w:rPr>
          <w:rFonts w:ascii="Times New Roman" w:hAnsi="Times New Roman" w:cs="Times New Roman"/>
          <w:sz w:val="28"/>
          <w:szCs w:val="28"/>
          <w:lang w:val="uk-UA"/>
        </w:rPr>
        <w:t>овотроїцької селищної територіальної громади</w:t>
      </w:r>
      <w:r w:rsidR="00182E34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182E34" w:rsidRDefault="00182E34" w:rsidP="00182E3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С</w:t>
      </w:r>
      <w:r w:rsidR="00BD6300" w:rsidRPr="00BD6300">
        <w:rPr>
          <w:rFonts w:ascii="Times New Roman" w:hAnsi="Times New Roman" w:cs="Times New Roman"/>
          <w:sz w:val="28"/>
          <w:szCs w:val="28"/>
          <w:lang w:val="uk-UA"/>
        </w:rPr>
        <w:t>трок для подання документів на конкурс становить 30 календарних днів з дати опублікування оголошення про проведення конкурсу</w:t>
      </w:r>
      <w:r>
        <w:rPr>
          <w:rFonts w:ascii="Times New Roman" w:hAnsi="Times New Roman" w:cs="Times New Roman"/>
          <w:sz w:val="28"/>
          <w:szCs w:val="28"/>
          <w:lang w:val="uk-UA"/>
        </w:rPr>
        <w:t>. Д</w:t>
      </w:r>
      <w:r w:rsidR="00BD6300" w:rsidRPr="00BD6300">
        <w:rPr>
          <w:rFonts w:ascii="Times New Roman" w:hAnsi="Times New Roman" w:cs="Times New Roman"/>
          <w:sz w:val="28"/>
          <w:szCs w:val="28"/>
          <w:lang w:val="uk-UA"/>
        </w:rPr>
        <w:t>окументи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D6300" w:rsidRPr="00BD6300">
        <w:rPr>
          <w:rFonts w:ascii="Times New Roman" w:hAnsi="Times New Roman" w:cs="Times New Roman"/>
          <w:sz w:val="28"/>
          <w:szCs w:val="28"/>
          <w:lang w:val="uk-UA"/>
        </w:rPr>
        <w:t xml:space="preserve"> що надійшли пізніше закінчення строк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D6300" w:rsidRPr="00BD6300">
        <w:rPr>
          <w:rFonts w:ascii="Times New Roman" w:hAnsi="Times New Roman" w:cs="Times New Roman"/>
          <w:sz w:val="28"/>
          <w:szCs w:val="28"/>
          <w:lang w:val="uk-UA"/>
        </w:rPr>
        <w:t xml:space="preserve"> подання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D6300" w:rsidRPr="00BD6300">
        <w:rPr>
          <w:rFonts w:ascii="Times New Roman" w:hAnsi="Times New Roman" w:cs="Times New Roman"/>
          <w:sz w:val="28"/>
          <w:szCs w:val="28"/>
          <w:lang w:val="uk-UA"/>
        </w:rPr>
        <w:t xml:space="preserve"> не розкриваються і повертаються учасникам конкурсу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82E34" w:rsidRDefault="00182E34" w:rsidP="00182E3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="00BD6300" w:rsidRPr="00BD6300">
        <w:rPr>
          <w:rFonts w:ascii="Times New Roman" w:hAnsi="Times New Roman" w:cs="Times New Roman"/>
          <w:sz w:val="28"/>
          <w:szCs w:val="28"/>
          <w:lang w:val="uk-UA"/>
        </w:rPr>
        <w:t>сі документи складаються державною мовою</w:t>
      </w:r>
      <w:r>
        <w:rPr>
          <w:rFonts w:ascii="Times New Roman" w:hAnsi="Times New Roman" w:cs="Times New Roman"/>
          <w:sz w:val="28"/>
          <w:szCs w:val="28"/>
          <w:lang w:val="uk-UA"/>
        </w:rPr>
        <w:t>. Д</w:t>
      </w:r>
      <w:r w:rsidR="00BD6300" w:rsidRPr="00BD6300">
        <w:rPr>
          <w:rFonts w:ascii="Times New Roman" w:hAnsi="Times New Roman" w:cs="Times New Roman"/>
          <w:sz w:val="28"/>
          <w:szCs w:val="28"/>
          <w:lang w:val="uk-UA"/>
        </w:rPr>
        <w:t>ля участі в конкурсі запрошуються суб'єкти підприємницької діяльності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BD6300" w:rsidRPr="00BD6300">
        <w:rPr>
          <w:rFonts w:ascii="Times New Roman" w:hAnsi="Times New Roman" w:cs="Times New Roman"/>
          <w:sz w:val="28"/>
          <w:szCs w:val="28"/>
          <w:lang w:val="uk-UA"/>
        </w:rPr>
        <w:t xml:space="preserve"> які відповідають умовам конкурсу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E4B3E" w:rsidRDefault="00182E34" w:rsidP="00182E3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І</w:t>
      </w:r>
      <w:r w:rsidR="00BD6300" w:rsidRPr="00BD6300">
        <w:rPr>
          <w:rFonts w:ascii="Times New Roman" w:hAnsi="Times New Roman" w:cs="Times New Roman"/>
          <w:sz w:val="28"/>
          <w:szCs w:val="28"/>
          <w:lang w:val="uk-UA"/>
        </w:rPr>
        <w:t>нформація щодо проведення конкурсу та подачі документів можна отримати за телефоном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5A49BD">
        <w:rPr>
          <w:rFonts w:ascii="Times New Roman" w:hAnsi="Times New Roman" w:cs="Times New Roman"/>
          <w:sz w:val="28"/>
          <w:szCs w:val="28"/>
          <w:lang w:val="uk-UA"/>
        </w:rPr>
        <w:t xml:space="preserve"> 0987946149 Черниш Сергій Анатолійович</w:t>
      </w:r>
      <w:r w:rsidR="00E35A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A49B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35A87" w:rsidRPr="00E35A87">
        <w:rPr>
          <w:rFonts w:ascii="Times New Roman" w:hAnsi="Times New Roman" w:cs="Times New Roman"/>
          <w:sz w:val="28"/>
          <w:szCs w:val="28"/>
          <w:lang w:val="uk-UA"/>
        </w:rPr>
        <w:t>провідний спеціаліст відділу житлово-комунального господарства, комунальної власності та благоустрою Новотроїцької селищної ради</w:t>
      </w:r>
    </w:p>
    <w:p w:rsidR="00E35A87" w:rsidRDefault="00E35A87" w:rsidP="00182E3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Документи на конкурс подавати за адресою : 75300, Херсонська область, Генічеський район, смт Новотроїцьке, вул. Соборна,77 кабінет №1</w:t>
      </w:r>
    </w:p>
    <w:p w:rsidR="00E35A87" w:rsidRDefault="00E35A87" w:rsidP="00182E3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Термін подачі документів складає не більше 30 днів з дня оприлюднення оголошення конкурсу в газеті «Трудова Слава», та офіційному сайті селищної ради.</w:t>
      </w:r>
    </w:p>
    <w:p w:rsidR="00E35A87" w:rsidRDefault="00E35A87" w:rsidP="00182E3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Конкурс відбудеться за адресою: Херсонська область, Генічеський район, смт Новотроїцьке, вул. Соборна,77 кабінет №1</w:t>
      </w:r>
      <w:r w:rsidRPr="00E35A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відділ</w:t>
      </w:r>
      <w:r w:rsidRPr="00E35A87">
        <w:rPr>
          <w:rFonts w:ascii="Times New Roman" w:hAnsi="Times New Roman" w:cs="Times New Roman"/>
          <w:sz w:val="28"/>
          <w:szCs w:val="28"/>
          <w:lang w:val="uk-UA"/>
        </w:rPr>
        <w:t xml:space="preserve"> житлово-комунального господарства, комунальної власності та благоустрою Новотроїцької селищної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668A9" w:rsidRDefault="00C668A9" w:rsidP="00182E3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668A9" w:rsidRPr="00515BCB" w:rsidRDefault="00C668A9" w:rsidP="00C668A9">
      <w:pPr>
        <w:rPr>
          <w:rFonts w:ascii="Times New Roman" w:hAnsi="Times New Roman" w:cs="Times New Roman"/>
          <w:bCs/>
          <w:iCs/>
          <w:sz w:val="28"/>
          <w:szCs w:val="28"/>
          <w:lang w:val="uk-UA"/>
        </w:rPr>
      </w:pPr>
      <w:r w:rsidRPr="00515BCB">
        <w:rPr>
          <w:rFonts w:ascii="Times New Roman" w:hAnsi="Times New Roman" w:cs="Times New Roman"/>
          <w:bCs/>
          <w:iCs/>
          <w:sz w:val="28"/>
          <w:szCs w:val="28"/>
          <w:lang w:val="uk-UA"/>
        </w:rPr>
        <w:t>Керуючий справами виконавчого комітету                           Тетяна ЛЕВОШИЧ</w:t>
      </w:r>
    </w:p>
    <w:p w:rsidR="00C668A9" w:rsidRPr="00E35A87" w:rsidRDefault="00C668A9" w:rsidP="00182E34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C668A9" w:rsidRPr="00E35A87" w:rsidSect="00AA2146">
      <w:headerReference w:type="default" r:id="rId8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1C45" w:rsidRDefault="00F91C45" w:rsidP="00F91C45">
      <w:pPr>
        <w:spacing w:after="0" w:line="240" w:lineRule="auto"/>
      </w:pPr>
      <w:r>
        <w:separator/>
      </w:r>
    </w:p>
  </w:endnote>
  <w:endnote w:type="continuationSeparator" w:id="0">
    <w:p w:rsidR="00F91C45" w:rsidRDefault="00F91C45" w:rsidP="00F91C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1C45" w:rsidRDefault="00F91C45" w:rsidP="00F91C45">
      <w:pPr>
        <w:spacing w:after="0" w:line="240" w:lineRule="auto"/>
      </w:pPr>
      <w:r>
        <w:separator/>
      </w:r>
    </w:p>
  </w:footnote>
  <w:footnote w:type="continuationSeparator" w:id="0">
    <w:p w:rsidR="00F91C45" w:rsidRDefault="00F91C45" w:rsidP="00F91C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1C45" w:rsidRDefault="00F91C45" w:rsidP="00F91C45">
    <w:pPr>
      <w:pStyle w:val="a8"/>
      <w:jc w:val="right"/>
      <w:rPr>
        <w:lang w:val="uk-UA"/>
      </w:rPr>
    </w:pPr>
  </w:p>
  <w:p w:rsidR="00F91C45" w:rsidRPr="00F91C45" w:rsidRDefault="00F91C45" w:rsidP="00F91C45">
    <w:pPr>
      <w:pStyle w:val="a8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B305262"/>
    <w:multiLevelType w:val="hybridMultilevel"/>
    <w:tmpl w:val="E1224FE0"/>
    <w:lvl w:ilvl="0" w:tplc="BF2EC08A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EA5"/>
    <w:rsid w:val="0000062D"/>
    <w:rsid w:val="000D57C5"/>
    <w:rsid w:val="00182E34"/>
    <w:rsid w:val="001A5EBE"/>
    <w:rsid w:val="00283614"/>
    <w:rsid w:val="00437029"/>
    <w:rsid w:val="004406B7"/>
    <w:rsid w:val="00515BCB"/>
    <w:rsid w:val="0053452E"/>
    <w:rsid w:val="00544804"/>
    <w:rsid w:val="005513B2"/>
    <w:rsid w:val="005A49BD"/>
    <w:rsid w:val="006666EA"/>
    <w:rsid w:val="006E4B3E"/>
    <w:rsid w:val="007302FD"/>
    <w:rsid w:val="007F4BA3"/>
    <w:rsid w:val="00896BE2"/>
    <w:rsid w:val="00A028A3"/>
    <w:rsid w:val="00A127CB"/>
    <w:rsid w:val="00AA2146"/>
    <w:rsid w:val="00B9261E"/>
    <w:rsid w:val="00BA7BA6"/>
    <w:rsid w:val="00BD6300"/>
    <w:rsid w:val="00C600B3"/>
    <w:rsid w:val="00C668A9"/>
    <w:rsid w:val="00CB47BF"/>
    <w:rsid w:val="00D05B91"/>
    <w:rsid w:val="00D62A41"/>
    <w:rsid w:val="00D839F2"/>
    <w:rsid w:val="00DD6EA5"/>
    <w:rsid w:val="00DE35B1"/>
    <w:rsid w:val="00E35A87"/>
    <w:rsid w:val="00F0018A"/>
    <w:rsid w:val="00F05ADC"/>
    <w:rsid w:val="00F90CA9"/>
    <w:rsid w:val="00F91C45"/>
    <w:rsid w:val="00FB607F"/>
    <w:rsid w:val="00FD0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EE6FB3B-F035-4330-9E7F-DF707FE1D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57C5"/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E4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table" w:styleId="a4">
    <w:name w:val="Table Grid"/>
    <w:basedOn w:val="a1"/>
    <w:uiPriority w:val="59"/>
    <w:rsid w:val="004406B7"/>
    <w:pPr>
      <w:spacing w:after="0" w:line="240" w:lineRule="auto"/>
    </w:pPr>
    <w:rPr>
      <w:rFonts w:ascii="Times New Roman" w:eastAsia="Times New Roman" w:hAnsi="Times New Roman" w:cs="Times New Roman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TML">
    <w:name w:val="HTML Preformatted"/>
    <w:basedOn w:val="a"/>
    <w:link w:val="HTML0"/>
    <w:uiPriority w:val="99"/>
    <w:semiHidden/>
    <w:unhideWhenUsed/>
    <w:rsid w:val="00896BE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96BE2"/>
    <w:rPr>
      <w:rFonts w:ascii="Courier New" w:eastAsia="Times New Roman" w:hAnsi="Courier New" w:cs="Courier New"/>
      <w:sz w:val="20"/>
      <w:szCs w:val="20"/>
      <w:lang w:eastAsia="uk-UA"/>
    </w:rPr>
  </w:style>
  <w:style w:type="paragraph" w:styleId="a5">
    <w:name w:val="List Paragraph"/>
    <w:basedOn w:val="a"/>
    <w:uiPriority w:val="34"/>
    <w:qFormat/>
    <w:rsid w:val="00896BE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D02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D0277"/>
    <w:rPr>
      <w:rFonts w:ascii="Tahoma" w:eastAsiaTheme="minorEastAsia" w:hAnsi="Tahoma" w:cs="Tahoma"/>
      <w:sz w:val="16"/>
      <w:szCs w:val="16"/>
      <w:lang w:val="ru-RU" w:eastAsia="ru-RU"/>
    </w:rPr>
  </w:style>
  <w:style w:type="paragraph" w:styleId="a8">
    <w:name w:val="header"/>
    <w:basedOn w:val="a"/>
    <w:link w:val="a9"/>
    <w:uiPriority w:val="99"/>
    <w:unhideWhenUsed/>
    <w:rsid w:val="00F91C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91C45"/>
    <w:rPr>
      <w:rFonts w:eastAsiaTheme="minorEastAsia"/>
      <w:lang w:val="ru-RU" w:eastAsia="ru-RU"/>
    </w:rPr>
  </w:style>
  <w:style w:type="paragraph" w:styleId="aa">
    <w:name w:val="footer"/>
    <w:basedOn w:val="a"/>
    <w:link w:val="ab"/>
    <w:uiPriority w:val="99"/>
    <w:unhideWhenUsed/>
    <w:rsid w:val="00F91C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91C45"/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45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4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7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2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4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6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72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54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54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1957</Words>
  <Characters>11160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Элит</dc:creator>
  <cp:keywords/>
  <dc:description/>
  <cp:lastModifiedBy>Пользователь Windows</cp:lastModifiedBy>
  <cp:revision>4</cp:revision>
  <cp:lastPrinted>2021-07-01T15:16:00Z</cp:lastPrinted>
  <dcterms:created xsi:type="dcterms:W3CDTF">2021-06-23T13:50:00Z</dcterms:created>
  <dcterms:modified xsi:type="dcterms:W3CDTF">2021-07-01T15:17:00Z</dcterms:modified>
</cp:coreProperties>
</file>