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Р І Ш Е Н Н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086FAE98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615459">
        <w:rPr>
          <w:sz w:val="28"/>
          <w:szCs w:val="28"/>
          <w:lang w:val="uk-UA"/>
        </w:rPr>
        <w:t>06.05</w:t>
      </w:r>
      <w:r w:rsidR="007C74AB"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99124B">
        <w:rPr>
          <w:sz w:val="28"/>
          <w:szCs w:val="28"/>
          <w:lang w:val="uk-UA"/>
        </w:rPr>
        <w:t xml:space="preserve"> </w:t>
      </w:r>
      <w:r w:rsidR="00615459">
        <w:rPr>
          <w:sz w:val="28"/>
          <w:szCs w:val="28"/>
          <w:lang w:val="uk-UA"/>
        </w:rPr>
        <w:t>184</w:t>
      </w:r>
      <w:r w:rsidRPr="007145C2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38DBFAB2" w14:textId="219DA246" w:rsidR="00C542B8" w:rsidRPr="007145C2" w:rsidRDefault="00842914" w:rsidP="00A25E3E">
      <w:pPr>
        <w:ind w:right="5527"/>
        <w:jc w:val="both"/>
        <w:rPr>
          <w:sz w:val="28"/>
          <w:szCs w:val="28"/>
          <w:lang w:val="uk-UA" w:eastAsia="uk-UA"/>
        </w:rPr>
      </w:pPr>
      <w:r w:rsidRPr="007145C2">
        <w:rPr>
          <w:sz w:val="28"/>
          <w:szCs w:val="28"/>
          <w:lang w:val="uk-UA"/>
        </w:rPr>
        <w:t xml:space="preserve">Про </w:t>
      </w:r>
      <w:r w:rsidR="00934F51">
        <w:rPr>
          <w:sz w:val="28"/>
          <w:szCs w:val="28"/>
          <w:lang w:val="uk-UA" w:eastAsia="uk-UA"/>
        </w:rPr>
        <w:t>впорядкування обліку основних засобів</w:t>
      </w:r>
      <w:r w:rsidR="00EE00E0">
        <w:rPr>
          <w:sz w:val="28"/>
          <w:szCs w:val="28"/>
          <w:lang w:val="uk-UA" w:eastAsia="uk-UA"/>
        </w:rPr>
        <w:t xml:space="preserve"> </w:t>
      </w:r>
    </w:p>
    <w:p w14:paraId="6A2D5069" w14:textId="77777777" w:rsidR="00C542B8" w:rsidRPr="007145C2" w:rsidRDefault="00C542B8" w:rsidP="007145C2">
      <w:pPr>
        <w:jc w:val="both"/>
        <w:rPr>
          <w:sz w:val="28"/>
          <w:szCs w:val="28"/>
          <w:lang w:val="uk-UA"/>
        </w:rPr>
      </w:pPr>
    </w:p>
    <w:p w14:paraId="6772AC80" w14:textId="5F672B63" w:rsidR="00842914" w:rsidRPr="00505CDF" w:rsidRDefault="00AD1D15" w:rsidP="007145C2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Керуючись статтею 59</w:t>
      </w:r>
      <w:r w:rsidR="00274B58" w:rsidRPr="00505CDF">
        <w:rPr>
          <w:color w:val="000000"/>
          <w:sz w:val="28"/>
          <w:szCs w:val="28"/>
          <w:shd w:val="clear" w:color="auto" w:fill="FFFFFF"/>
          <w:lang w:val="uk-UA"/>
        </w:rPr>
        <w:t>, п.6</w:t>
      </w:r>
      <w:r w:rsidR="00274B58" w:rsidRPr="00505CDF">
        <w:rPr>
          <w:color w:val="000000"/>
          <w:sz w:val="28"/>
          <w:szCs w:val="28"/>
          <w:shd w:val="clear" w:color="auto" w:fill="FFFFFF"/>
          <w:vertAlign w:val="superscript"/>
          <w:lang w:val="uk-UA"/>
        </w:rPr>
        <w:t>1</w:t>
      </w:r>
      <w:r w:rsidR="00274B58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розділу </w:t>
      </w:r>
      <w:r w:rsidR="00274B58" w:rsidRPr="00505CDF">
        <w:rPr>
          <w:color w:val="000000"/>
          <w:sz w:val="28"/>
          <w:szCs w:val="28"/>
          <w:shd w:val="clear" w:color="auto" w:fill="FFFFFF"/>
          <w:lang w:val="en-US"/>
        </w:rPr>
        <w:t>V</w:t>
      </w:r>
      <w:r w:rsidR="00985BE6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</w:t>
      </w:r>
      <w:r w:rsidRPr="0001605B">
        <w:rPr>
          <w:color w:val="000000"/>
          <w:sz w:val="28"/>
          <w:szCs w:val="28"/>
          <w:lang w:val="uk-UA" w:eastAsia="uk-UA"/>
        </w:rPr>
        <w:t>відповідно до Закону України «Про бухгалтерський облік та фінансову звітність в Україні»</w:t>
      </w:r>
      <w:r w:rsidR="00181742">
        <w:rPr>
          <w:color w:val="000000"/>
          <w:sz w:val="28"/>
          <w:szCs w:val="28"/>
          <w:lang w:val="uk-UA" w:eastAsia="uk-UA"/>
        </w:rPr>
        <w:t xml:space="preserve">, національного положення (стандарту) бухгалтерського обліку 7 «Основні засоби», затвердженого наказом Міністерства фінансів України </w:t>
      </w:r>
      <w:r w:rsidRPr="0001605B">
        <w:rPr>
          <w:color w:val="000000"/>
          <w:sz w:val="28"/>
          <w:szCs w:val="28"/>
          <w:lang w:val="uk-UA" w:eastAsia="uk-UA"/>
        </w:rPr>
        <w:t xml:space="preserve"> </w:t>
      </w:r>
      <w:r w:rsidR="00181742">
        <w:rPr>
          <w:color w:val="000000"/>
          <w:sz w:val="28"/>
          <w:szCs w:val="28"/>
          <w:lang w:val="uk-UA" w:eastAsia="uk-UA"/>
        </w:rPr>
        <w:t xml:space="preserve">від 27.04.2000 р. № 92, </w:t>
      </w:r>
      <w:r w:rsidRPr="0001605B">
        <w:rPr>
          <w:color w:val="000000"/>
          <w:sz w:val="28"/>
          <w:szCs w:val="28"/>
          <w:lang w:val="uk-UA" w:eastAsia="uk-UA"/>
        </w:rPr>
        <w:t>з метою</w:t>
      </w:r>
      <w:r w:rsidR="00181742">
        <w:rPr>
          <w:color w:val="000000"/>
          <w:sz w:val="28"/>
          <w:szCs w:val="28"/>
          <w:lang w:val="uk-UA" w:eastAsia="uk-UA"/>
        </w:rPr>
        <w:t xml:space="preserve"> недопущення подвійного обліку основних засобів</w:t>
      </w:r>
      <w:r w:rsidR="007145C2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842914" w:rsidRPr="00505CDF">
        <w:rPr>
          <w:sz w:val="28"/>
          <w:szCs w:val="28"/>
          <w:lang w:val="uk-UA"/>
        </w:rPr>
        <w:t>вико</w:t>
      </w:r>
      <w:r w:rsidR="007145C2" w:rsidRPr="00505CDF">
        <w:rPr>
          <w:sz w:val="28"/>
          <w:szCs w:val="28"/>
          <w:lang w:val="uk-UA"/>
        </w:rPr>
        <w:t>навчий комітет</w:t>
      </w:r>
      <w:r w:rsidR="00842914" w:rsidRPr="00505CDF">
        <w:rPr>
          <w:sz w:val="28"/>
          <w:szCs w:val="28"/>
          <w:lang w:val="uk-UA"/>
        </w:rPr>
        <w:t xml:space="preserve"> селищної ради</w:t>
      </w:r>
    </w:p>
    <w:p w14:paraId="35509A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7055E83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                                                  </w:t>
      </w:r>
      <w:r w:rsidR="007C74AB">
        <w:rPr>
          <w:sz w:val="28"/>
          <w:szCs w:val="28"/>
          <w:lang w:val="uk-UA"/>
        </w:rPr>
        <w:t>В И Р І Ш И В</w:t>
      </w:r>
      <w:r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7145C2" w:rsidRDefault="00842914" w:rsidP="00FD0C90">
      <w:pPr>
        <w:jc w:val="both"/>
        <w:rPr>
          <w:sz w:val="28"/>
          <w:szCs w:val="28"/>
          <w:lang w:val="uk-UA"/>
        </w:rPr>
      </w:pPr>
    </w:p>
    <w:p w14:paraId="53DF669C" w14:textId="01661DE4" w:rsidR="00784DBF" w:rsidRPr="004573E8" w:rsidRDefault="004573E8" w:rsidP="00FD0C90">
      <w:pPr>
        <w:pStyle w:val="ad"/>
        <w:numPr>
          <w:ilvl w:val="1"/>
          <w:numId w:val="21"/>
        </w:numPr>
        <w:tabs>
          <w:tab w:val="left" w:pos="284"/>
          <w:tab w:val="left" w:pos="851"/>
          <w:tab w:val="left" w:pos="993"/>
          <w:tab w:val="left" w:pos="2977"/>
        </w:tabs>
        <w:ind w:left="0" w:firstLine="426"/>
        <w:jc w:val="both"/>
        <w:rPr>
          <w:color w:val="141414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Затвердити акт взаємозвірки щодо підтвердження обліку на балансі окремо визначених основних засобів від 16.04.2021 р.</w:t>
      </w:r>
    </w:p>
    <w:p w14:paraId="45955BEA" w14:textId="2A12ED3D" w:rsidR="004573E8" w:rsidRPr="00F61504" w:rsidRDefault="004573E8" w:rsidP="00FD0C90">
      <w:pPr>
        <w:pStyle w:val="ad"/>
        <w:numPr>
          <w:ilvl w:val="1"/>
          <w:numId w:val="21"/>
        </w:numPr>
        <w:tabs>
          <w:tab w:val="left" w:pos="284"/>
          <w:tab w:val="left" w:pos="851"/>
          <w:tab w:val="left" w:pos="993"/>
          <w:tab w:val="left" w:pos="2977"/>
        </w:tabs>
        <w:ind w:left="0" w:firstLine="426"/>
        <w:jc w:val="both"/>
        <w:rPr>
          <w:color w:val="141414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Доручити начальнику фінансово-господарського відділу -головному бух</w:t>
      </w:r>
      <w:r w:rsidR="00F61504">
        <w:rPr>
          <w:sz w:val="28"/>
          <w:szCs w:val="28"/>
          <w:shd w:val="clear" w:color="auto" w:fill="FFFFFF"/>
          <w:lang w:val="uk-UA"/>
        </w:rPr>
        <w:t>галтеру Новотроїцької селищної ради списати з балансу наступні основні засоби:</w:t>
      </w:r>
    </w:p>
    <w:p w14:paraId="33240504" w14:textId="6F78A9AA" w:rsidR="00F61504" w:rsidRDefault="00F61504" w:rsidP="00FD0C90">
      <w:pPr>
        <w:pStyle w:val="ad"/>
        <w:tabs>
          <w:tab w:val="left" w:pos="284"/>
          <w:tab w:val="left" w:pos="851"/>
          <w:tab w:val="left" w:pos="993"/>
          <w:tab w:val="left" w:pos="2977"/>
        </w:tabs>
        <w:ind w:left="426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2.1. будівлю Дивненської ЗОШ (інвентарний номер 10130015);</w:t>
      </w:r>
    </w:p>
    <w:p w14:paraId="74720B93" w14:textId="6AD52BAC" w:rsidR="00F61504" w:rsidRDefault="00F61504" w:rsidP="00FD0C90">
      <w:pPr>
        <w:pStyle w:val="ad"/>
        <w:tabs>
          <w:tab w:val="left" w:pos="284"/>
          <w:tab w:val="left" w:pos="851"/>
          <w:tab w:val="left" w:pos="993"/>
          <w:tab w:val="left" w:pos="2977"/>
        </w:tabs>
        <w:ind w:left="426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2.2. будівлю шко</w:t>
      </w:r>
      <w:r w:rsidR="00D1721B">
        <w:rPr>
          <w:sz w:val="28"/>
          <w:szCs w:val="28"/>
          <w:shd w:val="clear" w:color="auto" w:fill="FFFFFF"/>
          <w:lang w:val="uk-UA"/>
        </w:rPr>
        <w:t>ли (інвентарний номер 10310002).</w:t>
      </w:r>
    </w:p>
    <w:p w14:paraId="62558467" w14:textId="69E8F07A" w:rsidR="00F61504" w:rsidRDefault="00D1721B" w:rsidP="00FD0C90">
      <w:pPr>
        <w:tabs>
          <w:tab w:val="left" w:pos="284"/>
          <w:tab w:val="left" w:pos="851"/>
          <w:tab w:val="left" w:pos="993"/>
          <w:tab w:val="left" w:pos="2977"/>
        </w:tabs>
        <w:ind w:firstLine="426"/>
        <w:jc w:val="both"/>
        <w:rPr>
          <w:sz w:val="28"/>
          <w:szCs w:val="28"/>
          <w:shd w:val="clear" w:color="auto" w:fill="FFFFFF"/>
          <w:lang w:val="uk-UA"/>
        </w:rPr>
      </w:pPr>
      <w:r w:rsidRPr="00D1721B">
        <w:rPr>
          <w:sz w:val="28"/>
          <w:szCs w:val="28"/>
          <w:shd w:val="clear" w:color="auto" w:fill="FFFFFF"/>
          <w:lang w:val="uk-UA"/>
        </w:rPr>
        <w:t>3. Централізованій бухгалтерії Центру з обслуговування закладів та установ освіти Новотроїцької селищної ради забезпечити ведення безперервного обліку основних засобів:</w:t>
      </w:r>
    </w:p>
    <w:p w14:paraId="030D95E9" w14:textId="648E3CD3" w:rsidR="00D1721B" w:rsidRDefault="00D1721B" w:rsidP="00FD0C90">
      <w:pPr>
        <w:pStyle w:val="ad"/>
        <w:tabs>
          <w:tab w:val="left" w:pos="284"/>
          <w:tab w:val="left" w:pos="851"/>
          <w:tab w:val="left" w:pos="993"/>
          <w:tab w:val="left" w:pos="2977"/>
        </w:tabs>
        <w:ind w:left="0" w:firstLine="426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3.1. будівлі Горностаївського закладу загальної середньої освіти (інвентарний номер 10131001);</w:t>
      </w:r>
    </w:p>
    <w:p w14:paraId="5636C82B" w14:textId="36CE3519" w:rsidR="00F61504" w:rsidRPr="00C70C15" w:rsidRDefault="00D1721B" w:rsidP="00FD0C90">
      <w:pPr>
        <w:pStyle w:val="ad"/>
        <w:tabs>
          <w:tab w:val="left" w:pos="284"/>
          <w:tab w:val="left" w:pos="851"/>
          <w:tab w:val="left" w:pos="993"/>
          <w:tab w:val="left" w:pos="2977"/>
        </w:tabs>
        <w:ind w:left="0" w:firstLine="426"/>
        <w:jc w:val="both"/>
        <w:rPr>
          <w:color w:val="141414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3.2. будівлі Дивненського закладу загальної середньої освіти (інвентарний номер 10131002).</w:t>
      </w:r>
    </w:p>
    <w:p w14:paraId="1F875F44" w14:textId="59508104" w:rsidR="00842914" w:rsidRPr="007145C2" w:rsidRDefault="00842914" w:rsidP="00FD0C90">
      <w:pPr>
        <w:numPr>
          <w:ilvl w:val="0"/>
          <w:numId w:val="21"/>
        </w:numPr>
        <w:tabs>
          <w:tab w:val="left" w:pos="284"/>
          <w:tab w:val="left" w:pos="426"/>
        </w:tabs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Контроль за виконанням даного рішення покла</w:t>
      </w:r>
      <w:r w:rsidR="00956A35" w:rsidRPr="007145C2">
        <w:rPr>
          <w:sz w:val="28"/>
          <w:szCs w:val="28"/>
          <w:lang w:val="uk-UA"/>
        </w:rPr>
        <w:t xml:space="preserve">сти на  </w:t>
      </w:r>
      <w:r w:rsidR="00D1721B">
        <w:rPr>
          <w:sz w:val="28"/>
          <w:szCs w:val="28"/>
          <w:lang w:val="uk-UA"/>
        </w:rPr>
        <w:t xml:space="preserve">першого </w:t>
      </w:r>
      <w:r w:rsidR="003B3654" w:rsidRPr="007145C2">
        <w:rPr>
          <w:sz w:val="28"/>
          <w:szCs w:val="28"/>
          <w:lang w:val="uk-UA"/>
        </w:rPr>
        <w:t xml:space="preserve">заступника селищного голови </w:t>
      </w:r>
      <w:r w:rsidR="00D1721B">
        <w:rPr>
          <w:sz w:val="28"/>
          <w:szCs w:val="28"/>
          <w:lang w:val="uk-UA"/>
        </w:rPr>
        <w:t>Ганну КРИВОНОГОВУ</w:t>
      </w:r>
      <w:r w:rsidRPr="007145C2">
        <w:rPr>
          <w:sz w:val="28"/>
          <w:szCs w:val="28"/>
          <w:lang w:val="uk-UA"/>
        </w:rPr>
        <w:t>.</w:t>
      </w:r>
    </w:p>
    <w:p w14:paraId="275E7019" w14:textId="77777777" w:rsidR="00842914" w:rsidRPr="007145C2" w:rsidRDefault="00842914" w:rsidP="00FD0C90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14:paraId="6CFF31FE" w14:textId="7B526BA5" w:rsidR="00C542B8" w:rsidRDefault="00615459" w:rsidP="00615459">
      <w:pPr>
        <w:pStyle w:val="a9"/>
        <w:tabs>
          <w:tab w:val="center" w:pos="4989"/>
          <w:tab w:val="left" w:pos="7719"/>
        </w:tabs>
        <w:ind w:left="0"/>
        <w:jc w:val="left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Заступник селищного голови з питань</w:t>
      </w:r>
    </w:p>
    <w:p w14:paraId="3B8869DF" w14:textId="6B5ECBFA" w:rsidR="00615459" w:rsidRPr="007145C2" w:rsidRDefault="00615459" w:rsidP="00615459">
      <w:pPr>
        <w:pStyle w:val="a9"/>
        <w:tabs>
          <w:tab w:val="center" w:pos="4989"/>
          <w:tab w:val="left" w:pos="7719"/>
        </w:tabs>
        <w:ind w:left="0"/>
        <w:jc w:val="left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діяльності виконавчих органів                                         </w:t>
      </w:r>
      <w:bookmarkStart w:id="0" w:name="_GoBack"/>
      <w:bookmarkEnd w:id="0"/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Світлана ХЛУПЛЯНЕЦЬ</w:t>
      </w:r>
    </w:p>
    <w:sectPr w:rsidR="00615459" w:rsidRPr="007145C2" w:rsidSect="00EA48E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62E05" w14:textId="77777777" w:rsidR="00EB3A54" w:rsidRDefault="00EB3A54" w:rsidP="00EC3F47">
      <w:r>
        <w:separator/>
      </w:r>
    </w:p>
  </w:endnote>
  <w:endnote w:type="continuationSeparator" w:id="0">
    <w:p w14:paraId="5689F2F0" w14:textId="77777777" w:rsidR="00EB3A54" w:rsidRDefault="00EB3A54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C4857" w14:textId="77777777" w:rsidR="00EB3A54" w:rsidRDefault="00EB3A54" w:rsidP="00EC3F47">
      <w:r>
        <w:separator/>
      </w:r>
    </w:p>
  </w:footnote>
  <w:footnote w:type="continuationSeparator" w:id="0">
    <w:p w14:paraId="30EAE961" w14:textId="77777777" w:rsidR="00EB3A54" w:rsidRDefault="00EB3A54" w:rsidP="00EC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B4F0B08"/>
    <w:multiLevelType w:val="multilevel"/>
    <w:tmpl w:val="7C148F8C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497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8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21"/>
  </w:num>
  <w:num w:numId="5">
    <w:abstractNumId w:val="8"/>
  </w:num>
  <w:num w:numId="6">
    <w:abstractNumId w:val="20"/>
  </w:num>
  <w:num w:numId="7">
    <w:abstractNumId w:val="5"/>
  </w:num>
  <w:num w:numId="8">
    <w:abstractNumId w:val="6"/>
  </w:num>
  <w:num w:numId="9">
    <w:abstractNumId w:val="0"/>
  </w:num>
  <w:num w:numId="10">
    <w:abstractNumId w:val="14"/>
  </w:num>
  <w:num w:numId="11">
    <w:abstractNumId w:val="9"/>
  </w:num>
  <w:num w:numId="12">
    <w:abstractNumId w:val="7"/>
  </w:num>
  <w:num w:numId="13">
    <w:abstractNumId w:val="22"/>
  </w:num>
  <w:num w:numId="14">
    <w:abstractNumId w:val="2"/>
  </w:num>
  <w:num w:numId="15">
    <w:abstractNumId w:val="13"/>
  </w:num>
  <w:num w:numId="16">
    <w:abstractNumId w:val="1"/>
  </w:num>
  <w:num w:numId="17">
    <w:abstractNumId w:val="19"/>
  </w:num>
  <w:num w:numId="18">
    <w:abstractNumId w:val="17"/>
  </w:num>
  <w:num w:numId="19">
    <w:abstractNumId w:val="12"/>
  </w:num>
  <w:num w:numId="20">
    <w:abstractNumId w:val="15"/>
  </w:num>
  <w:num w:numId="21">
    <w:abstractNumId w:val="3"/>
  </w:num>
  <w:num w:numId="22">
    <w:abstractNumId w:val="1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D25BB"/>
    <w:rsid w:val="000D4BA1"/>
    <w:rsid w:val="000D5C2A"/>
    <w:rsid w:val="000D7766"/>
    <w:rsid w:val="000E65BB"/>
    <w:rsid w:val="000F2C1A"/>
    <w:rsid w:val="001114A1"/>
    <w:rsid w:val="001144B2"/>
    <w:rsid w:val="0012336F"/>
    <w:rsid w:val="001242F3"/>
    <w:rsid w:val="00124DF9"/>
    <w:rsid w:val="00132686"/>
    <w:rsid w:val="001372DA"/>
    <w:rsid w:val="00137414"/>
    <w:rsid w:val="00145020"/>
    <w:rsid w:val="00156F61"/>
    <w:rsid w:val="00162B56"/>
    <w:rsid w:val="00181742"/>
    <w:rsid w:val="00184EB6"/>
    <w:rsid w:val="00186D5D"/>
    <w:rsid w:val="001A34E0"/>
    <w:rsid w:val="001C2FB7"/>
    <w:rsid w:val="001C4592"/>
    <w:rsid w:val="001F2E34"/>
    <w:rsid w:val="001F38E2"/>
    <w:rsid w:val="00200C79"/>
    <w:rsid w:val="002020AD"/>
    <w:rsid w:val="00215C53"/>
    <w:rsid w:val="00265606"/>
    <w:rsid w:val="00274B58"/>
    <w:rsid w:val="00286095"/>
    <w:rsid w:val="0029003E"/>
    <w:rsid w:val="00293886"/>
    <w:rsid w:val="002D63DF"/>
    <w:rsid w:val="002E3C15"/>
    <w:rsid w:val="002E4371"/>
    <w:rsid w:val="002F0CDC"/>
    <w:rsid w:val="002F47EB"/>
    <w:rsid w:val="0030223D"/>
    <w:rsid w:val="00322FC2"/>
    <w:rsid w:val="003242B9"/>
    <w:rsid w:val="00326050"/>
    <w:rsid w:val="003275C4"/>
    <w:rsid w:val="00333231"/>
    <w:rsid w:val="00364E59"/>
    <w:rsid w:val="00366EDF"/>
    <w:rsid w:val="00390594"/>
    <w:rsid w:val="003A29DF"/>
    <w:rsid w:val="003A5F5A"/>
    <w:rsid w:val="003A762B"/>
    <w:rsid w:val="003B3654"/>
    <w:rsid w:val="003C4F27"/>
    <w:rsid w:val="003C6005"/>
    <w:rsid w:val="003D1930"/>
    <w:rsid w:val="003D3AC7"/>
    <w:rsid w:val="003E0CAA"/>
    <w:rsid w:val="00400AC2"/>
    <w:rsid w:val="00404D34"/>
    <w:rsid w:val="004109CE"/>
    <w:rsid w:val="00416E13"/>
    <w:rsid w:val="004171F8"/>
    <w:rsid w:val="00423148"/>
    <w:rsid w:val="004302D0"/>
    <w:rsid w:val="00434036"/>
    <w:rsid w:val="00446914"/>
    <w:rsid w:val="00457311"/>
    <w:rsid w:val="004573E8"/>
    <w:rsid w:val="00461702"/>
    <w:rsid w:val="00476632"/>
    <w:rsid w:val="0049186A"/>
    <w:rsid w:val="004A7A4D"/>
    <w:rsid w:val="004C1BDB"/>
    <w:rsid w:val="004C1DA3"/>
    <w:rsid w:val="004D3D3B"/>
    <w:rsid w:val="004E7E13"/>
    <w:rsid w:val="004F2BB5"/>
    <w:rsid w:val="004F3435"/>
    <w:rsid w:val="00505CDF"/>
    <w:rsid w:val="00512487"/>
    <w:rsid w:val="00513BCC"/>
    <w:rsid w:val="00517D02"/>
    <w:rsid w:val="00524022"/>
    <w:rsid w:val="005265A4"/>
    <w:rsid w:val="005557F2"/>
    <w:rsid w:val="00560286"/>
    <w:rsid w:val="00572677"/>
    <w:rsid w:val="00577ADC"/>
    <w:rsid w:val="005A7398"/>
    <w:rsid w:val="005D73F4"/>
    <w:rsid w:val="005E092A"/>
    <w:rsid w:val="005E7A20"/>
    <w:rsid w:val="00602BA8"/>
    <w:rsid w:val="0061009A"/>
    <w:rsid w:val="00612268"/>
    <w:rsid w:val="00615459"/>
    <w:rsid w:val="00622391"/>
    <w:rsid w:val="00623FE7"/>
    <w:rsid w:val="00625921"/>
    <w:rsid w:val="006261C8"/>
    <w:rsid w:val="0063299E"/>
    <w:rsid w:val="006342FA"/>
    <w:rsid w:val="006464F5"/>
    <w:rsid w:val="00655E59"/>
    <w:rsid w:val="00656205"/>
    <w:rsid w:val="0065676A"/>
    <w:rsid w:val="00664C5D"/>
    <w:rsid w:val="00665312"/>
    <w:rsid w:val="006723DF"/>
    <w:rsid w:val="006815EB"/>
    <w:rsid w:val="00687D2D"/>
    <w:rsid w:val="006A2BDA"/>
    <w:rsid w:val="006A4C5B"/>
    <w:rsid w:val="006A5505"/>
    <w:rsid w:val="006A703B"/>
    <w:rsid w:val="006B44F1"/>
    <w:rsid w:val="006B4CA5"/>
    <w:rsid w:val="006D100D"/>
    <w:rsid w:val="00710DF7"/>
    <w:rsid w:val="007145C2"/>
    <w:rsid w:val="00714DE4"/>
    <w:rsid w:val="00731BCF"/>
    <w:rsid w:val="00760291"/>
    <w:rsid w:val="00761496"/>
    <w:rsid w:val="007734EF"/>
    <w:rsid w:val="00784DBF"/>
    <w:rsid w:val="00784F70"/>
    <w:rsid w:val="007A01AE"/>
    <w:rsid w:val="007A24C7"/>
    <w:rsid w:val="007A3CCE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04AF9"/>
    <w:rsid w:val="00815196"/>
    <w:rsid w:val="00817768"/>
    <w:rsid w:val="008213AD"/>
    <w:rsid w:val="00827D16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4F51"/>
    <w:rsid w:val="00936E48"/>
    <w:rsid w:val="009426D1"/>
    <w:rsid w:val="009537A2"/>
    <w:rsid w:val="00956A35"/>
    <w:rsid w:val="00965DAE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7987"/>
    <w:rsid w:val="00A0186D"/>
    <w:rsid w:val="00A1009C"/>
    <w:rsid w:val="00A103C7"/>
    <w:rsid w:val="00A1187E"/>
    <w:rsid w:val="00A25E3E"/>
    <w:rsid w:val="00A36AF4"/>
    <w:rsid w:val="00A36B96"/>
    <w:rsid w:val="00A44857"/>
    <w:rsid w:val="00A63D2F"/>
    <w:rsid w:val="00A73068"/>
    <w:rsid w:val="00A73DE1"/>
    <w:rsid w:val="00A771CB"/>
    <w:rsid w:val="00A85C5B"/>
    <w:rsid w:val="00A9465F"/>
    <w:rsid w:val="00AB0925"/>
    <w:rsid w:val="00AC1731"/>
    <w:rsid w:val="00AD1D15"/>
    <w:rsid w:val="00AE09E4"/>
    <w:rsid w:val="00AE7AC5"/>
    <w:rsid w:val="00AF073B"/>
    <w:rsid w:val="00AF20F1"/>
    <w:rsid w:val="00B01A2B"/>
    <w:rsid w:val="00B17768"/>
    <w:rsid w:val="00B26AAD"/>
    <w:rsid w:val="00B34BBC"/>
    <w:rsid w:val="00B41BCF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51636"/>
    <w:rsid w:val="00C542B8"/>
    <w:rsid w:val="00C62935"/>
    <w:rsid w:val="00C70C15"/>
    <w:rsid w:val="00C7525E"/>
    <w:rsid w:val="00C758FD"/>
    <w:rsid w:val="00C8563B"/>
    <w:rsid w:val="00CA088F"/>
    <w:rsid w:val="00CA2124"/>
    <w:rsid w:val="00CC5525"/>
    <w:rsid w:val="00CD3FBF"/>
    <w:rsid w:val="00CD46B6"/>
    <w:rsid w:val="00CE2D40"/>
    <w:rsid w:val="00CF053E"/>
    <w:rsid w:val="00CF703C"/>
    <w:rsid w:val="00D015BD"/>
    <w:rsid w:val="00D03AC7"/>
    <w:rsid w:val="00D166A1"/>
    <w:rsid w:val="00D1721B"/>
    <w:rsid w:val="00D23BF9"/>
    <w:rsid w:val="00D342DB"/>
    <w:rsid w:val="00D354DD"/>
    <w:rsid w:val="00D434A6"/>
    <w:rsid w:val="00D461B9"/>
    <w:rsid w:val="00D4676C"/>
    <w:rsid w:val="00D46E8F"/>
    <w:rsid w:val="00D4752D"/>
    <w:rsid w:val="00D5122B"/>
    <w:rsid w:val="00D5680C"/>
    <w:rsid w:val="00D57F25"/>
    <w:rsid w:val="00D76AA8"/>
    <w:rsid w:val="00D83017"/>
    <w:rsid w:val="00D92E32"/>
    <w:rsid w:val="00DA3387"/>
    <w:rsid w:val="00DA7667"/>
    <w:rsid w:val="00DB0ADC"/>
    <w:rsid w:val="00DC0681"/>
    <w:rsid w:val="00DC3769"/>
    <w:rsid w:val="00DD0039"/>
    <w:rsid w:val="00DD4493"/>
    <w:rsid w:val="00DE05CC"/>
    <w:rsid w:val="00DE3479"/>
    <w:rsid w:val="00DF2B3F"/>
    <w:rsid w:val="00E005EF"/>
    <w:rsid w:val="00E10C49"/>
    <w:rsid w:val="00E11D40"/>
    <w:rsid w:val="00E12689"/>
    <w:rsid w:val="00E20036"/>
    <w:rsid w:val="00E46AE1"/>
    <w:rsid w:val="00E72C6E"/>
    <w:rsid w:val="00E90899"/>
    <w:rsid w:val="00EA2FBA"/>
    <w:rsid w:val="00EA48EE"/>
    <w:rsid w:val="00EB3A54"/>
    <w:rsid w:val="00EB54D4"/>
    <w:rsid w:val="00EC3F47"/>
    <w:rsid w:val="00EC4A6F"/>
    <w:rsid w:val="00EC7F19"/>
    <w:rsid w:val="00EE00E0"/>
    <w:rsid w:val="00EE3402"/>
    <w:rsid w:val="00EE3BB0"/>
    <w:rsid w:val="00EF1478"/>
    <w:rsid w:val="00F14530"/>
    <w:rsid w:val="00F17B06"/>
    <w:rsid w:val="00F304F0"/>
    <w:rsid w:val="00F31252"/>
    <w:rsid w:val="00F61504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D0C90"/>
    <w:rsid w:val="00FD2636"/>
    <w:rsid w:val="00FD2B2D"/>
    <w:rsid w:val="00FE2436"/>
    <w:rsid w:val="00FE6E53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0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4</cp:revision>
  <cp:lastPrinted>2020-12-14T10:28:00Z</cp:lastPrinted>
  <dcterms:created xsi:type="dcterms:W3CDTF">2021-04-26T12:50:00Z</dcterms:created>
  <dcterms:modified xsi:type="dcterms:W3CDTF">2021-05-07T09:51:00Z</dcterms:modified>
</cp:coreProperties>
</file>