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74774F9F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5063DF">
        <w:rPr>
          <w:sz w:val="28"/>
          <w:szCs w:val="28"/>
          <w:lang w:val="uk-UA"/>
        </w:rPr>
        <w:t>08</w:t>
      </w:r>
      <w:r w:rsidR="007C74AB">
        <w:rPr>
          <w:sz w:val="28"/>
          <w:szCs w:val="28"/>
          <w:lang w:val="uk-UA"/>
        </w:rPr>
        <w:t>.0</w:t>
      </w:r>
      <w:r w:rsidR="001B05EB">
        <w:rPr>
          <w:sz w:val="28"/>
          <w:szCs w:val="28"/>
          <w:lang w:val="uk-UA"/>
        </w:rPr>
        <w:t>4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5063DF">
        <w:rPr>
          <w:sz w:val="28"/>
          <w:szCs w:val="28"/>
          <w:lang w:val="uk-UA"/>
        </w:rPr>
        <w:t xml:space="preserve"> 158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5B3C7186" w14:textId="2F81D881" w:rsidR="00842914" w:rsidRPr="00EE00E0" w:rsidRDefault="00842914" w:rsidP="00EE00E0">
      <w:pPr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38DBFAB2" w14:textId="77777777" w:rsidR="00C542B8" w:rsidRPr="007145C2" w:rsidRDefault="00C542B8" w:rsidP="007145C2">
      <w:pPr>
        <w:jc w:val="both"/>
        <w:rPr>
          <w:sz w:val="28"/>
          <w:szCs w:val="28"/>
          <w:lang w:val="uk-UA" w:eastAsia="uk-UA"/>
        </w:rPr>
      </w:pP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70C9F53C" w:rsidR="00842914" w:rsidRPr="00505CDF" w:rsidRDefault="00985BE6" w:rsidP="007145C2">
      <w:pPr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 w:rsidRPr="00505CDF">
        <w:rPr>
          <w:sz w:val="28"/>
          <w:szCs w:val="28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  <w:bookmarkStart w:id="0" w:name="_GoBack"/>
      <w:bookmarkEnd w:id="0"/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61B3F9AC" w14:textId="50512C8D" w:rsidR="00310CD0" w:rsidRPr="00DD0A2C" w:rsidRDefault="00985BE6" w:rsidP="00DD0A2C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DD0A2C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322FC2" w:rsidRPr="00DD0A2C">
        <w:rPr>
          <w:sz w:val="28"/>
          <w:szCs w:val="28"/>
          <w:shd w:val="clear" w:color="auto" w:fill="FFFFFF"/>
          <w:lang w:val="uk-UA"/>
        </w:rPr>
        <w:t>майно</w:t>
      </w:r>
      <w:r w:rsidR="0098673E" w:rsidRPr="00DD0A2C">
        <w:rPr>
          <w:sz w:val="28"/>
          <w:szCs w:val="28"/>
          <w:shd w:val="clear" w:color="auto" w:fill="FFFFFF"/>
          <w:lang w:val="uk-UA"/>
        </w:rPr>
        <w:t xml:space="preserve"> (основні засоби, нематеріальні активи, запаси, грошові кошти)</w:t>
      </w:r>
      <w:r w:rsidR="00322FC2" w:rsidRPr="00DD0A2C">
        <w:rPr>
          <w:sz w:val="28"/>
          <w:szCs w:val="28"/>
          <w:shd w:val="clear" w:color="auto" w:fill="FFFFFF"/>
          <w:lang w:val="uk-UA"/>
        </w:rPr>
        <w:t>,</w:t>
      </w:r>
      <w:r w:rsidR="00310CD0" w:rsidRPr="00DD0A2C">
        <w:rPr>
          <w:sz w:val="28"/>
          <w:szCs w:val="28"/>
          <w:shd w:val="clear" w:color="auto" w:fill="FFFFFF"/>
          <w:lang w:val="uk-UA"/>
        </w:rPr>
        <w:t xml:space="preserve"> що обліковується на</w:t>
      </w:r>
      <w:r w:rsidR="00322FC2" w:rsidRPr="00DD0A2C">
        <w:rPr>
          <w:sz w:val="28"/>
          <w:szCs w:val="28"/>
          <w:shd w:val="clear" w:color="auto" w:fill="FFFFFF"/>
          <w:lang w:val="uk-UA"/>
        </w:rPr>
        <w:t xml:space="preserve"> </w:t>
      </w:r>
      <w:r w:rsidR="00310CD0" w:rsidRPr="00DD0A2C">
        <w:rPr>
          <w:sz w:val="28"/>
          <w:szCs w:val="28"/>
          <w:shd w:val="clear" w:color="auto" w:fill="FFFFFF"/>
          <w:lang w:val="uk-UA"/>
        </w:rPr>
        <w:t xml:space="preserve">балансі Новотроїцького житлово-комунального підприємства на правах оперативного управління та </w:t>
      </w:r>
      <w:r w:rsidR="00310CD0" w:rsidRPr="00DD0A2C">
        <w:rPr>
          <w:sz w:val="28"/>
          <w:szCs w:val="28"/>
          <w:lang w:val="uk-UA"/>
        </w:rPr>
        <w:t xml:space="preserve">на баланс </w:t>
      </w:r>
      <w:r w:rsidR="00310CD0" w:rsidRPr="00DD0A2C">
        <w:rPr>
          <w:sz w:val="28"/>
          <w:szCs w:val="28"/>
          <w:shd w:val="clear" w:color="auto" w:fill="FFFFFF"/>
          <w:lang w:val="uk-UA"/>
        </w:rPr>
        <w:t xml:space="preserve"> </w:t>
      </w:r>
      <w:r w:rsidR="00310CD0" w:rsidRPr="00DD0A2C">
        <w:rPr>
          <w:sz w:val="28"/>
          <w:szCs w:val="28"/>
          <w:lang w:val="uk-UA"/>
        </w:rPr>
        <w:t>Центру інтегрованих соціальних служб Новотроїцької селищної ради Генічеського району Херсонської області</w:t>
      </w:r>
      <w:r w:rsidR="00310CD0" w:rsidRPr="00DD0A2C">
        <w:rPr>
          <w:sz w:val="28"/>
          <w:szCs w:val="28"/>
          <w:shd w:val="clear" w:color="auto" w:fill="FFFFFF"/>
          <w:lang w:val="uk-UA"/>
        </w:rPr>
        <w:t xml:space="preserve"> згідно переліку (</w:t>
      </w:r>
      <w:r w:rsidR="00310CD0" w:rsidRPr="00DD0A2C">
        <w:rPr>
          <w:sz w:val="28"/>
          <w:szCs w:val="28"/>
          <w:lang w:val="uk-UA" w:eastAsia="uk-UA"/>
        </w:rPr>
        <w:t>додається).</w:t>
      </w:r>
    </w:p>
    <w:p w14:paraId="79EA2C68" w14:textId="0200318E" w:rsidR="00404D34" w:rsidRPr="00DD0A2C" w:rsidRDefault="00310CD0" w:rsidP="00DD0A2C">
      <w:pPr>
        <w:numPr>
          <w:ilvl w:val="0"/>
          <w:numId w:val="21"/>
        </w:numPr>
        <w:tabs>
          <w:tab w:val="left" w:pos="284"/>
          <w:tab w:val="left" w:pos="567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 w:rsidRPr="00DD0A2C">
        <w:rPr>
          <w:sz w:val="28"/>
          <w:szCs w:val="28"/>
          <w:lang w:val="uk-UA"/>
        </w:rPr>
        <w:t xml:space="preserve">Директору Новотроїцького житлово-комунального підприємства </w:t>
      </w:r>
      <w:r w:rsidR="00DD0A2C" w:rsidRPr="00DD0A2C">
        <w:rPr>
          <w:sz w:val="28"/>
          <w:szCs w:val="28"/>
          <w:lang w:val="uk-UA"/>
        </w:rPr>
        <w:t>утворити к</w:t>
      </w:r>
      <w:r w:rsidR="004302D0" w:rsidRPr="00DD0A2C">
        <w:rPr>
          <w:sz w:val="28"/>
          <w:szCs w:val="28"/>
          <w:lang w:val="uk-UA"/>
        </w:rPr>
        <w:t>омісі</w:t>
      </w:r>
      <w:r w:rsidR="00DD0A2C" w:rsidRPr="00DD0A2C">
        <w:rPr>
          <w:sz w:val="28"/>
          <w:szCs w:val="28"/>
          <w:lang w:val="uk-UA"/>
        </w:rPr>
        <w:t>ю</w:t>
      </w:r>
      <w:r w:rsidR="004302D0" w:rsidRPr="00DD0A2C">
        <w:rPr>
          <w:sz w:val="28"/>
          <w:szCs w:val="28"/>
          <w:lang w:val="uk-UA"/>
        </w:rPr>
        <w:t xml:space="preserve"> </w:t>
      </w:r>
      <w:r w:rsidR="00DD0A2C" w:rsidRPr="00DD0A2C">
        <w:rPr>
          <w:sz w:val="28"/>
          <w:szCs w:val="28"/>
          <w:lang w:val="uk-UA"/>
        </w:rPr>
        <w:t>та з</w:t>
      </w:r>
      <w:r w:rsidR="004302D0" w:rsidRPr="00DD0A2C">
        <w:rPr>
          <w:sz w:val="28"/>
          <w:szCs w:val="28"/>
          <w:lang w:val="uk-UA"/>
        </w:rPr>
        <w:t>абезпечити передачу майна</w:t>
      </w:r>
      <w:r w:rsidR="00505CDF" w:rsidRPr="00DD0A2C">
        <w:rPr>
          <w:sz w:val="28"/>
          <w:szCs w:val="28"/>
          <w:lang w:val="uk-UA"/>
        </w:rPr>
        <w:t>, визначеного п.1 цього рішення</w:t>
      </w:r>
      <w:r w:rsidR="004302D0" w:rsidRPr="00DD0A2C">
        <w:rPr>
          <w:sz w:val="28"/>
          <w:szCs w:val="28"/>
          <w:lang w:val="uk-UA"/>
        </w:rPr>
        <w:t>.</w:t>
      </w:r>
    </w:p>
    <w:p w14:paraId="27B68134" w14:textId="008F04C0" w:rsidR="007145C2" w:rsidRPr="00DD0A2C" w:rsidRDefault="007145C2" w:rsidP="007C2552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DD0A2C">
        <w:rPr>
          <w:sz w:val="28"/>
          <w:szCs w:val="28"/>
          <w:shd w:val="clear" w:color="auto" w:fill="FFFFFF"/>
          <w:lang w:val="uk-UA"/>
        </w:rPr>
        <w:t xml:space="preserve">Встановити термін передачі вказаного майна– до </w:t>
      </w:r>
      <w:r w:rsidR="00505CDF" w:rsidRPr="00DD0A2C">
        <w:rPr>
          <w:sz w:val="28"/>
          <w:szCs w:val="28"/>
          <w:shd w:val="clear" w:color="auto" w:fill="FFFFFF"/>
          <w:lang w:val="uk-UA"/>
        </w:rPr>
        <w:t>3</w:t>
      </w:r>
      <w:r w:rsidR="00DD0A2C" w:rsidRPr="00DD0A2C">
        <w:rPr>
          <w:sz w:val="28"/>
          <w:szCs w:val="28"/>
          <w:shd w:val="clear" w:color="auto" w:fill="FFFFFF"/>
          <w:lang w:val="uk-UA"/>
        </w:rPr>
        <w:t>0</w:t>
      </w:r>
      <w:r w:rsidRPr="00DD0A2C">
        <w:rPr>
          <w:sz w:val="28"/>
          <w:szCs w:val="28"/>
          <w:shd w:val="clear" w:color="auto" w:fill="FFFFFF"/>
          <w:lang w:val="uk-UA"/>
        </w:rPr>
        <w:t>.0</w:t>
      </w:r>
      <w:r w:rsidR="00DD0A2C" w:rsidRPr="00DD0A2C">
        <w:rPr>
          <w:sz w:val="28"/>
          <w:szCs w:val="28"/>
          <w:shd w:val="clear" w:color="auto" w:fill="FFFFFF"/>
          <w:lang w:val="uk-UA"/>
        </w:rPr>
        <w:t>4</w:t>
      </w:r>
      <w:r w:rsidRPr="00DD0A2C">
        <w:rPr>
          <w:sz w:val="28"/>
          <w:szCs w:val="28"/>
          <w:shd w:val="clear" w:color="auto" w:fill="FFFFFF"/>
          <w:lang w:val="uk-UA"/>
        </w:rPr>
        <w:t>.2021 р.</w:t>
      </w:r>
    </w:p>
    <w:p w14:paraId="1F875F44" w14:textId="48259867" w:rsidR="00842914" w:rsidRPr="00DD0A2C" w:rsidRDefault="00842914" w:rsidP="00A1009C">
      <w:pPr>
        <w:numPr>
          <w:ilvl w:val="0"/>
          <w:numId w:val="21"/>
        </w:numPr>
        <w:tabs>
          <w:tab w:val="left" w:pos="284"/>
          <w:tab w:val="left" w:pos="426"/>
        </w:tabs>
        <w:ind w:left="0" w:firstLine="426"/>
        <w:jc w:val="both"/>
        <w:rPr>
          <w:sz w:val="28"/>
          <w:szCs w:val="28"/>
          <w:lang w:val="uk-UA"/>
        </w:rPr>
      </w:pPr>
      <w:r w:rsidRPr="00DD0A2C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DD0A2C">
        <w:rPr>
          <w:sz w:val="28"/>
          <w:szCs w:val="28"/>
          <w:lang w:val="uk-UA"/>
        </w:rPr>
        <w:t xml:space="preserve">сти на  </w:t>
      </w:r>
      <w:r w:rsidR="00DD0A2C" w:rsidRPr="00DD0A2C">
        <w:rPr>
          <w:sz w:val="28"/>
          <w:szCs w:val="28"/>
          <w:lang w:val="uk-UA"/>
        </w:rPr>
        <w:t xml:space="preserve">першого </w:t>
      </w:r>
      <w:r w:rsidR="003B3654" w:rsidRPr="00DD0A2C">
        <w:rPr>
          <w:sz w:val="28"/>
          <w:szCs w:val="28"/>
          <w:lang w:val="uk-UA"/>
        </w:rPr>
        <w:t>заступника селищного голови</w:t>
      </w:r>
      <w:r w:rsidRPr="00DD0A2C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70477A1" w14:textId="77777777" w:rsidR="0084291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14:paraId="216E2A2A" w14:textId="17EB384C" w:rsidR="001F2E34" w:rsidRDefault="001F2E3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5DB6831" w14:textId="3D38FC9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E3DF535" w14:textId="39F4C46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8703F65" w14:textId="7D148368" w:rsidR="00B75357" w:rsidRPr="00B75357" w:rsidRDefault="00B75357" w:rsidP="001B05EB">
      <w:pPr>
        <w:spacing w:line="276" w:lineRule="auto"/>
        <w:rPr>
          <w:lang w:val="uk-UA"/>
        </w:rPr>
      </w:pPr>
    </w:p>
    <w:sectPr w:rsidR="00B75357" w:rsidRPr="00B7535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8533A" w14:textId="77777777" w:rsidR="00E05096" w:rsidRDefault="00E05096" w:rsidP="00EC3F47">
      <w:r>
        <w:separator/>
      </w:r>
    </w:p>
  </w:endnote>
  <w:endnote w:type="continuationSeparator" w:id="0">
    <w:p w14:paraId="57B6E1D5" w14:textId="77777777" w:rsidR="00E05096" w:rsidRDefault="00E05096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8F2E0" w14:textId="77777777" w:rsidR="00E05096" w:rsidRDefault="00E05096" w:rsidP="00EC3F47">
      <w:r>
        <w:separator/>
      </w:r>
    </w:p>
  </w:footnote>
  <w:footnote w:type="continuationSeparator" w:id="0">
    <w:p w14:paraId="391DE44B" w14:textId="77777777" w:rsidR="00E05096" w:rsidRDefault="00E05096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0C424" w14:textId="77777777" w:rsidR="00281D98" w:rsidRPr="00281D98" w:rsidRDefault="00281D98" w:rsidP="00281D98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B05EB"/>
    <w:rsid w:val="001C2FB7"/>
    <w:rsid w:val="001C4592"/>
    <w:rsid w:val="001F2E34"/>
    <w:rsid w:val="001F38E2"/>
    <w:rsid w:val="00200C79"/>
    <w:rsid w:val="002020AD"/>
    <w:rsid w:val="00215C53"/>
    <w:rsid w:val="00265606"/>
    <w:rsid w:val="00274B58"/>
    <w:rsid w:val="00281D98"/>
    <w:rsid w:val="00286095"/>
    <w:rsid w:val="0029003E"/>
    <w:rsid w:val="00293886"/>
    <w:rsid w:val="002D63DF"/>
    <w:rsid w:val="002E4371"/>
    <w:rsid w:val="002F0CDC"/>
    <w:rsid w:val="002F47EB"/>
    <w:rsid w:val="0030223D"/>
    <w:rsid w:val="00310CD0"/>
    <w:rsid w:val="00322FC2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505CDF"/>
    <w:rsid w:val="005063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7145C2"/>
    <w:rsid w:val="00714DE4"/>
    <w:rsid w:val="00731BCF"/>
    <w:rsid w:val="00760291"/>
    <w:rsid w:val="00761496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B0FF8"/>
    <w:rsid w:val="008C17B0"/>
    <w:rsid w:val="008D1384"/>
    <w:rsid w:val="009151A8"/>
    <w:rsid w:val="00920FC5"/>
    <w:rsid w:val="0092573E"/>
    <w:rsid w:val="00936E48"/>
    <w:rsid w:val="009426D1"/>
    <w:rsid w:val="009472BA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1009C"/>
    <w:rsid w:val="00A103C7"/>
    <w:rsid w:val="00A1187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0FE5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A088F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B0ADC"/>
    <w:rsid w:val="00DC0681"/>
    <w:rsid w:val="00DC3769"/>
    <w:rsid w:val="00DD0039"/>
    <w:rsid w:val="00DD0A2C"/>
    <w:rsid w:val="00DD4493"/>
    <w:rsid w:val="00DE3479"/>
    <w:rsid w:val="00DF2B3F"/>
    <w:rsid w:val="00E005EF"/>
    <w:rsid w:val="00E05096"/>
    <w:rsid w:val="00E10C49"/>
    <w:rsid w:val="00E11D40"/>
    <w:rsid w:val="00E12689"/>
    <w:rsid w:val="00E20036"/>
    <w:rsid w:val="00E46AE1"/>
    <w:rsid w:val="00E72C6E"/>
    <w:rsid w:val="00E90899"/>
    <w:rsid w:val="00EA2FBA"/>
    <w:rsid w:val="00EB54D4"/>
    <w:rsid w:val="00EC3F47"/>
    <w:rsid w:val="00EC4A6F"/>
    <w:rsid w:val="00EC7F19"/>
    <w:rsid w:val="00ED48E1"/>
    <w:rsid w:val="00EE00E0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60D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8</cp:revision>
  <cp:lastPrinted>2020-12-14T10:28:00Z</cp:lastPrinted>
  <dcterms:created xsi:type="dcterms:W3CDTF">2021-03-22T12:49:00Z</dcterms:created>
  <dcterms:modified xsi:type="dcterms:W3CDTF">2021-04-09T07:47:00Z</dcterms:modified>
</cp:coreProperties>
</file>