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1C01A" w14:textId="77777777" w:rsidR="004A0D74" w:rsidRPr="004A0D74" w:rsidRDefault="004A0D74" w:rsidP="004A0D74">
      <w:pPr>
        <w:rPr>
          <w:rFonts w:ascii="Times New Roman" w:hAnsi="Times New Roman" w:cs="Times New Roman"/>
          <w:sz w:val="24"/>
        </w:rPr>
      </w:pPr>
      <w:r w:rsidRPr="004A0D74"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06E28DA8" wp14:editId="74D401C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34E21" w14:textId="168291B8" w:rsidR="004A0D74" w:rsidRPr="004A0D74" w:rsidRDefault="004A0D74" w:rsidP="004A0D74">
      <w:pPr>
        <w:rPr>
          <w:rFonts w:ascii="Times New Roman" w:hAnsi="Times New Roman" w:cs="Times New Roman"/>
          <w:sz w:val="24"/>
        </w:rPr>
      </w:pPr>
      <w:r w:rsidRPr="004A0D74">
        <w:rPr>
          <w:rFonts w:ascii="Times New Roman" w:hAnsi="Times New Roman" w:cs="Times New Roman"/>
          <w:sz w:val="24"/>
        </w:rPr>
        <w:tab/>
      </w:r>
    </w:p>
    <w:p w14:paraId="3E193A08" w14:textId="2A1D0DFF" w:rsidR="004A0D74" w:rsidRPr="004A0D74" w:rsidRDefault="004A0D74" w:rsidP="00DF0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>УКРАЇНА</w:t>
      </w:r>
    </w:p>
    <w:p w14:paraId="68D40A10" w14:textId="37AEB46C" w:rsidR="004A0D74" w:rsidRPr="00DF02E6" w:rsidRDefault="004A0D74" w:rsidP="00DF0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F02E6">
        <w:rPr>
          <w:rFonts w:ascii="Times New Roman" w:hAnsi="Times New Roman" w:cs="Times New Roman"/>
          <w:b/>
          <w:bCs/>
          <w:sz w:val="40"/>
          <w:szCs w:val="40"/>
        </w:rPr>
        <w:t>Новотроїцька селищна рада</w:t>
      </w:r>
    </w:p>
    <w:p w14:paraId="2992FAC1" w14:textId="444C6355" w:rsidR="004A0D74" w:rsidRPr="00DF02E6" w:rsidRDefault="004A0D74" w:rsidP="00DF0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F02E6">
        <w:rPr>
          <w:rFonts w:ascii="Times New Roman" w:hAnsi="Times New Roman" w:cs="Times New Roman"/>
          <w:b/>
          <w:bCs/>
          <w:sz w:val="40"/>
          <w:szCs w:val="40"/>
        </w:rPr>
        <w:t>Генічеського району Херсонської області</w:t>
      </w:r>
    </w:p>
    <w:p w14:paraId="06AA8A05" w14:textId="418B9463" w:rsidR="004A0D74" w:rsidRPr="004A0D74" w:rsidRDefault="004A0D74" w:rsidP="00DF02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>ВИКОНАВЧИЙ КОМІТЕТ</w:t>
      </w:r>
    </w:p>
    <w:p w14:paraId="577D955E" w14:textId="22C87202" w:rsidR="004A0D74" w:rsidRPr="004A0D74" w:rsidRDefault="004A0D74" w:rsidP="00DF02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D74">
        <w:rPr>
          <w:rFonts w:ascii="Times New Roman" w:hAnsi="Times New Roman" w:cs="Times New Roman"/>
          <w:b/>
          <w:sz w:val="36"/>
          <w:szCs w:val="36"/>
        </w:rPr>
        <w:t xml:space="preserve">Р І Ш Е Н </w:t>
      </w:r>
      <w:proofErr w:type="spellStart"/>
      <w:r w:rsidRPr="004A0D74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Pr="004A0D74">
        <w:rPr>
          <w:rFonts w:ascii="Times New Roman" w:hAnsi="Times New Roman" w:cs="Times New Roman"/>
          <w:b/>
          <w:sz w:val="36"/>
          <w:szCs w:val="36"/>
        </w:rPr>
        <w:t xml:space="preserve"> Я</w:t>
      </w:r>
    </w:p>
    <w:p w14:paraId="07D80FCB" w14:textId="77777777" w:rsidR="004A0D74" w:rsidRPr="004A0D74" w:rsidRDefault="004A0D74" w:rsidP="00DF02E6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21FBB76" w14:textId="4E21D63F" w:rsidR="00ED5F2B" w:rsidRDefault="00ED5F2B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11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452</w:t>
      </w:r>
    </w:p>
    <w:p w14:paraId="6833E546" w14:textId="3657D1FE" w:rsidR="002C41F5" w:rsidRPr="00ED5F2B" w:rsidRDefault="00B86880" w:rsidP="002C41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смт </w:t>
      </w:r>
      <w:r w:rsidR="002C41F5"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29EFA2CC" w14:textId="77777777" w:rsidR="002C41F5" w:rsidRPr="001A33E5" w:rsidRDefault="002C41F5" w:rsidP="002C41F5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634BC" w14:textId="57F6A094" w:rsidR="00077C8D" w:rsidRDefault="00077C8D" w:rsidP="00B86880">
      <w:pPr>
        <w:spacing w:after="0" w:line="240" w:lineRule="auto"/>
        <w:ind w:right="53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7C8D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r w:rsidR="00515D81">
        <w:rPr>
          <w:rFonts w:ascii="Times New Roman" w:eastAsia="Calibri" w:hAnsi="Times New Roman" w:cs="Times New Roman"/>
          <w:sz w:val="28"/>
          <w:szCs w:val="28"/>
        </w:rPr>
        <w:t>відмову в погодженні місця</w:t>
      </w:r>
      <w:r w:rsidR="00B8775B" w:rsidRPr="00B8775B">
        <w:t xml:space="preserve"> </w:t>
      </w:r>
      <w:r w:rsidR="00B8775B">
        <w:rPr>
          <w:rFonts w:ascii="Times New Roman" w:eastAsia="Calibri" w:hAnsi="Times New Roman" w:cs="Times New Roman"/>
          <w:sz w:val="28"/>
          <w:szCs w:val="28"/>
        </w:rPr>
        <w:t>розміщення</w:t>
      </w:r>
      <w:r w:rsidR="00B8775B" w:rsidRPr="00B8775B">
        <w:t xml:space="preserve"> </w:t>
      </w:r>
      <w:r w:rsidR="00B8775B" w:rsidRPr="00B8775B">
        <w:rPr>
          <w:rFonts w:ascii="Times New Roman" w:eastAsia="Calibri" w:hAnsi="Times New Roman" w:cs="Times New Roman"/>
          <w:sz w:val="28"/>
          <w:szCs w:val="28"/>
        </w:rPr>
        <w:t>дитячих розважальних атракціонів та об’єктів святкової торгівлі</w:t>
      </w:r>
    </w:p>
    <w:p w14:paraId="39301A48" w14:textId="77777777" w:rsidR="00B8775B" w:rsidRPr="00077C8D" w:rsidRDefault="00B8775B" w:rsidP="00B86880">
      <w:pPr>
        <w:spacing w:after="0" w:line="240" w:lineRule="auto"/>
        <w:ind w:right="538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7A1DA9" w14:textId="280D66FD" w:rsidR="002C41F5" w:rsidRPr="001A33E5" w:rsidRDefault="00900BD4" w:rsidP="00DF02E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Керуючись</w:t>
      </w:r>
      <w:r w:rsidR="00077C8D" w:rsidRPr="00077C8D">
        <w:rPr>
          <w:rFonts w:ascii="Times New Roman" w:eastAsia="Calibri" w:hAnsi="Times New Roman" w:cs="Times New Roman"/>
          <w:sz w:val="28"/>
          <w:szCs w:val="28"/>
        </w:rPr>
        <w:t xml:space="preserve"> ст</w:t>
      </w:r>
      <w:r>
        <w:rPr>
          <w:rFonts w:ascii="Times New Roman" w:eastAsia="Calibri" w:hAnsi="Times New Roman" w:cs="Times New Roman"/>
          <w:sz w:val="28"/>
          <w:szCs w:val="28"/>
        </w:rPr>
        <w:t>аттями</w:t>
      </w:r>
      <w:r w:rsidR="00077C8D" w:rsidRPr="00077C8D">
        <w:rPr>
          <w:rFonts w:ascii="Times New Roman" w:eastAsia="Calibri" w:hAnsi="Times New Roman" w:cs="Times New Roman"/>
          <w:sz w:val="28"/>
          <w:szCs w:val="28"/>
        </w:rPr>
        <w:t xml:space="preserve"> 32, 38, 40 Закону України «Про місцеве самоврядування в Україні»,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відповідно до</w:t>
      </w:r>
      <w:r w:rsidR="00077C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C8D" w:rsidRPr="00077C8D">
        <w:rPr>
          <w:rFonts w:ascii="Times New Roman" w:eastAsia="Calibri" w:hAnsi="Times New Roman" w:cs="Times New Roman"/>
          <w:sz w:val="28"/>
          <w:szCs w:val="28"/>
        </w:rPr>
        <w:t>постанови Кабінету Міністрів України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SARS-CoV-2»</w:t>
      </w:r>
      <w:r w:rsidR="00995F35" w:rsidRPr="00995F35">
        <w:t xml:space="preserve"> </w:t>
      </w:r>
      <w:r w:rsidR="00995F35" w:rsidRPr="00995F35">
        <w:rPr>
          <w:rFonts w:ascii="Times New Roman" w:eastAsia="Calibri" w:hAnsi="Times New Roman" w:cs="Times New Roman"/>
          <w:sz w:val="28"/>
          <w:szCs w:val="28"/>
        </w:rPr>
        <w:t xml:space="preserve">в редакції від </w:t>
      </w:r>
      <w:r w:rsidR="004A577B" w:rsidRPr="004A577B">
        <w:rPr>
          <w:rFonts w:ascii="Times New Roman" w:eastAsia="Calibri" w:hAnsi="Times New Roman" w:cs="Times New Roman"/>
          <w:sz w:val="28"/>
          <w:szCs w:val="28"/>
        </w:rPr>
        <w:t>20.09.2021</w:t>
      </w:r>
      <w:r w:rsidR="00995F35" w:rsidRPr="00995F35">
        <w:rPr>
          <w:rFonts w:ascii="Times New Roman" w:eastAsia="Calibri" w:hAnsi="Times New Roman" w:cs="Times New Roman"/>
          <w:sz w:val="28"/>
          <w:szCs w:val="28"/>
        </w:rPr>
        <w:t>р.</w:t>
      </w:r>
      <w:r w:rsidR="00077C8D" w:rsidRPr="00077C8D">
        <w:rPr>
          <w:rFonts w:ascii="Times New Roman" w:eastAsia="Calibri" w:hAnsi="Times New Roman" w:cs="Times New Roman"/>
          <w:sz w:val="28"/>
          <w:szCs w:val="28"/>
        </w:rPr>
        <w:t>,</w:t>
      </w:r>
      <w:r w:rsidR="004A577B">
        <w:rPr>
          <w:rFonts w:ascii="Times New Roman" w:eastAsia="Calibri" w:hAnsi="Times New Roman" w:cs="Times New Roman"/>
          <w:sz w:val="28"/>
          <w:szCs w:val="28"/>
        </w:rPr>
        <w:t xml:space="preserve"> листа </w:t>
      </w:r>
      <w:r w:rsidR="00D224AC">
        <w:rPr>
          <w:rFonts w:ascii="Times New Roman" w:eastAsia="Calibri" w:hAnsi="Times New Roman" w:cs="Times New Roman"/>
          <w:sz w:val="28"/>
          <w:szCs w:val="28"/>
        </w:rPr>
        <w:t xml:space="preserve">голови Херсонської обласної ради від 01-18-700-2485/04 від 05.10.2021р. «Про обмеження масових заходів у </w:t>
      </w:r>
      <w:r w:rsidR="0097089B">
        <w:rPr>
          <w:rFonts w:ascii="Times New Roman" w:eastAsia="Calibri" w:hAnsi="Times New Roman" w:cs="Times New Roman"/>
          <w:sz w:val="28"/>
          <w:szCs w:val="28"/>
        </w:rPr>
        <w:t>зв’язку</w:t>
      </w:r>
      <w:r w:rsidR="00D224AC">
        <w:rPr>
          <w:rFonts w:ascii="Times New Roman" w:eastAsia="Calibri" w:hAnsi="Times New Roman" w:cs="Times New Roman"/>
          <w:sz w:val="28"/>
          <w:szCs w:val="28"/>
        </w:rPr>
        <w:t xml:space="preserve"> з епідемічною ситуацією в області, </w:t>
      </w:r>
      <w:r w:rsidR="0097089B">
        <w:rPr>
          <w:rFonts w:ascii="Times New Roman" w:eastAsia="Calibri" w:hAnsi="Times New Roman" w:cs="Times New Roman"/>
          <w:sz w:val="28"/>
          <w:szCs w:val="28"/>
        </w:rPr>
        <w:t>пов’язаною</w:t>
      </w:r>
      <w:r w:rsidR="00D224AC">
        <w:rPr>
          <w:rFonts w:ascii="Times New Roman" w:eastAsia="Calibri" w:hAnsi="Times New Roman" w:cs="Times New Roman"/>
          <w:sz w:val="28"/>
          <w:szCs w:val="28"/>
        </w:rPr>
        <w:t xml:space="preserve"> з поширенням гострої респіраторної хвороби</w:t>
      </w:r>
      <w:r w:rsidR="00D224AC" w:rsidRPr="00D224AC">
        <w:t xml:space="preserve"> </w:t>
      </w:r>
      <w:r w:rsidR="00D224AC" w:rsidRPr="00D224AC">
        <w:rPr>
          <w:rFonts w:ascii="Times New Roman" w:eastAsia="Calibri" w:hAnsi="Times New Roman" w:cs="Times New Roman"/>
          <w:sz w:val="28"/>
          <w:szCs w:val="28"/>
        </w:rPr>
        <w:t>COVID-19</w:t>
      </w:r>
      <w:r w:rsidR="00D224AC">
        <w:rPr>
          <w:rFonts w:ascii="Times New Roman" w:eastAsia="Calibri" w:hAnsi="Times New Roman" w:cs="Times New Roman"/>
          <w:sz w:val="28"/>
          <w:szCs w:val="28"/>
        </w:rPr>
        <w:t>»</w:t>
      </w:r>
      <w:r w:rsidR="00995F35">
        <w:rPr>
          <w:rFonts w:ascii="Times New Roman" w:eastAsia="Calibri" w:hAnsi="Times New Roman" w:cs="Times New Roman"/>
          <w:sz w:val="28"/>
          <w:szCs w:val="28"/>
        </w:rPr>
        <w:t>,</w:t>
      </w:r>
      <w:r w:rsidR="00077C8D" w:rsidRPr="00077C8D">
        <w:rPr>
          <w:rFonts w:ascii="Times New Roman" w:eastAsia="Calibri" w:hAnsi="Times New Roman" w:cs="Times New Roman"/>
          <w:sz w:val="28"/>
          <w:szCs w:val="28"/>
        </w:rPr>
        <w:t xml:space="preserve"> розглянувши заяву </w:t>
      </w:r>
      <w:r w:rsidR="0097089B">
        <w:rPr>
          <w:rFonts w:ascii="Times New Roman" w:eastAsia="Calibri" w:hAnsi="Times New Roman" w:cs="Times New Roman"/>
          <w:sz w:val="28"/>
          <w:szCs w:val="28"/>
        </w:rPr>
        <w:t xml:space="preserve">ФОП </w:t>
      </w:r>
      <w:proofErr w:type="spellStart"/>
      <w:r w:rsidR="00FE3B2B">
        <w:rPr>
          <w:rFonts w:ascii="Times New Roman" w:eastAsia="Calibri" w:hAnsi="Times New Roman" w:cs="Times New Roman"/>
          <w:sz w:val="28"/>
          <w:szCs w:val="28"/>
        </w:rPr>
        <w:t>Скогарєва</w:t>
      </w:r>
      <w:proofErr w:type="spellEnd"/>
      <w:r w:rsidR="00FE3B2B">
        <w:rPr>
          <w:rFonts w:ascii="Times New Roman" w:eastAsia="Calibri" w:hAnsi="Times New Roman" w:cs="Times New Roman"/>
          <w:sz w:val="28"/>
          <w:szCs w:val="28"/>
        </w:rPr>
        <w:t xml:space="preserve"> О.Ю.</w:t>
      </w:r>
      <w:r w:rsidR="008603D9">
        <w:rPr>
          <w:rFonts w:ascii="Times New Roman" w:eastAsia="Calibri" w:hAnsi="Times New Roman" w:cs="Times New Roman"/>
          <w:sz w:val="28"/>
          <w:szCs w:val="28"/>
        </w:rPr>
        <w:t>, про отримання погодження місця для надання послуг у сфері відпочинку та розваг, а саме дит</w:t>
      </w:r>
      <w:r w:rsidR="00515D81">
        <w:rPr>
          <w:rFonts w:ascii="Times New Roman" w:eastAsia="Calibri" w:hAnsi="Times New Roman" w:cs="Times New Roman"/>
          <w:sz w:val="28"/>
          <w:szCs w:val="28"/>
        </w:rPr>
        <w:t>ячих розважальних атракціонів та об’єктів святкової торгівлі</w:t>
      </w:r>
      <w:r w:rsidR="00077C8D" w:rsidRPr="00077C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86880">
        <w:rPr>
          <w:rFonts w:ascii="Times New Roman" w:eastAsia="Calibri" w:hAnsi="Times New Roman" w:cs="Times New Roman"/>
          <w:sz w:val="28"/>
          <w:szCs w:val="28"/>
        </w:rPr>
        <w:t xml:space="preserve">виконавчий </w:t>
      </w:r>
      <w:r w:rsidR="00DF02E6">
        <w:rPr>
          <w:rFonts w:ascii="Times New Roman" w:eastAsia="Calibri" w:hAnsi="Times New Roman" w:cs="Times New Roman"/>
          <w:sz w:val="28"/>
          <w:szCs w:val="28"/>
        </w:rPr>
        <w:t xml:space="preserve">комітет </w:t>
      </w:r>
      <w:r w:rsidR="00B86880">
        <w:rPr>
          <w:rFonts w:ascii="Times New Roman" w:eastAsia="Calibri" w:hAnsi="Times New Roman" w:cs="Times New Roman"/>
          <w:sz w:val="28"/>
          <w:szCs w:val="28"/>
        </w:rPr>
        <w:t>селищної ради</w:t>
      </w:r>
    </w:p>
    <w:p w14:paraId="30D0C4D9" w14:textId="6485008D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3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41C7440" w14:textId="09F36CE5" w:rsidR="002C41F5" w:rsidRPr="00DF02E6" w:rsidRDefault="002C41F5" w:rsidP="00DF0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2E6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62A496A9" w14:textId="77777777" w:rsidR="002C41F5" w:rsidRPr="001A33E5" w:rsidRDefault="002C41F5" w:rsidP="002C4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3F198" w14:textId="0EAF08D1" w:rsidR="00C05245" w:rsidRPr="00C05245" w:rsidRDefault="00C05245" w:rsidP="00BB4FC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D0271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B8775B">
        <w:rPr>
          <w:rFonts w:ascii="Times New Roman" w:eastAsia="Calibri" w:hAnsi="Times New Roman" w:cs="Times New Roman"/>
          <w:bCs/>
          <w:sz w:val="28"/>
          <w:szCs w:val="28"/>
        </w:rPr>
        <w:t xml:space="preserve">Відмовити ФОП </w:t>
      </w:r>
      <w:proofErr w:type="spellStart"/>
      <w:r w:rsidR="00B8775B">
        <w:rPr>
          <w:rFonts w:ascii="Times New Roman" w:eastAsia="Calibri" w:hAnsi="Times New Roman" w:cs="Times New Roman"/>
          <w:bCs/>
          <w:sz w:val="28"/>
          <w:szCs w:val="28"/>
        </w:rPr>
        <w:t>Скогарєву</w:t>
      </w:r>
      <w:proofErr w:type="spellEnd"/>
      <w:r w:rsidR="00B8775B">
        <w:rPr>
          <w:rFonts w:ascii="Times New Roman" w:eastAsia="Calibri" w:hAnsi="Times New Roman" w:cs="Times New Roman"/>
          <w:bCs/>
          <w:sz w:val="28"/>
          <w:szCs w:val="28"/>
        </w:rPr>
        <w:t xml:space="preserve"> Олегу Юрійовичу у погодженні </w:t>
      </w:r>
      <w:r w:rsidR="00B8775B" w:rsidRPr="00B8775B">
        <w:rPr>
          <w:rFonts w:ascii="Times New Roman" w:eastAsia="Calibri" w:hAnsi="Times New Roman" w:cs="Times New Roman"/>
          <w:bCs/>
          <w:sz w:val="28"/>
          <w:szCs w:val="28"/>
        </w:rPr>
        <w:t>місця для надання послуг у сфері відпочинку та розваг, а саме дитячих розважальних атракціонів та об’єктів святкової торгівлі</w:t>
      </w:r>
      <w:r w:rsidR="00B8775B"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="002F1AF7">
        <w:rPr>
          <w:rFonts w:ascii="Times New Roman" w:eastAsia="Calibri" w:hAnsi="Times New Roman" w:cs="Times New Roman"/>
          <w:bCs/>
          <w:sz w:val="28"/>
          <w:szCs w:val="28"/>
        </w:rPr>
        <w:t>зв’язку</w:t>
      </w:r>
      <w:r w:rsidR="00B8775B">
        <w:rPr>
          <w:rFonts w:ascii="Times New Roman" w:eastAsia="Calibri" w:hAnsi="Times New Roman" w:cs="Times New Roman"/>
          <w:bCs/>
          <w:sz w:val="28"/>
          <w:szCs w:val="28"/>
        </w:rPr>
        <w:t xml:space="preserve"> з визначенням </w:t>
      </w:r>
      <w:r w:rsidR="002F1AF7">
        <w:rPr>
          <w:rFonts w:ascii="Times New Roman" w:eastAsia="Calibri" w:hAnsi="Times New Roman" w:cs="Times New Roman"/>
          <w:bCs/>
          <w:sz w:val="28"/>
          <w:szCs w:val="28"/>
        </w:rPr>
        <w:t>на території Херсонської області «помаранчевого» рівня епідемічної небезпеки.</w:t>
      </w:r>
    </w:p>
    <w:p w14:paraId="7A782464" w14:textId="711E47CA" w:rsidR="00C05245" w:rsidRPr="002F1AF7" w:rsidRDefault="002F1AF7" w:rsidP="00DF02E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F1AF7">
        <w:rPr>
          <w:rFonts w:ascii="Times New Roman" w:eastAsia="Calibri" w:hAnsi="Times New Roman" w:cs="Times New Roman"/>
          <w:bCs/>
          <w:sz w:val="28"/>
          <w:szCs w:val="28"/>
        </w:rPr>
        <w:t>2.Пові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домити про відповідне рішення </w:t>
      </w:r>
      <w:r w:rsidR="00077C8D">
        <w:rPr>
          <w:rFonts w:ascii="Times New Roman" w:eastAsia="Calibri" w:hAnsi="Times New Roman" w:cs="Times New Roman"/>
          <w:bCs/>
          <w:sz w:val="28"/>
          <w:szCs w:val="28"/>
        </w:rPr>
        <w:t>Новотроїцьк</w:t>
      </w:r>
      <w:r>
        <w:rPr>
          <w:rFonts w:ascii="Times New Roman" w:eastAsia="Calibri" w:hAnsi="Times New Roman" w:cs="Times New Roman"/>
          <w:bCs/>
          <w:sz w:val="28"/>
          <w:szCs w:val="28"/>
        </w:rPr>
        <w:t>ий</w:t>
      </w:r>
      <w:r w:rsidR="00C05245" w:rsidRPr="00C052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05245" w:rsidRPr="002F1AF7">
        <w:rPr>
          <w:rFonts w:ascii="Times New Roman" w:eastAsia="Calibri" w:hAnsi="Times New Roman" w:cs="Times New Roman"/>
          <w:bCs/>
          <w:sz w:val="28"/>
          <w:szCs w:val="28"/>
        </w:rPr>
        <w:t>ВП</w:t>
      </w:r>
      <w:r w:rsidR="00C05245" w:rsidRPr="00C05245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="00077C8D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C05245" w:rsidRPr="002F1AF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77C8D">
        <w:rPr>
          <w:rFonts w:ascii="Times New Roman" w:eastAsia="Calibri" w:hAnsi="Times New Roman" w:cs="Times New Roman"/>
          <w:bCs/>
          <w:sz w:val="28"/>
          <w:szCs w:val="28"/>
        </w:rPr>
        <w:t>Генічеського РВП</w:t>
      </w:r>
      <w:r w:rsidR="00C05245" w:rsidRPr="00C052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77C8D" w:rsidRPr="002F1AF7">
        <w:rPr>
          <w:rFonts w:ascii="Times New Roman" w:eastAsia="Calibri" w:hAnsi="Times New Roman" w:cs="Times New Roman"/>
          <w:bCs/>
          <w:sz w:val="28"/>
          <w:szCs w:val="28"/>
        </w:rPr>
        <w:t>ГУНП в Херсонській області</w:t>
      </w:r>
      <w:r w:rsidR="00C05245" w:rsidRPr="002F1AF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23FF239" w14:textId="6F778161" w:rsidR="002C41F5" w:rsidRPr="001A33E5" w:rsidRDefault="00995F35" w:rsidP="00DF02E6">
      <w:pPr>
        <w:tabs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F02E6">
        <w:rPr>
          <w:rFonts w:ascii="Times New Roman" w:eastAsia="Calibri" w:hAnsi="Times New Roman" w:cs="Times New Roman"/>
          <w:sz w:val="28"/>
          <w:szCs w:val="28"/>
        </w:rPr>
        <w:t>.</w:t>
      </w:r>
      <w:r w:rsidR="002C41F5" w:rsidRPr="001A33E5"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даного рішення покласти на </w:t>
      </w:r>
      <w:r w:rsidRPr="00995F35">
        <w:rPr>
          <w:rFonts w:ascii="Times New Roman" w:eastAsia="Calibri" w:hAnsi="Times New Roman" w:cs="Times New Roman"/>
          <w:sz w:val="28"/>
          <w:szCs w:val="28"/>
        </w:rPr>
        <w:t>начальник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95F35">
        <w:rPr>
          <w:rFonts w:ascii="Times New Roman" w:eastAsia="Calibri" w:hAnsi="Times New Roman" w:cs="Times New Roman"/>
          <w:sz w:val="28"/>
          <w:szCs w:val="28"/>
        </w:rPr>
        <w:t xml:space="preserve"> відділу житлово-комунального господарства, комунальної власності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Сергія БОНДАРЧУКА</w:t>
      </w:r>
      <w:r w:rsidR="00CA4721" w:rsidRPr="001A33E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3C5C56" w14:textId="77777777" w:rsidR="002C41F5" w:rsidRPr="001A33E5" w:rsidRDefault="002C41F5" w:rsidP="002C41F5">
      <w:pPr>
        <w:rPr>
          <w:rFonts w:ascii="Times New Roman" w:eastAsia="Calibri" w:hAnsi="Times New Roman" w:cs="Times New Roman"/>
          <w:sz w:val="28"/>
          <w:szCs w:val="28"/>
        </w:rPr>
      </w:pPr>
    </w:p>
    <w:p w14:paraId="0F53781E" w14:textId="05E263F6" w:rsidR="00C718B4" w:rsidRPr="00425FFE" w:rsidRDefault="002C41F5" w:rsidP="00DF02E6">
      <w:pPr>
        <w:tabs>
          <w:tab w:val="left" w:pos="6942"/>
          <w:tab w:val="left" w:pos="9072"/>
        </w:tabs>
        <w:ind w:right="567"/>
        <w:rPr>
          <w:lang w:val="ru-RU"/>
        </w:rPr>
      </w:pPr>
      <w:r w:rsidRPr="001A33E5">
        <w:rPr>
          <w:rFonts w:ascii="Times New Roman" w:eastAsia="Calibri" w:hAnsi="Times New Roman" w:cs="Times New Roman"/>
          <w:sz w:val="28"/>
          <w:szCs w:val="28"/>
        </w:rPr>
        <w:t>Селищний голов</w:t>
      </w:r>
      <w:r w:rsidR="00B86880">
        <w:rPr>
          <w:rFonts w:ascii="Times New Roman" w:eastAsia="Calibri" w:hAnsi="Times New Roman" w:cs="Times New Roman"/>
          <w:sz w:val="28"/>
          <w:szCs w:val="28"/>
        </w:rPr>
        <w:t xml:space="preserve">а                                                           </w:t>
      </w:r>
      <w:r w:rsidR="00CA4721" w:rsidRPr="001A33E5">
        <w:rPr>
          <w:rFonts w:ascii="Times New Roman" w:eastAsia="Calibri" w:hAnsi="Times New Roman" w:cs="Times New Roman"/>
          <w:sz w:val="28"/>
          <w:szCs w:val="28"/>
        </w:rPr>
        <w:t>Петро ЗБАРОВСЬКИЙ</w:t>
      </w:r>
    </w:p>
    <w:sectPr w:rsidR="00C718B4" w:rsidRPr="00425FFE" w:rsidSect="002F1AF7">
      <w:headerReference w:type="default" r:id="rId9"/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49E75" w14:textId="77777777" w:rsidR="00C3520B" w:rsidRDefault="00C3520B" w:rsidP="00C718B4">
      <w:pPr>
        <w:spacing w:after="0" w:line="240" w:lineRule="auto"/>
      </w:pPr>
      <w:r>
        <w:separator/>
      </w:r>
    </w:p>
  </w:endnote>
  <w:endnote w:type="continuationSeparator" w:id="0">
    <w:p w14:paraId="59DD24FC" w14:textId="77777777" w:rsidR="00C3520B" w:rsidRDefault="00C3520B" w:rsidP="00C7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11305" w14:textId="77777777" w:rsidR="00C3520B" w:rsidRDefault="00C3520B" w:rsidP="00C718B4">
      <w:pPr>
        <w:spacing w:after="0" w:line="240" w:lineRule="auto"/>
      </w:pPr>
      <w:r>
        <w:separator/>
      </w:r>
    </w:p>
  </w:footnote>
  <w:footnote w:type="continuationSeparator" w:id="0">
    <w:p w14:paraId="3272A92E" w14:textId="77777777" w:rsidR="00C3520B" w:rsidRDefault="00C3520B" w:rsidP="00C7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99E66" w14:textId="1E423F94" w:rsidR="00DF02E6" w:rsidRPr="00DF02E6" w:rsidRDefault="00DF02E6" w:rsidP="00DF02E6">
    <w:pPr>
      <w:pStyle w:val="a4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46E56"/>
    <w:multiLevelType w:val="hybridMultilevel"/>
    <w:tmpl w:val="CE54009E"/>
    <w:lvl w:ilvl="0" w:tplc="129683FC">
      <w:numFmt w:val="bullet"/>
      <w:lvlText w:val="-"/>
      <w:lvlJc w:val="left"/>
      <w:pPr>
        <w:ind w:left="43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</w:abstractNum>
  <w:abstractNum w:abstractNumId="1" w15:restartNumberingAfterBreak="0">
    <w:nsid w:val="2705376F"/>
    <w:multiLevelType w:val="hybridMultilevel"/>
    <w:tmpl w:val="442A4B8A"/>
    <w:lvl w:ilvl="0" w:tplc="0AF48456">
      <w:numFmt w:val="bullet"/>
      <w:lvlText w:val="-"/>
      <w:lvlJc w:val="left"/>
      <w:pPr>
        <w:ind w:left="47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2" w15:restartNumberingAfterBreak="0">
    <w:nsid w:val="306124E2"/>
    <w:multiLevelType w:val="hybridMultilevel"/>
    <w:tmpl w:val="C996F302"/>
    <w:lvl w:ilvl="0" w:tplc="52B43E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5E"/>
    <w:rsid w:val="00052668"/>
    <w:rsid w:val="00077C8D"/>
    <w:rsid w:val="000B5AB5"/>
    <w:rsid w:val="000D175E"/>
    <w:rsid w:val="000F2276"/>
    <w:rsid w:val="001221CC"/>
    <w:rsid w:val="001374EC"/>
    <w:rsid w:val="001A33E5"/>
    <w:rsid w:val="00212A86"/>
    <w:rsid w:val="002C41F5"/>
    <w:rsid w:val="002F1AF7"/>
    <w:rsid w:val="003151B5"/>
    <w:rsid w:val="003719D2"/>
    <w:rsid w:val="003D2484"/>
    <w:rsid w:val="00425FFE"/>
    <w:rsid w:val="004367B5"/>
    <w:rsid w:val="0047514B"/>
    <w:rsid w:val="004A0D74"/>
    <w:rsid w:val="004A577B"/>
    <w:rsid w:val="00515D81"/>
    <w:rsid w:val="00575258"/>
    <w:rsid w:val="00585B56"/>
    <w:rsid w:val="005B6FBA"/>
    <w:rsid w:val="005E348E"/>
    <w:rsid w:val="00693E2E"/>
    <w:rsid w:val="007278B7"/>
    <w:rsid w:val="00732A15"/>
    <w:rsid w:val="00790555"/>
    <w:rsid w:val="007D19D9"/>
    <w:rsid w:val="007F6619"/>
    <w:rsid w:val="008603D9"/>
    <w:rsid w:val="00900BD4"/>
    <w:rsid w:val="00931A1B"/>
    <w:rsid w:val="0097089B"/>
    <w:rsid w:val="00995F35"/>
    <w:rsid w:val="00A65382"/>
    <w:rsid w:val="00AC5A4A"/>
    <w:rsid w:val="00B86880"/>
    <w:rsid w:val="00B8775B"/>
    <w:rsid w:val="00BB4FC0"/>
    <w:rsid w:val="00BC0C53"/>
    <w:rsid w:val="00C05245"/>
    <w:rsid w:val="00C3520B"/>
    <w:rsid w:val="00C50096"/>
    <w:rsid w:val="00C718B4"/>
    <w:rsid w:val="00CA4721"/>
    <w:rsid w:val="00D224AC"/>
    <w:rsid w:val="00D97E24"/>
    <w:rsid w:val="00DF02E6"/>
    <w:rsid w:val="00ED5F2B"/>
    <w:rsid w:val="00F2020F"/>
    <w:rsid w:val="00F42830"/>
    <w:rsid w:val="00FD0271"/>
    <w:rsid w:val="00FE3B2B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B466"/>
  <w15:docId w15:val="{9FBF8589-466C-4A69-881D-8D52B6CB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1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18B4"/>
  </w:style>
  <w:style w:type="paragraph" w:styleId="a6">
    <w:name w:val="footer"/>
    <w:basedOn w:val="a"/>
    <w:link w:val="a7"/>
    <w:uiPriority w:val="99"/>
    <w:unhideWhenUsed/>
    <w:rsid w:val="00C7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13227-B64A-4491-9EF6-931DF39A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6</cp:revision>
  <cp:lastPrinted>2021-10-08T08:38:00Z</cp:lastPrinted>
  <dcterms:created xsi:type="dcterms:W3CDTF">2021-10-08T08:58:00Z</dcterms:created>
  <dcterms:modified xsi:type="dcterms:W3CDTF">2021-10-11T16:10:00Z</dcterms:modified>
</cp:coreProperties>
</file>