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275" w:rsidRDefault="00A61275" w:rsidP="00A61275">
      <w:pPr>
        <w:pStyle w:val="af2"/>
        <w:jc w:val="center"/>
        <w:rPr>
          <w:b/>
          <w:sz w:val="36"/>
          <w:szCs w:val="36"/>
          <w:lang w:val="uk-UA"/>
        </w:rPr>
      </w:pPr>
      <w:bookmarkStart w:id="0" w:name="bookmark1"/>
      <w:r w:rsidRPr="00213BB2">
        <w:rPr>
          <w:noProof/>
        </w:rPr>
        <w:drawing>
          <wp:anchor distT="0" distB="0" distL="114935" distR="114935" simplePos="0" relativeHeight="251659264" behindDoc="0" locked="0" layoutInCell="1" allowOverlap="1" wp14:anchorId="6F4A7792" wp14:editId="16DA034B">
            <wp:simplePos x="0" y="0"/>
            <wp:positionH relativeFrom="page">
              <wp:posOffset>3604260</wp:posOffset>
            </wp:positionH>
            <wp:positionV relativeFrom="paragraph">
              <wp:posOffset>142240</wp:posOffset>
            </wp:positionV>
            <wp:extent cx="913765" cy="621665"/>
            <wp:effectExtent l="1905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1275" w:rsidRDefault="00A61275" w:rsidP="00A61275">
      <w:pPr>
        <w:pStyle w:val="af2"/>
        <w:jc w:val="center"/>
        <w:rPr>
          <w:b/>
          <w:sz w:val="36"/>
          <w:szCs w:val="36"/>
          <w:lang w:val="uk-UA"/>
        </w:rPr>
      </w:pPr>
    </w:p>
    <w:p w:rsidR="00A61275" w:rsidRDefault="00A61275" w:rsidP="00A61275">
      <w:pPr>
        <w:pStyle w:val="af2"/>
        <w:jc w:val="center"/>
        <w:rPr>
          <w:b/>
          <w:sz w:val="36"/>
          <w:szCs w:val="36"/>
          <w:lang w:val="uk-UA"/>
        </w:rPr>
      </w:pPr>
    </w:p>
    <w:p w:rsidR="00A61275" w:rsidRPr="001748EA" w:rsidRDefault="00A61275" w:rsidP="00A61275">
      <w:pPr>
        <w:pStyle w:val="af2"/>
        <w:jc w:val="center"/>
        <w:rPr>
          <w:b/>
          <w:bCs/>
          <w:sz w:val="36"/>
          <w:szCs w:val="36"/>
          <w:lang w:val="uk-UA"/>
        </w:rPr>
      </w:pPr>
      <w:r w:rsidRPr="001748EA">
        <w:rPr>
          <w:b/>
          <w:sz w:val="36"/>
          <w:szCs w:val="36"/>
          <w:lang w:val="uk-UA"/>
        </w:rPr>
        <w:t>УКРАЇНА</w:t>
      </w:r>
    </w:p>
    <w:p w:rsidR="00A61275" w:rsidRPr="00226E73" w:rsidRDefault="00A61275" w:rsidP="00A61275">
      <w:pPr>
        <w:pStyle w:val="af2"/>
        <w:jc w:val="center"/>
        <w:rPr>
          <w:b/>
          <w:bCs/>
          <w:sz w:val="40"/>
          <w:szCs w:val="40"/>
          <w:lang w:val="uk-UA"/>
        </w:rPr>
      </w:pPr>
      <w:r w:rsidRPr="00226E73">
        <w:rPr>
          <w:b/>
          <w:bCs/>
          <w:sz w:val="40"/>
          <w:szCs w:val="40"/>
          <w:lang w:val="uk-UA"/>
        </w:rPr>
        <w:t>Новотроїцька селищна рада</w:t>
      </w:r>
    </w:p>
    <w:p w:rsidR="00A61275" w:rsidRPr="00226E73" w:rsidRDefault="00A61275" w:rsidP="00A61275">
      <w:pPr>
        <w:pStyle w:val="af2"/>
        <w:jc w:val="center"/>
        <w:rPr>
          <w:b/>
          <w:bCs/>
          <w:sz w:val="40"/>
          <w:szCs w:val="40"/>
          <w:lang w:val="uk-UA"/>
        </w:rPr>
      </w:pPr>
      <w:r w:rsidRPr="00226E73">
        <w:rPr>
          <w:b/>
          <w:bCs/>
          <w:sz w:val="40"/>
          <w:szCs w:val="40"/>
          <w:lang w:val="uk-UA"/>
        </w:rPr>
        <w:t>Генічеського району Херсонської області</w:t>
      </w:r>
    </w:p>
    <w:p w:rsidR="00A61275" w:rsidRPr="001748EA" w:rsidRDefault="00A61275" w:rsidP="00A61275">
      <w:pPr>
        <w:pStyle w:val="af2"/>
        <w:jc w:val="center"/>
        <w:rPr>
          <w:b/>
          <w:sz w:val="36"/>
          <w:szCs w:val="36"/>
          <w:lang w:val="uk-UA"/>
        </w:rPr>
      </w:pPr>
      <w:r w:rsidRPr="001748EA">
        <w:rPr>
          <w:b/>
          <w:sz w:val="36"/>
          <w:szCs w:val="36"/>
          <w:lang w:val="uk-UA"/>
        </w:rPr>
        <w:t>ВИКОНАВЧИЙ КОМІТЕТ</w:t>
      </w:r>
    </w:p>
    <w:p w:rsidR="00A61275" w:rsidRDefault="00A61275" w:rsidP="00A61275">
      <w:pPr>
        <w:pStyle w:val="af2"/>
        <w:jc w:val="center"/>
        <w:rPr>
          <w:b/>
          <w:sz w:val="36"/>
          <w:szCs w:val="36"/>
          <w:lang w:val="uk-UA"/>
        </w:rPr>
      </w:pPr>
      <w:r w:rsidRPr="001748EA">
        <w:rPr>
          <w:b/>
          <w:sz w:val="36"/>
          <w:szCs w:val="36"/>
          <w:lang w:val="uk-UA"/>
        </w:rPr>
        <w:t>Р І Ш Е Н Н Я</w:t>
      </w:r>
    </w:p>
    <w:p w:rsidR="00A61275" w:rsidRDefault="00A61275" w:rsidP="00A61275">
      <w:pPr>
        <w:suppressAutoHyphens/>
        <w:rPr>
          <w:sz w:val="28"/>
          <w:szCs w:val="28"/>
          <w:lang w:eastAsia="ar-SA"/>
        </w:rPr>
      </w:pPr>
    </w:p>
    <w:p w:rsidR="00A61275" w:rsidRPr="00A61275" w:rsidRDefault="00A61275" w:rsidP="00A61275">
      <w:pPr>
        <w:pStyle w:val="af2"/>
        <w:rPr>
          <w:b/>
          <w:bCs/>
          <w:sz w:val="28"/>
          <w:szCs w:val="28"/>
        </w:rPr>
      </w:pPr>
      <w:r w:rsidRPr="00A61275">
        <w:rPr>
          <w:sz w:val="28"/>
          <w:szCs w:val="28"/>
          <w:lang w:eastAsia="ar-SA"/>
        </w:rPr>
        <w:t xml:space="preserve">від </w:t>
      </w:r>
      <w:r w:rsidR="00E328BE">
        <w:rPr>
          <w:sz w:val="28"/>
          <w:szCs w:val="28"/>
          <w:lang w:eastAsia="ar-SA"/>
        </w:rPr>
        <w:t>06.01.2022р.</w:t>
      </w:r>
      <w:r w:rsidRPr="00A61275">
        <w:rPr>
          <w:sz w:val="28"/>
          <w:szCs w:val="28"/>
        </w:rPr>
        <w:t xml:space="preserve"> </w:t>
      </w:r>
      <w:r w:rsidRPr="00A61275">
        <w:rPr>
          <w:bCs/>
          <w:sz w:val="28"/>
          <w:szCs w:val="28"/>
          <w:lang w:eastAsia="ar-SA"/>
        </w:rPr>
        <w:t xml:space="preserve">№ </w:t>
      </w:r>
      <w:r w:rsidR="00E328BE">
        <w:rPr>
          <w:bCs/>
          <w:sz w:val="28"/>
          <w:szCs w:val="28"/>
          <w:lang w:eastAsia="ar-SA"/>
        </w:rPr>
        <w:t>1</w:t>
      </w:r>
    </w:p>
    <w:p w:rsidR="00A61275" w:rsidRPr="00A61275" w:rsidRDefault="00A61275" w:rsidP="00A61275">
      <w:pPr>
        <w:pStyle w:val="af2"/>
        <w:rPr>
          <w:sz w:val="28"/>
          <w:szCs w:val="28"/>
        </w:rPr>
      </w:pPr>
    </w:p>
    <w:p w:rsidR="00A61275" w:rsidRPr="00A61275" w:rsidRDefault="00A61275" w:rsidP="00A61275">
      <w:pPr>
        <w:pStyle w:val="af2"/>
        <w:ind w:right="4396"/>
        <w:jc w:val="both"/>
        <w:rPr>
          <w:sz w:val="28"/>
          <w:szCs w:val="28"/>
        </w:rPr>
      </w:pPr>
      <w:r w:rsidRPr="00A61275">
        <w:rPr>
          <w:sz w:val="28"/>
          <w:szCs w:val="28"/>
        </w:rPr>
        <w:t>Про звіт про роботу відділу «Центр надання адміністративних послуг» Новотроїцької селищної ради за 2021 рік.</w:t>
      </w:r>
    </w:p>
    <w:p w:rsidR="00A61275" w:rsidRPr="000C1161" w:rsidRDefault="00A61275" w:rsidP="00A61275">
      <w:pPr>
        <w:pStyle w:val="af2"/>
        <w:ind w:right="4396"/>
        <w:rPr>
          <w:sz w:val="28"/>
          <w:szCs w:val="28"/>
          <w:lang w:val="uk-UA"/>
        </w:rPr>
      </w:pPr>
    </w:p>
    <w:p w:rsidR="00A61275" w:rsidRDefault="00A61275" w:rsidP="00A61275">
      <w:pPr>
        <w:pStyle w:val="af2"/>
        <w:ind w:firstLine="708"/>
        <w:jc w:val="both"/>
        <w:rPr>
          <w:sz w:val="28"/>
          <w:szCs w:val="28"/>
          <w:lang w:val="uk-UA"/>
        </w:rPr>
      </w:pPr>
      <w:r w:rsidRPr="00992DBE">
        <w:rPr>
          <w:sz w:val="28"/>
          <w:szCs w:val="28"/>
          <w:lang w:val="uk-UA"/>
        </w:rPr>
        <w:t xml:space="preserve">Керуючись статтею 38 Закону України «Про місцеве самоврядування в Україні», </w:t>
      </w:r>
      <w:r w:rsidRPr="00992DBE">
        <w:rPr>
          <w:color w:val="000000" w:themeColor="text1"/>
          <w:sz w:val="28"/>
          <w:szCs w:val="28"/>
          <w:lang w:val="uk-UA"/>
        </w:rPr>
        <w:t xml:space="preserve">відповідно до </w:t>
      </w:r>
      <w:r w:rsidRPr="00992DBE">
        <w:rPr>
          <w:color w:val="000000" w:themeColor="text1"/>
          <w:lang w:val="uk-UA"/>
        </w:rPr>
        <w:t xml:space="preserve"> </w:t>
      </w:r>
      <w:r w:rsidRPr="00992DBE">
        <w:rPr>
          <w:color w:val="000000" w:themeColor="text1"/>
          <w:sz w:val="28"/>
          <w:szCs w:val="28"/>
          <w:lang w:val="uk-UA"/>
        </w:rPr>
        <w:t>Регламенту відділу «Центр надання адміністративних послуг» Новотроїцької селищної ради, затвердженого рішенням сесії селищної ради від 22 листопада 2021 № 1003</w:t>
      </w:r>
      <w:r w:rsidRPr="00992DBE">
        <w:rPr>
          <w:sz w:val="28"/>
          <w:szCs w:val="28"/>
          <w:lang w:val="uk-UA"/>
        </w:rPr>
        <w:t>,</w:t>
      </w:r>
      <w:r w:rsidRPr="00992DBE">
        <w:rPr>
          <w:lang w:val="uk-UA"/>
        </w:rPr>
        <w:t xml:space="preserve"> </w:t>
      </w:r>
      <w:r w:rsidRPr="00992DBE">
        <w:rPr>
          <w:sz w:val="28"/>
          <w:szCs w:val="28"/>
          <w:lang w:val="uk-UA"/>
        </w:rPr>
        <w:t>заслухавши та обговоривши звіт начальника відділу - адміністратора Ірини Собчишеної про роботу відділу «Центр надан</w:t>
      </w:r>
      <w:r>
        <w:rPr>
          <w:sz w:val="28"/>
          <w:szCs w:val="28"/>
          <w:lang w:val="uk-UA"/>
        </w:rPr>
        <w:t xml:space="preserve">ня адміністративних послуг» за </w:t>
      </w:r>
      <w:r w:rsidRPr="00992DBE">
        <w:rPr>
          <w:sz w:val="28"/>
          <w:szCs w:val="28"/>
          <w:lang w:val="uk-UA"/>
        </w:rPr>
        <w:t>2021 рік,</w:t>
      </w:r>
      <w:r w:rsidRPr="00F01114">
        <w:rPr>
          <w:lang w:val="uk-UA"/>
        </w:rPr>
        <w:t xml:space="preserve"> </w:t>
      </w:r>
      <w:r>
        <w:rPr>
          <w:sz w:val="28"/>
          <w:szCs w:val="28"/>
          <w:lang w:val="uk-UA"/>
        </w:rPr>
        <w:t>виконавчий комітет селищної ради</w:t>
      </w:r>
    </w:p>
    <w:p w:rsidR="00A61275" w:rsidRPr="000C1161" w:rsidRDefault="00A61275" w:rsidP="00A61275">
      <w:pPr>
        <w:pStyle w:val="af2"/>
        <w:rPr>
          <w:sz w:val="28"/>
          <w:szCs w:val="28"/>
          <w:lang w:val="uk-UA"/>
        </w:rPr>
      </w:pPr>
    </w:p>
    <w:p w:rsidR="00A61275" w:rsidRDefault="00A61275" w:rsidP="00A61275">
      <w:pPr>
        <w:pStyle w:val="af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Pr="000C1161">
        <w:rPr>
          <w:sz w:val="28"/>
          <w:szCs w:val="28"/>
          <w:lang w:val="uk-UA"/>
        </w:rPr>
        <w:t>:</w:t>
      </w:r>
    </w:p>
    <w:p w:rsidR="00A61275" w:rsidRPr="000C1161" w:rsidRDefault="00A61275" w:rsidP="00A61275">
      <w:pPr>
        <w:pStyle w:val="af2"/>
        <w:rPr>
          <w:sz w:val="28"/>
          <w:szCs w:val="28"/>
          <w:lang w:val="uk-UA"/>
        </w:rPr>
      </w:pPr>
    </w:p>
    <w:p w:rsidR="00A61275" w:rsidRPr="00A61275" w:rsidRDefault="00A61275" w:rsidP="00A61275">
      <w:pPr>
        <w:pStyle w:val="af2"/>
        <w:ind w:firstLine="709"/>
        <w:jc w:val="both"/>
        <w:rPr>
          <w:sz w:val="28"/>
          <w:szCs w:val="28"/>
          <w:lang w:val="uk-UA"/>
        </w:rPr>
      </w:pPr>
      <w:r w:rsidRPr="00A61275">
        <w:rPr>
          <w:sz w:val="28"/>
          <w:szCs w:val="28"/>
          <w:lang w:val="uk-UA"/>
        </w:rPr>
        <w:t>1. Звіт про роботу відділу «Центр надання адміністративних послуг» Новотроїцької селищної ради взяти до відома (звіт додається).</w:t>
      </w:r>
    </w:p>
    <w:p w:rsidR="00A61275" w:rsidRDefault="00A61275" w:rsidP="00A61275">
      <w:pPr>
        <w:pStyle w:val="af2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Стан роботи щодо надання адміністративних послуг мешканцям Новотроїцької селищної територіальної громади та маломобільним групам населення протягом звітного періоду визнати задовільним.</w:t>
      </w:r>
    </w:p>
    <w:p w:rsidR="00A61275" w:rsidRDefault="00A61275" w:rsidP="00A61275">
      <w:pPr>
        <w:pStyle w:val="af2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Відділу «Центр надання адміністративних послуг» Новотроїцької селищної ради тримати на постійному контролі питання щодо надання якісних, доступних адміністративних послуг мешканцям територіальної громади.</w:t>
      </w:r>
    </w:p>
    <w:p w:rsidR="00A61275" w:rsidRDefault="00A61275" w:rsidP="00A61275">
      <w:pPr>
        <w:pStyle w:val="af2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594B7B">
        <w:rPr>
          <w:sz w:val="28"/>
          <w:szCs w:val="28"/>
          <w:lang w:val="uk-UA"/>
        </w:rPr>
        <w:t>Контроль за виконанням даного рішення покласти на начальника відділу «Центр надання адміністративних послуг»</w:t>
      </w:r>
      <w:r w:rsidRPr="00594B7B">
        <w:rPr>
          <w:color w:val="000000"/>
          <w:sz w:val="28"/>
          <w:szCs w:val="28"/>
          <w:shd w:val="clear" w:color="auto" w:fill="FFFFFF"/>
          <w:lang w:val="uk-UA"/>
        </w:rPr>
        <w:t xml:space="preserve"> -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94B7B">
        <w:rPr>
          <w:color w:val="000000"/>
          <w:sz w:val="28"/>
          <w:szCs w:val="28"/>
          <w:shd w:val="clear" w:color="auto" w:fill="FFFFFF"/>
          <w:lang w:val="uk-UA"/>
        </w:rPr>
        <w:t>адміністратора</w:t>
      </w:r>
      <w:r w:rsidRPr="00594B7B">
        <w:rPr>
          <w:sz w:val="28"/>
          <w:szCs w:val="28"/>
          <w:lang w:val="uk-UA"/>
        </w:rPr>
        <w:t xml:space="preserve"> Новотроїцької селищної ради Ірину СОБЧИШЕНУ.</w:t>
      </w:r>
    </w:p>
    <w:p w:rsidR="00A61275" w:rsidRDefault="00A61275" w:rsidP="00A61275">
      <w:pPr>
        <w:pStyle w:val="af2"/>
        <w:ind w:firstLine="708"/>
        <w:jc w:val="both"/>
        <w:rPr>
          <w:lang w:val="uk-UA"/>
        </w:rPr>
      </w:pPr>
    </w:p>
    <w:p w:rsidR="00A61275" w:rsidRPr="00594B7B" w:rsidRDefault="00A61275" w:rsidP="00A61275">
      <w:pPr>
        <w:pStyle w:val="af2"/>
        <w:ind w:firstLine="708"/>
        <w:jc w:val="both"/>
        <w:rPr>
          <w:lang w:val="uk-UA"/>
        </w:rPr>
      </w:pPr>
    </w:p>
    <w:p w:rsidR="00A61275" w:rsidRDefault="00A61275" w:rsidP="00A61275">
      <w:pPr>
        <w:pStyle w:val="af2"/>
        <w:rPr>
          <w:sz w:val="28"/>
          <w:szCs w:val="28"/>
          <w:lang w:val="uk-UA"/>
        </w:rPr>
      </w:pPr>
      <w:r w:rsidRPr="00E26FBF"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Петро ЗБАРОВСЬКИЙ</w:t>
      </w:r>
    </w:p>
    <w:p w:rsidR="00A61275" w:rsidRDefault="00A61275" w:rsidP="006B24F6">
      <w:pPr>
        <w:ind w:left="7230" w:hanging="851"/>
        <w:rPr>
          <w:rFonts w:ascii="Times New Roman" w:hAnsi="Times New Roman" w:cs="Times New Roman"/>
          <w:sz w:val="28"/>
          <w:szCs w:val="28"/>
        </w:rPr>
      </w:pPr>
    </w:p>
    <w:p w:rsidR="00A61275" w:rsidRDefault="00A61275" w:rsidP="006B24F6">
      <w:pPr>
        <w:ind w:left="7230" w:hanging="851"/>
        <w:rPr>
          <w:rFonts w:ascii="Times New Roman" w:hAnsi="Times New Roman" w:cs="Times New Roman"/>
          <w:sz w:val="28"/>
          <w:szCs w:val="28"/>
        </w:rPr>
      </w:pPr>
    </w:p>
    <w:p w:rsidR="004553C8" w:rsidRPr="004553C8" w:rsidRDefault="004553C8" w:rsidP="006B24F6">
      <w:pPr>
        <w:ind w:left="7230" w:hanging="851"/>
        <w:rPr>
          <w:rFonts w:ascii="Times New Roman" w:hAnsi="Times New Roman" w:cs="Times New Roman"/>
          <w:sz w:val="28"/>
          <w:szCs w:val="28"/>
        </w:rPr>
      </w:pPr>
      <w:r w:rsidRPr="004553C8">
        <w:rPr>
          <w:rFonts w:ascii="Times New Roman" w:hAnsi="Times New Roman" w:cs="Times New Roman"/>
          <w:sz w:val="28"/>
          <w:szCs w:val="28"/>
        </w:rPr>
        <w:lastRenderedPageBreak/>
        <w:t xml:space="preserve">Додаток </w:t>
      </w:r>
    </w:p>
    <w:p w:rsidR="004553C8" w:rsidRPr="004553C8" w:rsidRDefault="004553C8" w:rsidP="006B24F6">
      <w:pPr>
        <w:ind w:left="6946" w:hanging="567"/>
        <w:rPr>
          <w:rFonts w:ascii="Times New Roman" w:hAnsi="Times New Roman" w:cs="Times New Roman"/>
          <w:sz w:val="28"/>
          <w:szCs w:val="28"/>
        </w:rPr>
      </w:pPr>
      <w:r w:rsidRPr="004553C8">
        <w:rPr>
          <w:rFonts w:ascii="Times New Roman" w:hAnsi="Times New Roman" w:cs="Times New Roman"/>
          <w:sz w:val="28"/>
          <w:szCs w:val="28"/>
        </w:rPr>
        <w:t xml:space="preserve">до рішення виконавчого </w:t>
      </w:r>
    </w:p>
    <w:p w:rsidR="004553C8" w:rsidRPr="004553C8" w:rsidRDefault="004553C8" w:rsidP="006B24F6">
      <w:pPr>
        <w:ind w:left="6946" w:hanging="567"/>
        <w:rPr>
          <w:rFonts w:ascii="Times New Roman" w:hAnsi="Times New Roman" w:cs="Times New Roman"/>
          <w:sz w:val="28"/>
          <w:szCs w:val="28"/>
        </w:rPr>
      </w:pPr>
      <w:r w:rsidRPr="004553C8">
        <w:rPr>
          <w:rFonts w:ascii="Times New Roman" w:hAnsi="Times New Roman" w:cs="Times New Roman"/>
          <w:sz w:val="28"/>
          <w:szCs w:val="28"/>
        </w:rPr>
        <w:t xml:space="preserve">комітету селищної ради </w:t>
      </w:r>
    </w:p>
    <w:p w:rsidR="004553C8" w:rsidRDefault="004553C8" w:rsidP="00E328BE">
      <w:pPr>
        <w:pStyle w:val="af2"/>
        <w:ind w:left="5954" w:firstLine="425"/>
        <w:rPr>
          <w:b/>
          <w:noProof/>
          <w:sz w:val="28"/>
          <w:szCs w:val="28"/>
          <w:lang w:eastAsia="en-US"/>
        </w:rPr>
      </w:pPr>
      <w:r w:rsidRPr="004553C8">
        <w:rPr>
          <w:sz w:val="28"/>
          <w:szCs w:val="28"/>
          <w:lang w:val="uk-UA"/>
        </w:rPr>
        <w:t>від</w:t>
      </w:r>
      <w:r w:rsidR="006B24F6">
        <w:rPr>
          <w:sz w:val="28"/>
          <w:szCs w:val="28"/>
          <w:lang w:val="uk-UA"/>
        </w:rPr>
        <w:t xml:space="preserve"> </w:t>
      </w:r>
      <w:r w:rsidR="00E328BE">
        <w:rPr>
          <w:sz w:val="28"/>
          <w:szCs w:val="28"/>
          <w:lang w:val="uk-UA"/>
        </w:rPr>
        <w:t xml:space="preserve">06.01.2022р. </w:t>
      </w:r>
      <w:r w:rsidRPr="004553C8">
        <w:rPr>
          <w:sz w:val="28"/>
          <w:szCs w:val="28"/>
          <w:lang w:val="uk-UA"/>
        </w:rPr>
        <w:t xml:space="preserve">№ </w:t>
      </w:r>
      <w:r w:rsidR="00E328BE">
        <w:rPr>
          <w:sz w:val="28"/>
          <w:szCs w:val="28"/>
          <w:lang w:val="uk-UA"/>
        </w:rPr>
        <w:t>1</w:t>
      </w:r>
      <w:bookmarkStart w:id="1" w:name="_GoBack"/>
      <w:bookmarkEnd w:id="1"/>
    </w:p>
    <w:p w:rsidR="00DC7D0A" w:rsidRPr="00195BAD" w:rsidRDefault="00DC7D0A" w:rsidP="004553C8">
      <w:pPr>
        <w:pStyle w:val="10"/>
        <w:keepNext/>
        <w:keepLines/>
        <w:shd w:val="clear" w:color="auto" w:fill="auto"/>
        <w:spacing w:after="0" w:line="240" w:lineRule="auto"/>
        <w:jc w:val="right"/>
        <w:rPr>
          <w:sz w:val="28"/>
          <w:szCs w:val="28"/>
        </w:rPr>
      </w:pPr>
    </w:p>
    <w:p w:rsidR="002134D7" w:rsidRPr="00E167E1" w:rsidRDefault="00A26FF7" w:rsidP="00195BAD">
      <w:pPr>
        <w:pStyle w:val="10"/>
        <w:keepNext/>
        <w:keepLines/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r w:rsidRPr="00E167E1">
        <w:rPr>
          <w:b w:val="0"/>
          <w:sz w:val="28"/>
          <w:szCs w:val="28"/>
        </w:rPr>
        <w:t>ЗВІТ</w:t>
      </w:r>
      <w:bookmarkEnd w:id="0"/>
    </w:p>
    <w:p w:rsidR="004553C8" w:rsidRPr="00E167E1" w:rsidRDefault="00A26FF7" w:rsidP="00195BAD">
      <w:pPr>
        <w:pStyle w:val="18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E167E1">
        <w:rPr>
          <w:sz w:val="28"/>
          <w:szCs w:val="28"/>
        </w:rPr>
        <w:t xml:space="preserve">про роботу </w:t>
      </w:r>
      <w:r w:rsidR="00DC7D0A" w:rsidRPr="00E167E1">
        <w:rPr>
          <w:sz w:val="28"/>
          <w:szCs w:val="28"/>
        </w:rPr>
        <w:t xml:space="preserve">відділу «Центр надання адміністративних послуг» </w:t>
      </w:r>
    </w:p>
    <w:p w:rsidR="002134D7" w:rsidRPr="00E167E1" w:rsidRDefault="00DC7D0A" w:rsidP="00195BAD">
      <w:pPr>
        <w:pStyle w:val="18"/>
        <w:shd w:val="clear" w:color="auto" w:fill="auto"/>
        <w:spacing w:before="0" w:line="240" w:lineRule="auto"/>
        <w:jc w:val="center"/>
        <w:rPr>
          <w:rStyle w:val="0pt"/>
          <w:b w:val="0"/>
          <w:sz w:val="28"/>
          <w:szCs w:val="28"/>
        </w:rPr>
      </w:pPr>
      <w:r w:rsidRPr="00E167E1">
        <w:rPr>
          <w:sz w:val="28"/>
          <w:szCs w:val="28"/>
        </w:rPr>
        <w:t>Новотроїцької селищної ради</w:t>
      </w:r>
      <w:r w:rsidR="00A26FF7" w:rsidRPr="00E167E1">
        <w:rPr>
          <w:sz w:val="28"/>
          <w:szCs w:val="28"/>
        </w:rPr>
        <w:t xml:space="preserve"> </w:t>
      </w:r>
      <w:r w:rsidR="00E77CB9" w:rsidRPr="00E167E1">
        <w:rPr>
          <w:sz w:val="28"/>
          <w:szCs w:val="28"/>
        </w:rPr>
        <w:t>за</w:t>
      </w:r>
      <w:r w:rsidR="00F83758" w:rsidRPr="00E167E1">
        <w:rPr>
          <w:sz w:val="28"/>
          <w:szCs w:val="28"/>
        </w:rPr>
        <w:t xml:space="preserve"> 2021рік</w:t>
      </w:r>
    </w:p>
    <w:p w:rsidR="00195BAD" w:rsidRPr="00E167E1" w:rsidRDefault="00195BAD" w:rsidP="00195BAD">
      <w:pPr>
        <w:pStyle w:val="18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2134D7" w:rsidRPr="00195BAD" w:rsidRDefault="00FF4DCD" w:rsidP="00195BAD">
      <w:pPr>
        <w:pStyle w:val="18"/>
        <w:shd w:val="clear" w:color="auto" w:fill="auto"/>
        <w:spacing w:before="0" w:line="240" w:lineRule="auto"/>
        <w:ind w:left="20" w:right="20" w:firstLine="540"/>
        <w:jc w:val="both"/>
        <w:rPr>
          <w:sz w:val="28"/>
          <w:szCs w:val="28"/>
        </w:rPr>
      </w:pPr>
      <w:r w:rsidRPr="004553C8">
        <w:rPr>
          <w:rStyle w:val="0pt"/>
          <w:b w:val="0"/>
          <w:sz w:val="28"/>
          <w:szCs w:val="28"/>
        </w:rPr>
        <w:t>Станом на 01 січня 2022</w:t>
      </w:r>
      <w:r w:rsidR="00A26FF7" w:rsidRPr="00195BAD">
        <w:rPr>
          <w:rStyle w:val="0pt"/>
          <w:sz w:val="28"/>
          <w:szCs w:val="28"/>
        </w:rPr>
        <w:t xml:space="preserve"> </w:t>
      </w:r>
      <w:r w:rsidR="00A26FF7" w:rsidRPr="00195BAD">
        <w:rPr>
          <w:sz w:val="28"/>
          <w:szCs w:val="28"/>
        </w:rPr>
        <w:t xml:space="preserve">року у Центрі надання адміністративних послуг </w:t>
      </w:r>
      <w:r w:rsidR="006A007F" w:rsidRPr="00195BAD">
        <w:rPr>
          <w:sz w:val="28"/>
          <w:szCs w:val="28"/>
        </w:rPr>
        <w:t xml:space="preserve">Новотроїцької селищної ради </w:t>
      </w:r>
      <w:r w:rsidR="00A26FF7" w:rsidRPr="00195BAD">
        <w:rPr>
          <w:sz w:val="28"/>
          <w:szCs w:val="28"/>
        </w:rPr>
        <w:t xml:space="preserve">надається </w:t>
      </w:r>
      <w:r w:rsidRPr="00A61275">
        <w:rPr>
          <w:rStyle w:val="11"/>
          <w:sz w:val="28"/>
          <w:szCs w:val="28"/>
          <w:u w:val="none"/>
        </w:rPr>
        <w:t>306</w:t>
      </w:r>
      <w:r w:rsidR="00E416EE" w:rsidRPr="00A61275">
        <w:rPr>
          <w:sz w:val="28"/>
          <w:szCs w:val="28"/>
        </w:rPr>
        <w:t xml:space="preserve"> а</w:t>
      </w:r>
      <w:r w:rsidR="00E416EE">
        <w:rPr>
          <w:sz w:val="28"/>
          <w:szCs w:val="28"/>
        </w:rPr>
        <w:t>дміністративних послуг:</w:t>
      </w:r>
      <w:r w:rsidR="00E416EE" w:rsidRPr="00E416EE">
        <w:t xml:space="preserve"> </w:t>
      </w:r>
      <w:r w:rsidR="00E416EE" w:rsidRPr="00E416EE">
        <w:rPr>
          <w:sz w:val="28"/>
          <w:szCs w:val="28"/>
        </w:rPr>
        <w:t xml:space="preserve">реєстрація місця проживання, зняття з реєстрації місця проживання; довідка форми 13 та довідка про зареєстрованих осіб; архітектурні </w:t>
      </w:r>
      <w:r w:rsidR="00B53C95">
        <w:rPr>
          <w:sz w:val="28"/>
          <w:szCs w:val="28"/>
        </w:rPr>
        <w:t xml:space="preserve">(17) </w:t>
      </w:r>
      <w:r w:rsidR="00E416EE" w:rsidRPr="00E416EE">
        <w:rPr>
          <w:sz w:val="28"/>
          <w:szCs w:val="28"/>
        </w:rPr>
        <w:t>та земельні питання</w:t>
      </w:r>
      <w:r w:rsidR="00B53C95">
        <w:rPr>
          <w:sz w:val="28"/>
          <w:szCs w:val="28"/>
        </w:rPr>
        <w:t xml:space="preserve"> (48)</w:t>
      </w:r>
      <w:r w:rsidR="00E416EE" w:rsidRPr="00E416EE">
        <w:rPr>
          <w:sz w:val="28"/>
          <w:szCs w:val="28"/>
        </w:rPr>
        <w:t>; документи дозвільного характеру</w:t>
      </w:r>
      <w:r w:rsidR="007A27BB">
        <w:rPr>
          <w:sz w:val="28"/>
          <w:szCs w:val="28"/>
        </w:rPr>
        <w:t>, комплексна послуга «єМалятко», послуги соціального характеру</w:t>
      </w:r>
      <w:r>
        <w:rPr>
          <w:sz w:val="28"/>
          <w:szCs w:val="28"/>
        </w:rPr>
        <w:t xml:space="preserve"> (90)</w:t>
      </w:r>
      <w:r w:rsidR="007A27BB">
        <w:rPr>
          <w:sz w:val="28"/>
          <w:szCs w:val="28"/>
        </w:rPr>
        <w:t>, реєстрація бізнесу та нерухомості, оформлення паспорта</w:t>
      </w:r>
      <w:r w:rsidR="00E77CB9">
        <w:rPr>
          <w:sz w:val="28"/>
          <w:szCs w:val="28"/>
        </w:rPr>
        <w:t xml:space="preserve"> громадянина України, реєстрація</w:t>
      </w:r>
      <w:r w:rsidR="007A27BB">
        <w:rPr>
          <w:sz w:val="28"/>
          <w:szCs w:val="28"/>
        </w:rPr>
        <w:t xml:space="preserve"> транспортних засобів та інше.</w:t>
      </w:r>
      <w:r>
        <w:rPr>
          <w:sz w:val="28"/>
          <w:szCs w:val="28"/>
        </w:rPr>
        <w:t xml:space="preserve"> </w:t>
      </w:r>
    </w:p>
    <w:p w:rsidR="002134D7" w:rsidRPr="00195BAD" w:rsidRDefault="00A26FF7" w:rsidP="00195BAD">
      <w:pPr>
        <w:pStyle w:val="18"/>
        <w:shd w:val="clear" w:color="auto" w:fill="auto"/>
        <w:spacing w:before="0" w:line="240" w:lineRule="auto"/>
        <w:ind w:left="20" w:right="20" w:firstLine="540"/>
        <w:jc w:val="both"/>
        <w:rPr>
          <w:sz w:val="28"/>
          <w:szCs w:val="28"/>
        </w:rPr>
      </w:pPr>
      <w:r w:rsidRPr="00195BAD">
        <w:rPr>
          <w:sz w:val="28"/>
          <w:szCs w:val="28"/>
        </w:rPr>
        <w:t>Зага</w:t>
      </w:r>
      <w:r w:rsidR="00CE3775" w:rsidRPr="00195BAD">
        <w:rPr>
          <w:sz w:val="28"/>
          <w:szCs w:val="28"/>
        </w:rPr>
        <w:t>льна кількість послуг, наданих у</w:t>
      </w:r>
      <w:r w:rsidRPr="00195BAD">
        <w:rPr>
          <w:sz w:val="28"/>
          <w:szCs w:val="28"/>
        </w:rPr>
        <w:t xml:space="preserve"> </w:t>
      </w:r>
      <w:r w:rsidR="00CE3775" w:rsidRPr="00195BAD">
        <w:rPr>
          <w:sz w:val="28"/>
          <w:szCs w:val="28"/>
        </w:rPr>
        <w:t>відділі ЦНАП</w:t>
      </w:r>
      <w:r w:rsidRPr="00195BAD">
        <w:rPr>
          <w:sz w:val="28"/>
          <w:szCs w:val="28"/>
        </w:rPr>
        <w:t xml:space="preserve"> та </w:t>
      </w:r>
      <w:r w:rsidR="00CE3775" w:rsidRPr="00195BAD">
        <w:rPr>
          <w:sz w:val="28"/>
          <w:szCs w:val="28"/>
        </w:rPr>
        <w:t>на віддаленому робочому місці</w:t>
      </w:r>
      <w:r w:rsidR="00195BAD">
        <w:rPr>
          <w:sz w:val="28"/>
          <w:szCs w:val="28"/>
        </w:rPr>
        <w:t xml:space="preserve"> </w:t>
      </w:r>
      <w:r w:rsidR="00CE3775" w:rsidRPr="00195BAD">
        <w:rPr>
          <w:sz w:val="28"/>
          <w:szCs w:val="28"/>
        </w:rPr>
        <w:t>КПВВ «Чонгар</w:t>
      </w:r>
      <w:r w:rsidR="00195BAD">
        <w:rPr>
          <w:sz w:val="28"/>
          <w:szCs w:val="28"/>
        </w:rPr>
        <w:t xml:space="preserve">» </w:t>
      </w:r>
      <w:r w:rsidR="00A14575">
        <w:rPr>
          <w:sz w:val="28"/>
          <w:szCs w:val="28"/>
        </w:rPr>
        <w:t>за 2021 рік становить 30567</w:t>
      </w:r>
      <w:r w:rsidR="00195BAD">
        <w:rPr>
          <w:sz w:val="28"/>
          <w:szCs w:val="28"/>
        </w:rPr>
        <w:t xml:space="preserve">, </w:t>
      </w:r>
      <w:r w:rsidR="00771B95" w:rsidRPr="00195BAD">
        <w:rPr>
          <w:sz w:val="28"/>
          <w:szCs w:val="28"/>
        </w:rPr>
        <w:t xml:space="preserve">видано готових результатів </w:t>
      </w:r>
      <w:r w:rsidR="00A14575">
        <w:rPr>
          <w:sz w:val="28"/>
          <w:szCs w:val="28"/>
        </w:rPr>
        <w:t>23725</w:t>
      </w:r>
      <w:r w:rsidR="00E51D5B" w:rsidRPr="00195BAD">
        <w:rPr>
          <w:sz w:val="28"/>
          <w:szCs w:val="28"/>
        </w:rPr>
        <w:t xml:space="preserve">.  </w:t>
      </w:r>
    </w:p>
    <w:p w:rsidR="00E51D5B" w:rsidRPr="00195BAD" w:rsidRDefault="00946883" w:rsidP="00195BAD">
      <w:pPr>
        <w:pStyle w:val="18"/>
        <w:shd w:val="clear" w:color="auto" w:fill="auto"/>
        <w:spacing w:before="0" w:line="240" w:lineRule="auto"/>
        <w:ind w:left="23" w:right="23" w:firstLine="539"/>
        <w:jc w:val="both"/>
        <w:rPr>
          <w:sz w:val="28"/>
          <w:szCs w:val="28"/>
        </w:rPr>
      </w:pPr>
      <w:r>
        <w:rPr>
          <w:sz w:val="28"/>
          <w:szCs w:val="28"/>
        </w:rPr>
        <w:t>За звітний період прийнято 1945</w:t>
      </w:r>
      <w:r w:rsidR="00A26FF7" w:rsidRPr="00195BAD">
        <w:rPr>
          <w:sz w:val="28"/>
          <w:szCs w:val="28"/>
        </w:rPr>
        <w:t xml:space="preserve"> вхідних пакетів документів для оформлення паспорта громадянина України для виїзду за кордон, паспорта громадянина України у формі Ю-картки, </w:t>
      </w:r>
      <w:r w:rsidR="00E51D5B" w:rsidRPr="00195BAD">
        <w:rPr>
          <w:sz w:val="28"/>
          <w:szCs w:val="28"/>
        </w:rPr>
        <w:t>в тому числі на віддаленому робочому місці КПВВ «Чонгар»</w:t>
      </w:r>
      <w:r w:rsidR="00194A2A">
        <w:rPr>
          <w:sz w:val="28"/>
          <w:szCs w:val="28"/>
        </w:rPr>
        <w:t xml:space="preserve"> 517</w:t>
      </w:r>
      <w:r w:rsidR="00E51D5B" w:rsidRPr="00195BAD">
        <w:rPr>
          <w:sz w:val="28"/>
          <w:szCs w:val="28"/>
        </w:rPr>
        <w:t xml:space="preserve">. </w:t>
      </w:r>
    </w:p>
    <w:p w:rsidR="00E51D5B" w:rsidRPr="00195BAD" w:rsidRDefault="00E51D5B" w:rsidP="00195BAD">
      <w:pPr>
        <w:pStyle w:val="18"/>
        <w:shd w:val="clear" w:color="auto" w:fill="auto"/>
        <w:spacing w:before="0" w:line="240" w:lineRule="auto"/>
        <w:ind w:left="23" w:right="23" w:firstLine="539"/>
        <w:jc w:val="both"/>
        <w:rPr>
          <w:sz w:val="28"/>
          <w:szCs w:val="28"/>
        </w:rPr>
      </w:pPr>
      <w:r w:rsidRPr="00195BAD">
        <w:rPr>
          <w:sz w:val="28"/>
          <w:szCs w:val="28"/>
        </w:rPr>
        <w:t xml:space="preserve">Протягом звітного періоду запроваджено нові послуги з </w:t>
      </w:r>
      <w:r w:rsidR="00A26FF7" w:rsidRPr="00195BAD">
        <w:rPr>
          <w:sz w:val="28"/>
          <w:szCs w:val="28"/>
        </w:rPr>
        <w:t xml:space="preserve">оформлення </w:t>
      </w:r>
      <w:r w:rsidRPr="00195BAD">
        <w:rPr>
          <w:sz w:val="28"/>
          <w:szCs w:val="28"/>
        </w:rPr>
        <w:t xml:space="preserve">та обміну </w:t>
      </w:r>
      <w:r w:rsidR="00A26FF7" w:rsidRPr="00195BAD">
        <w:rPr>
          <w:sz w:val="28"/>
          <w:szCs w:val="28"/>
        </w:rPr>
        <w:t xml:space="preserve">посвідчення водія (без складання іспитів) та документів на державну реєстрацію нового транспортного засобу. </w:t>
      </w:r>
      <w:r w:rsidR="0080776A" w:rsidRPr="00195BAD">
        <w:rPr>
          <w:sz w:val="28"/>
          <w:szCs w:val="28"/>
        </w:rPr>
        <w:t>Здійс</w:t>
      </w:r>
      <w:r w:rsidR="00194A2A">
        <w:rPr>
          <w:sz w:val="28"/>
          <w:szCs w:val="28"/>
        </w:rPr>
        <w:t>нено обмін посвідчення водія -27</w:t>
      </w:r>
      <w:r w:rsidR="0080776A" w:rsidRPr="00195BAD">
        <w:rPr>
          <w:sz w:val="28"/>
          <w:szCs w:val="28"/>
        </w:rPr>
        <w:t xml:space="preserve">, зареєстровано </w:t>
      </w:r>
      <w:r w:rsidR="00195BAD">
        <w:rPr>
          <w:sz w:val="28"/>
          <w:szCs w:val="28"/>
        </w:rPr>
        <w:t xml:space="preserve">нових </w:t>
      </w:r>
      <w:r w:rsidR="00E33E9D">
        <w:rPr>
          <w:sz w:val="28"/>
          <w:szCs w:val="28"/>
        </w:rPr>
        <w:t xml:space="preserve">транспортних засобів - </w:t>
      </w:r>
      <w:r w:rsidR="00194A2A">
        <w:rPr>
          <w:sz w:val="28"/>
          <w:szCs w:val="28"/>
        </w:rPr>
        <w:t>18</w:t>
      </w:r>
      <w:r w:rsidR="0080776A" w:rsidRPr="00195BAD">
        <w:rPr>
          <w:sz w:val="28"/>
          <w:szCs w:val="28"/>
        </w:rPr>
        <w:t>.</w:t>
      </w:r>
    </w:p>
    <w:p w:rsidR="0080776A" w:rsidRPr="00195BAD" w:rsidRDefault="00A26FF7" w:rsidP="00195BAD">
      <w:pPr>
        <w:ind w:firstLine="561"/>
        <w:jc w:val="both"/>
        <w:rPr>
          <w:rStyle w:val="32"/>
          <w:rFonts w:eastAsia="Courier New"/>
          <w:b w:val="0"/>
          <w:sz w:val="28"/>
          <w:szCs w:val="28"/>
        </w:rPr>
      </w:pPr>
      <w:r w:rsidRPr="00195BAD">
        <w:rPr>
          <w:rStyle w:val="30pt"/>
          <w:rFonts w:eastAsia="Courier New"/>
          <w:b w:val="0"/>
          <w:bCs w:val="0"/>
          <w:sz w:val="28"/>
          <w:szCs w:val="28"/>
        </w:rPr>
        <w:t>З метою комфортного, максимально прост</w:t>
      </w:r>
      <w:r w:rsidR="0080776A" w:rsidRPr="00195BAD">
        <w:rPr>
          <w:rStyle w:val="30pt"/>
          <w:rFonts w:eastAsia="Courier New"/>
          <w:b w:val="0"/>
          <w:bCs w:val="0"/>
          <w:sz w:val="28"/>
          <w:szCs w:val="28"/>
        </w:rPr>
        <w:t xml:space="preserve">ого отримання послуг, пов’язаних з </w:t>
      </w:r>
      <w:r w:rsidR="00E33E9D">
        <w:rPr>
          <w:rStyle w:val="30pt0"/>
          <w:rFonts w:eastAsia="Courier New"/>
          <w:b w:val="0"/>
          <w:bCs w:val="0"/>
          <w:sz w:val="28"/>
          <w:szCs w:val="28"/>
        </w:rPr>
        <w:t xml:space="preserve">народженням дитини </w:t>
      </w:r>
      <w:r w:rsidR="00195BAD">
        <w:rPr>
          <w:rStyle w:val="30pt0"/>
          <w:rFonts w:eastAsia="Courier New"/>
          <w:b w:val="0"/>
          <w:bCs w:val="0"/>
          <w:sz w:val="28"/>
          <w:szCs w:val="28"/>
        </w:rPr>
        <w:t>ЦНАП</w:t>
      </w:r>
      <w:r w:rsidRPr="00195BAD">
        <w:rPr>
          <w:rStyle w:val="30pt0"/>
          <w:rFonts w:eastAsia="Courier New"/>
          <w:b w:val="0"/>
          <w:bCs w:val="0"/>
          <w:sz w:val="28"/>
          <w:szCs w:val="28"/>
        </w:rPr>
        <w:t xml:space="preserve"> </w:t>
      </w:r>
      <w:r w:rsidRPr="00195BAD">
        <w:rPr>
          <w:rFonts w:ascii="Times New Roman" w:hAnsi="Times New Roman" w:cs="Times New Roman"/>
          <w:sz w:val="28"/>
          <w:szCs w:val="28"/>
        </w:rPr>
        <w:t>підключено</w:t>
      </w:r>
      <w:r w:rsidR="00195BAD">
        <w:rPr>
          <w:rFonts w:ascii="Times New Roman" w:hAnsi="Times New Roman" w:cs="Times New Roman"/>
          <w:sz w:val="28"/>
          <w:szCs w:val="28"/>
        </w:rPr>
        <w:t xml:space="preserve"> до порталу «Дія» -  комплексна</w:t>
      </w:r>
      <w:r w:rsidRPr="00195BAD">
        <w:rPr>
          <w:rFonts w:ascii="Times New Roman" w:hAnsi="Times New Roman" w:cs="Times New Roman"/>
          <w:sz w:val="28"/>
          <w:szCs w:val="28"/>
        </w:rPr>
        <w:t xml:space="preserve"> </w:t>
      </w:r>
      <w:r w:rsidR="00195BAD" w:rsidRPr="00E33E9D">
        <w:rPr>
          <w:rStyle w:val="32"/>
          <w:rFonts w:eastAsia="Courier New"/>
          <w:b w:val="0"/>
          <w:sz w:val="28"/>
          <w:szCs w:val="28"/>
        </w:rPr>
        <w:t>послуга</w:t>
      </w:r>
      <w:r w:rsidRPr="00E33E9D">
        <w:rPr>
          <w:rStyle w:val="32"/>
          <w:rFonts w:eastAsia="Courier New"/>
          <w:b w:val="0"/>
          <w:sz w:val="28"/>
          <w:szCs w:val="28"/>
        </w:rPr>
        <w:t xml:space="preserve"> «єМалятко»</w:t>
      </w:r>
      <w:r w:rsidR="00195BAD" w:rsidRPr="00E33E9D">
        <w:rPr>
          <w:rStyle w:val="32"/>
          <w:rFonts w:eastAsia="Courier New"/>
          <w:b w:val="0"/>
          <w:sz w:val="28"/>
          <w:szCs w:val="28"/>
        </w:rPr>
        <w:t>.</w:t>
      </w:r>
      <w:r w:rsidR="0080776A" w:rsidRPr="00195BAD">
        <w:rPr>
          <w:rStyle w:val="32"/>
          <w:rFonts w:eastAsia="Courier New"/>
          <w:sz w:val="28"/>
          <w:szCs w:val="28"/>
        </w:rPr>
        <w:t xml:space="preserve"> </w:t>
      </w:r>
    </w:p>
    <w:p w:rsidR="002134D7" w:rsidRPr="00195BAD" w:rsidRDefault="00A26FF7" w:rsidP="00195BAD">
      <w:pPr>
        <w:pStyle w:val="18"/>
        <w:shd w:val="clear" w:color="auto" w:fill="auto"/>
        <w:spacing w:before="0" w:line="240" w:lineRule="auto"/>
        <w:ind w:left="100" w:right="120" w:firstLine="560"/>
        <w:jc w:val="both"/>
        <w:rPr>
          <w:sz w:val="28"/>
          <w:szCs w:val="28"/>
        </w:rPr>
      </w:pPr>
      <w:r w:rsidRPr="00195BAD">
        <w:rPr>
          <w:sz w:val="28"/>
          <w:szCs w:val="28"/>
        </w:rPr>
        <w:t xml:space="preserve">За </w:t>
      </w:r>
      <w:r w:rsidRPr="00195BAD">
        <w:rPr>
          <w:rStyle w:val="4"/>
          <w:sz w:val="28"/>
          <w:szCs w:val="28"/>
        </w:rPr>
        <w:t>допомогою комплексної послуг</w:t>
      </w:r>
      <w:r w:rsidR="00195BAD">
        <w:rPr>
          <w:rStyle w:val="4"/>
          <w:sz w:val="28"/>
          <w:szCs w:val="28"/>
        </w:rPr>
        <w:t>и «єМалятко» батьки мають змогу</w:t>
      </w:r>
      <w:r w:rsidRPr="00195BAD">
        <w:rPr>
          <w:rStyle w:val="4"/>
          <w:sz w:val="28"/>
          <w:szCs w:val="28"/>
        </w:rPr>
        <w:t xml:space="preserve"> за однією заявою </w:t>
      </w:r>
      <w:r w:rsidRPr="00195BAD">
        <w:rPr>
          <w:sz w:val="28"/>
          <w:szCs w:val="28"/>
        </w:rPr>
        <w:t xml:space="preserve">у </w:t>
      </w:r>
      <w:r w:rsidRPr="00195BAD">
        <w:rPr>
          <w:rStyle w:val="4"/>
          <w:sz w:val="28"/>
          <w:szCs w:val="28"/>
        </w:rPr>
        <w:t xml:space="preserve">ЦНАП </w:t>
      </w:r>
      <w:r w:rsidR="0080776A" w:rsidRPr="00195BAD">
        <w:rPr>
          <w:rStyle w:val="4"/>
          <w:sz w:val="28"/>
          <w:szCs w:val="28"/>
        </w:rPr>
        <w:t xml:space="preserve">та на віддаленому робочому місці КПВВ «Чонгар» </w:t>
      </w:r>
      <w:r w:rsidRPr="00195BAD">
        <w:rPr>
          <w:rStyle w:val="4"/>
          <w:sz w:val="28"/>
          <w:szCs w:val="28"/>
        </w:rPr>
        <w:t>отримати набір послуг</w:t>
      </w:r>
      <w:r w:rsidR="00195BAD">
        <w:rPr>
          <w:rStyle w:val="4"/>
          <w:sz w:val="28"/>
          <w:szCs w:val="28"/>
        </w:rPr>
        <w:t xml:space="preserve"> (10)</w:t>
      </w:r>
      <w:r w:rsidRPr="00195BAD">
        <w:rPr>
          <w:rStyle w:val="4"/>
          <w:sz w:val="28"/>
          <w:szCs w:val="28"/>
        </w:rPr>
        <w:t xml:space="preserve">, що </w:t>
      </w:r>
      <w:r w:rsidR="0080776A" w:rsidRPr="00195BAD">
        <w:rPr>
          <w:rStyle w:val="4"/>
          <w:sz w:val="28"/>
          <w:szCs w:val="28"/>
        </w:rPr>
        <w:t>супроводжують народження дитини:</w:t>
      </w:r>
    </w:p>
    <w:p w:rsidR="002134D7" w:rsidRPr="00195BAD" w:rsidRDefault="00195BAD" w:rsidP="00195BAD">
      <w:pPr>
        <w:pStyle w:val="18"/>
        <w:numPr>
          <w:ilvl w:val="0"/>
          <w:numId w:val="1"/>
        </w:numPr>
        <w:shd w:val="clear" w:color="auto" w:fill="auto"/>
        <w:spacing w:before="0" w:line="240" w:lineRule="auto"/>
        <w:ind w:left="100" w:firstLine="560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>державна реєстрація народження</w:t>
      </w:r>
      <w:r w:rsidR="00A26FF7" w:rsidRPr="00195BAD">
        <w:rPr>
          <w:rStyle w:val="4"/>
          <w:sz w:val="28"/>
          <w:szCs w:val="28"/>
        </w:rPr>
        <w:t xml:space="preserve"> дитини;</w:t>
      </w:r>
    </w:p>
    <w:p w:rsidR="00D00C45" w:rsidRPr="00195BAD" w:rsidRDefault="00D00C45" w:rsidP="00195BAD">
      <w:pPr>
        <w:pStyle w:val="18"/>
        <w:numPr>
          <w:ilvl w:val="0"/>
          <w:numId w:val="1"/>
        </w:numPr>
        <w:shd w:val="clear" w:color="auto" w:fill="auto"/>
        <w:spacing w:before="0" w:line="240" w:lineRule="auto"/>
        <w:ind w:left="100" w:firstLine="560"/>
        <w:jc w:val="both"/>
        <w:rPr>
          <w:sz w:val="28"/>
          <w:szCs w:val="28"/>
        </w:rPr>
      </w:pPr>
      <w:r w:rsidRPr="00195BAD">
        <w:rPr>
          <w:rStyle w:val="4"/>
          <w:sz w:val="28"/>
          <w:szCs w:val="28"/>
        </w:rPr>
        <w:t>визначення походження народження дитини (якщо батьки не перебувають у зареєстрованому шлюбі);</w:t>
      </w:r>
    </w:p>
    <w:p w:rsidR="002134D7" w:rsidRPr="00195BAD" w:rsidRDefault="00A26FF7" w:rsidP="00195BAD">
      <w:pPr>
        <w:pStyle w:val="18"/>
        <w:numPr>
          <w:ilvl w:val="0"/>
          <w:numId w:val="1"/>
        </w:numPr>
        <w:shd w:val="clear" w:color="auto" w:fill="auto"/>
        <w:spacing w:before="0" w:line="240" w:lineRule="auto"/>
        <w:ind w:left="100" w:firstLine="560"/>
        <w:jc w:val="both"/>
        <w:rPr>
          <w:sz w:val="28"/>
          <w:szCs w:val="28"/>
        </w:rPr>
      </w:pPr>
      <w:r w:rsidRPr="00195BAD">
        <w:rPr>
          <w:rStyle w:val="4"/>
          <w:sz w:val="28"/>
          <w:szCs w:val="28"/>
        </w:rPr>
        <w:t>реєстрація місця проживан</w:t>
      </w:r>
      <w:r w:rsidR="00D00C45" w:rsidRPr="00195BAD">
        <w:rPr>
          <w:rStyle w:val="4"/>
          <w:sz w:val="28"/>
          <w:szCs w:val="28"/>
        </w:rPr>
        <w:t>ня дитини</w:t>
      </w:r>
      <w:r w:rsidRPr="00195BAD">
        <w:rPr>
          <w:rStyle w:val="4"/>
          <w:sz w:val="28"/>
          <w:szCs w:val="28"/>
        </w:rPr>
        <w:t>;</w:t>
      </w:r>
    </w:p>
    <w:p w:rsidR="002134D7" w:rsidRPr="00195BAD" w:rsidRDefault="00A26FF7" w:rsidP="00195BAD">
      <w:pPr>
        <w:pStyle w:val="18"/>
        <w:numPr>
          <w:ilvl w:val="0"/>
          <w:numId w:val="1"/>
        </w:numPr>
        <w:shd w:val="clear" w:color="auto" w:fill="auto"/>
        <w:spacing w:before="0" w:line="240" w:lineRule="auto"/>
        <w:ind w:left="100" w:firstLine="560"/>
        <w:jc w:val="both"/>
        <w:rPr>
          <w:sz w:val="28"/>
          <w:szCs w:val="28"/>
        </w:rPr>
      </w:pPr>
      <w:r w:rsidRPr="00195BAD">
        <w:rPr>
          <w:rStyle w:val="4"/>
          <w:sz w:val="28"/>
          <w:szCs w:val="28"/>
        </w:rPr>
        <w:t>призначення допомоги при народженні дитини;</w:t>
      </w:r>
    </w:p>
    <w:p w:rsidR="002134D7" w:rsidRPr="00195BAD" w:rsidRDefault="00D00C45" w:rsidP="00195BAD">
      <w:pPr>
        <w:pStyle w:val="18"/>
        <w:numPr>
          <w:ilvl w:val="0"/>
          <w:numId w:val="1"/>
        </w:numPr>
        <w:shd w:val="clear" w:color="auto" w:fill="auto"/>
        <w:spacing w:before="0" w:line="240" w:lineRule="auto"/>
        <w:ind w:left="100" w:firstLine="560"/>
        <w:jc w:val="both"/>
        <w:rPr>
          <w:sz w:val="28"/>
          <w:szCs w:val="28"/>
        </w:rPr>
      </w:pPr>
      <w:r w:rsidRPr="00195BAD">
        <w:rPr>
          <w:rStyle w:val="4"/>
          <w:sz w:val="28"/>
          <w:szCs w:val="28"/>
        </w:rPr>
        <w:t>присвоєння унікального номеру;</w:t>
      </w:r>
    </w:p>
    <w:p w:rsidR="002134D7" w:rsidRPr="00195BAD" w:rsidRDefault="00A26FF7" w:rsidP="00195BAD">
      <w:pPr>
        <w:pStyle w:val="18"/>
        <w:numPr>
          <w:ilvl w:val="0"/>
          <w:numId w:val="1"/>
        </w:numPr>
        <w:shd w:val="clear" w:color="auto" w:fill="auto"/>
        <w:spacing w:before="0" w:line="240" w:lineRule="auto"/>
        <w:ind w:left="100" w:firstLine="560"/>
        <w:jc w:val="both"/>
        <w:rPr>
          <w:rStyle w:val="4"/>
          <w:sz w:val="28"/>
          <w:szCs w:val="28"/>
        </w:rPr>
      </w:pPr>
      <w:r w:rsidRPr="00195BAD">
        <w:rPr>
          <w:rStyle w:val="4"/>
          <w:sz w:val="28"/>
          <w:szCs w:val="28"/>
        </w:rPr>
        <w:t>реєстрація в державному реєстрі ф</w:t>
      </w:r>
      <w:r w:rsidR="00D00C45" w:rsidRPr="00195BAD">
        <w:rPr>
          <w:rStyle w:val="4"/>
          <w:sz w:val="28"/>
          <w:szCs w:val="28"/>
        </w:rPr>
        <w:t>ізичних осіб-платників податків;</w:t>
      </w:r>
    </w:p>
    <w:p w:rsidR="00D00C45" w:rsidRPr="00195BAD" w:rsidRDefault="00D00C45" w:rsidP="00195BAD">
      <w:pPr>
        <w:pStyle w:val="18"/>
        <w:numPr>
          <w:ilvl w:val="0"/>
          <w:numId w:val="1"/>
        </w:numPr>
        <w:shd w:val="clear" w:color="auto" w:fill="auto"/>
        <w:spacing w:before="0" w:line="240" w:lineRule="auto"/>
        <w:ind w:left="100" w:firstLine="560"/>
        <w:jc w:val="both"/>
        <w:rPr>
          <w:sz w:val="28"/>
          <w:szCs w:val="28"/>
        </w:rPr>
      </w:pPr>
      <w:r w:rsidRPr="00195BAD">
        <w:rPr>
          <w:rStyle w:val="4"/>
          <w:sz w:val="28"/>
          <w:szCs w:val="28"/>
        </w:rPr>
        <w:t xml:space="preserve">встановлення статусу багатодітної дитини. </w:t>
      </w:r>
    </w:p>
    <w:p w:rsidR="00195BAD" w:rsidRDefault="00A26FF7" w:rsidP="00195BAD">
      <w:pPr>
        <w:ind w:firstLine="660"/>
        <w:jc w:val="both"/>
        <w:rPr>
          <w:rStyle w:val="4"/>
          <w:rFonts w:eastAsia="Courier New"/>
          <w:sz w:val="28"/>
          <w:szCs w:val="28"/>
        </w:rPr>
      </w:pPr>
      <w:r w:rsidRPr="004553C8">
        <w:rPr>
          <w:rStyle w:val="0pt"/>
          <w:rFonts w:eastAsia="Courier New"/>
          <w:b w:val="0"/>
          <w:sz w:val="28"/>
          <w:szCs w:val="28"/>
        </w:rPr>
        <w:t xml:space="preserve">Станом </w:t>
      </w:r>
      <w:r w:rsidRPr="004553C8">
        <w:rPr>
          <w:rStyle w:val="0pt1"/>
          <w:rFonts w:eastAsia="Courier New"/>
          <w:b w:val="0"/>
          <w:sz w:val="28"/>
          <w:szCs w:val="28"/>
        </w:rPr>
        <w:t xml:space="preserve">на </w:t>
      </w:r>
      <w:r w:rsidR="00194A2A" w:rsidRPr="004553C8">
        <w:rPr>
          <w:rFonts w:ascii="Times New Roman" w:hAnsi="Times New Roman" w:cs="Times New Roman"/>
          <w:sz w:val="28"/>
          <w:szCs w:val="28"/>
        </w:rPr>
        <w:t>01.01.2022</w:t>
      </w:r>
      <w:r w:rsidRPr="004553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53C8">
        <w:rPr>
          <w:rStyle w:val="0pt1"/>
          <w:rFonts w:eastAsia="Courier New"/>
          <w:b w:val="0"/>
          <w:sz w:val="28"/>
          <w:szCs w:val="28"/>
        </w:rPr>
        <w:t>року</w:t>
      </w:r>
      <w:r w:rsidRPr="00195BAD">
        <w:rPr>
          <w:rStyle w:val="0pt1"/>
          <w:rFonts w:eastAsia="Courier New"/>
          <w:sz w:val="28"/>
          <w:szCs w:val="28"/>
        </w:rPr>
        <w:t xml:space="preserve"> </w:t>
      </w:r>
      <w:r w:rsidRPr="00195BAD">
        <w:rPr>
          <w:rStyle w:val="4"/>
          <w:rFonts w:eastAsia="Courier New"/>
          <w:sz w:val="28"/>
          <w:szCs w:val="28"/>
        </w:rPr>
        <w:t>найбільше прийнятих документів було з</w:t>
      </w:r>
      <w:r w:rsidR="00D00C45" w:rsidRPr="00195BAD">
        <w:rPr>
          <w:rFonts w:ascii="Times New Roman" w:hAnsi="Times New Roman" w:cs="Times New Roman"/>
          <w:sz w:val="28"/>
          <w:szCs w:val="28"/>
        </w:rPr>
        <w:t xml:space="preserve"> </w:t>
      </w:r>
      <w:r w:rsidR="00D00C45" w:rsidRPr="00195BAD">
        <w:rPr>
          <w:rStyle w:val="4"/>
          <w:rFonts w:eastAsia="Courier New"/>
          <w:sz w:val="28"/>
          <w:szCs w:val="28"/>
        </w:rPr>
        <w:t xml:space="preserve">питань </w:t>
      </w:r>
      <w:r w:rsidRPr="00195BAD">
        <w:rPr>
          <w:rStyle w:val="4"/>
          <w:rFonts w:eastAsia="Courier New"/>
          <w:sz w:val="28"/>
          <w:szCs w:val="28"/>
        </w:rPr>
        <w:t xml:space="preserve">реєстрації місця проживання, зняття з реєстрації місця проживання та </w:t>
      </w:r>
      <w:r w:rsidRPr="00195BAD">
        <w:rPr>
          <w:rStyle w:val="4"/>
          <w:rFonts w:eastAsia="Courier New"/>
          <w:sz w:val="28"/>
          <w:szCs w:val="28"/>
        </w:rPr>
        <w:lastRenderedPageBreak/>
        <w:t xml:space="preserve">видачі довідок форми </w:t>
      </w:r>
      <w:r w:rsidR="00D00C45" w:rsidRPr="00195BAD">
        <w:rPr>
          <w:rFonts w:ascii="Times New Roman" w:hAnsi="Times New Roman" w:cs="Times New Roman"/>
          <w:sz w:val="28"/>
          <w:szCs w:val="28"/>
        </w:rPr>
        <w:t>13</w:t>
      </w:r>
      <w:r w:rsidR="00E84408" w:rsidRPr="00195BAD">
        <w:rPr>
          <w:rFonts w:ascii="Times New Roman" w:hAnsi="Times New Roman" w:cs="Times New Roman"/>
          <w:sz w:val="28"/>
          <w:szCs w:val="28"/>
        </w:rPr>
        <w:t>,</w:t>
      </w:r>
      <w:r w:rsidR="009C6556" w:rsidRPr="00195BAD">
        <w:rPr>
          <w:rFonts w:ascii="Times New Roman" w:hAnsi="Times New Roman" w:cs="Times New Roman"/>
          <w:sz w:val="28"/>
          <w:szCs w:val="28"/>
        </w:rPr>
        <w:t xml:space="preserve"> видачі витягів з ЄДР, інформаційних довідок ДРРП, витягів з ДЗК</w:t>
      </w:r>
      <w:r w:rsidR="00801277" w:rsidRPr="00195BAD">
        <w:rPr>
          <w:rFonts w:ascii="Times New Roman" w:hAnsi="Times New Roman" w:cs="Times New Roman"/>
          <w:sz w:val="28"/>
          <w:szCs w:val="28"/>
        </w:rPr>
        <w:t>,</w:t>
      </w:r>
      <w:r w:rsidR="00E84408" w:rsidRPr="00195BAD">
        <w:rPr>
          <w:rFonts w:ascii="Times New Roman" w:hAnsi="Times New Roman" w:cs="Times New Roman"/>
          <w:sz w:val="28"/>
          <w:szCs w:val="28"/>
        </w:rPr>
        <w:t xml:space="preserve"> тощо, які </w:t>
      </w:r>
      <w:r w:rsidR="005D3A9D">
        <w:rPr>
          <w:rFonts w:ascii="Times New Roman" w:hAnsi="Times New Roman" w:cs="Times New Roman"/>
          <w:sz w:val="28"/>
          <w:szCs w:val="28"/>
        </w:rPr>
        <w:t xml:space="preserve">вважаються швидкими послугами та </w:t>
      </w:r>
      <w:r w:rsidR="00E84408" w:rsidRPr="00195BAD">
        <w:rPr>
          <w:rFonts w:ascii="Times New Roman" w:hAnsi="Times New Roman" w:cs="Times New Roman"/>
          <w:sz w:val="28"/>
          <w:szCs w:val="28"/>
        </w:rPr>
        <w:t>надаються безпосередньо адміністраторами відділу</w:t>
      </w:r>
      <w:r w:rsidR="00D00C45" w:rsidRPr="00195BAD">
        <w:rPr>
          <w:rFonts w:ascii="Times New Roman" w:hAnsi="Times New Roman" w:cs="Times New Roman"/>
          <w:sz w:val="28"/>
          <w:szCs w:val="28"/>
        </w:rPr>
        <w:t xml:space="preserve"> </w:t>
      </w:r>
      <w:r w:rsidRPr="00195BAD">
        <w:rPr>
          <w:rStyle w:val="4"/>
          <w:rFonts w:eastAsia="Courier New"/>
          <w:sz w:val="28"/>
          <w:szCs w:val="28"/>
        </w:rPr>
        <w:t xml:space="preserve">(загальна кількість прийнятих справ </w:t>
      </w:r>
      <w:r w:rsidRPr="00195BAD">
        <w:rPr>
          <w:rStyle w:val="50"/>
          <w:rFonts w:eastAsia="Courier New"/>
          <w:sz w:val="28"/>
          <w:szCs w:val="28"/>
        </w:rPr>
        <w:t xml:space="preserve">- </w:t>
      </w:r>
      <w:r w:rsidR="00A14575">
        <w:rPr>
          <w:rStyle w:val="4"/>
          <w:rFonts w:eastAsia="Courier New"/>
          <w:sz w:val="28"/>
          <w:szCs w:val="28"/>
        </w:rPr>
        <w:t>7018</w:t>
      </w:r>
      <w:r w:rsidR="00E84408" w:rsidRPr="00195BAD">
        <w:rPr>
          <w:rStyle w:val="4"/>
          <w:rFonts w:eastAsia="Courier New"/>
          <w:sz w:val="28"/>
          <w:szCs w:val="28"/>
        </w:rPr>
        <w:t xml:space="preserve">).  </w:t>
      </w:r>
    </w:p>
    <w:p w:rsidR="00801277" w:rsidRPr="00195BAD" w:rsidRDefault="00E84408" w:rsidP="00195BAD">
      <w:pPr>
        <w:ind w:firstLine="660"/>
        <w:jc w:val="both"/>
        <w:rPr>
          <w:rStyle w:val="4"/>
          <w:rFonts w:eastAsia="Courier New"/>
          <w:sz w:val="28"/>
          <w:szCs w:val="28"/>
        </w:rPr>
      </w:pPr>
      <w:r w:rsidRPr="00195BAD">
        <w:rPr>
          <w:rStyle w:val="4"/>
          <w:rFonts w:eastAsia="Courier New"/>
          <w:sz w:val="28"/>
          <w:szCs w:val="28"/>
        </w:rPr>
        <w:t>Державними реєстраторами відді</w:t>
      </w:r>
      <w:r w:rsidR="005D3A9D">
        <w:rPr>
          <w:rStyle w:val="4"/>
          <w:rFonts w:eastAsia="Courier New"/>
          <w:sz w:val="28"/>
          <w:szCs w:val="28"/>
        </w:rPr>
        <w:t>лу ЦНАП прийнято рішення за 7166</w:t>
      </w:r>
      <w:r w:rsidRPr="00195BAD">
        <w:rPr>
          <w:rStyle w:val="4"/>
          <w:rFonts w:eastAsia="Courier New"/>
          <w:sz w:val="28"/>
          <w:szCs w:val="28"/>
        </w:rPr>
        <w:t xml:space="preserve"> адміністративними справами. </w:t>
      </w:r>
    </w:p>
    <w:p w:rsidR="00801277" w:rsidRPr="00195BAD" w:rsidRDefault="00E84408" w:rsidP="00195BAD">
      <w:pPr>
        <w:ind w:firstLine="660"/>
        <w:jc w:val="both"/>
        <w:rPr>
          <w:rStyle w:val="4"/>
          <w:rFonts w:eastAsia="Courier New"/>
          <w:sz w:val="28"/>
          <w:szCs w:val="28"/>
        </w:rPr>
      </w:pPr>
      <w:r w:rsidRPr="00195BAD">
        <w:rPr>
          <w:rStyle w:val="4"/>
          <w:rFonts w:eastAsia="Courier New"/>
          <w:sz w:val="28"/>
          <w:szCs w:val="28"/>
        </w:rPr>
        <w:t>Н</w:t>
      </w:r>
      <w:r w:rsidR="00A26FF7" w:rsidRPr="00195BAD">
        <w:rPr>
          <w:rStyle w:val="4"/>
          <w:rFonts w:eastAsia="Courier New"/>
          <w:sz w:val="28"/>
          <w:szCs w:val="28"/>
        </w:rPr>
        <w:t xml:space="preserve">а другому </w:t>
      </w:r>
      <w:r w:rsidR="00A26FF7" w:rsidRPr="00195BAD">
        <w:rPr>
          <w:rFonts w:ascii="Times New Roman" w:hAnsi="Times New Roman" w:cs="Times New Roman"/>
          <w:sz w:val="28"/>
          <w:szCs w:val="28"/>
        </w:rPr>
        <w:t xml:space="preserve">місці </w:t>
      </w:r>
      <w:r w:rsidR="009C6556" w:rsidRPr="00195BAD">
        <w:rPr>
          <w:rStyle w:val="4"/>
          <w:rFonts w:eastAsia="Courier New"/>
          <w:sz w:val="28"/>
          <w:szCs w:val="28"/>
        </w:rPr>
        <w:t>–адміністративні послуги</w:t>
      </w:r>
      <w:r w:rsidR="00A26FF7" w:rsidRPr="00195BAD">
        <w:rPr>
          <w:rStyle w:val="4"/>
          <w:rFonts w:eastAsia="Courier New"/>
          <w:sz w:val="28"/>
          <w:szCs w:val="28"/>
        </w:rPr>
        <w:t>, що стосуються</w:t>
      </w:r>
      <w:r w:rsidRPr="00195BAD">
        <w:rPr>
          <w:rStyle w:val="4"/>
          <w:rFonts w:eastAsia="Courier New"/>
          <w:sz w:val="28"/>
          <w:szCs w:val="28"/>
        </w:rPr>
        <w:t xml:space="preserve"> оформлення державних допомог та соціальних пільг, субсидій –</w:t>
      </w:r>
      <w:r w:rsidR="005D3A9D">
        <w:rPr>
          <w:rStyle w:val="4"/>
          <w:rFonts w:eastAsia="Courier New"/>
          <w:sz w:val="28"/>
          <w:szCs w:val="28"/>
        </w:rPr>
        <w:t xml:space="preserve"> 3767</w:t>
      </w:r>
      <w:r w:rsidRPr="00195BAD">
        <w:rPr>
          <w:rStyle w:val="4"/>
          <w:rFonts w:eastAsia="Courier New"/>
          <w:sz w:val="28"/>
          <w:szCs w:val="28"/>
        </w:rPr>
        <w:t xml:space="preserve">, </w:t>
      </w:r>
      <w:r w:rsidR="00801277" w:rsidRPr="00195BAD">
        <w:rPr>
          <w:rStyle w:val="4"/>
          <w:rFonts w:eastAsia="Courier New"/>
          <w:sz w:val="28"/>
          <w:szCs w:val="28"/>
        </w:rPr>
        <w:t>суб’єктом надання яких є</w:t>
      </w:r>
      <w:r w:rsidRPr="00195BAD">
        <w:rPr>
          <w:rStyle w:val="4"/>
          <w:rFonts w:eastAsia="Courier New"/>
          <w:sz w:val="28"/>
          <w:szCs w:val="28"/>
        </w:rPr>
        <w:t xml:space="preserve"> </w:t>
      </w:r>
      <w:r w:rsidR="00801277" w:rsidRPr="00195BAD">
        <w:rPr>
          <w:rStyle w:val="4"/>
          <w:rFonts w:eastAsia="Courier New"/>
          <w:sz w:val="28"/>
          <w:szCs w:val="28"/>
        </w:rPr>
        <w:t>Новотроїцький</w:t>
      </w:r>
      <w:r w:rsidRPr="00195BAD">
        <w:rPr>
          <w:rStyle w:val="4"/>
          <w:rFonts w:eastAsia="Courier New"/>
          <w:sz w:val="28"/>
          <w:szCs w:val="28"/>
        </w:rPr>
        <w:t xml:space="preserve"> відділ з питань призначення та виплати державних соціальних допомог управління</w:t>
      </w:r>
      <w:r w:rsidR="00A61275">
        <w:rPr>
          <w:rStyle w:val="4"/>
          <w:rFonts w:eastAsia="Courier New"/>
          <w:sz w:val="28"/>
          <w:szCs w:val="28"/>
        </w:rPr>
        <w:t xml:space="preserve"> соціального захисту населення </w:t>
      </w:r>
      <w:r w:rsidRPr="00195BAD">
        <w:rPr>
          <w:rStyle w:val="4"/>
          <w:rFonts w:eastAsia="Courier New"/>
          <w:sz w:val="28"/>
          <w:szCs w:val="28"/>
        </w:rPr>
        <w:t xml:space="preserve">Генічеської районної державної адміністрації. </w:t>
      </w:r>
    </w:p>
    <w:p w:rsidR="002134D7" w:rsidRPr="00195BAD" w:rsidRDefault="00E84408" w:rsidP="00195BAD">
      <w:pPr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195BAD">
        <w:rPr>
          <w:rStyle w:val="4"/>
          <w:rFonts w:eastAsia="Courier New"/>
          <w:sz w:val="28"/>
          <w:szCs w:val="28"/>
        </w:rPr>
        <w:t xml:space="preserve">На третьому місці – адміністративні послуги з </w:t>
      </w:r>
      <w:r w:rsidR="00A26FF7" w:rsidRPr="00195BAD">
        <w:rPr>
          <w:rStyle w:val="4"/>
          <w:rFonts w:eastAsia="Courier New"/>
          <w:sz w:val="28"/>
          <w:szCs w:val="28"/>
        </w:rPr>
        <w:t xml:space="preserve">оформлення біометричних документів та вклеювання до паспорта громадянина України фотокартки по досягненню віку ( загальна кількість прийнятих справ — </w:t>
      </w:r>
      <w:r w:rsidR="00946883">
        <w:rPr>
          <w:rStyle w:val="13pt"/>
          <w:rFonts w:eastAsia="Courier New"/>
          <w:sz w:val="28"/>
          <w:szCs w:val="28"/>
        </w:rPr>
        <w:t>1945</w:t>
      </w:r>
      <w:r w:rsidR="009C6556" w:rsidRPr="00195BAD">
        <w:rPr>
          <w:rStyle w:val="13pt"/>
          <w:rFonts w:eastAsia="Courier New"/>
          <w:sz w:val="28"/>
          <w:szCs w:val="28"/>
        </w:rPr>
        <w:t>).</w:t>
      </w:r>
    </w:p>
    <w:p w:rsidR="00CD2044" w:rsidRDefault="009C6556" w:rsidP="00195BAD">
      <w:pPr>
        <w:pStyle w:val="18"/>
        <w:shd w:val="clear" w:color="auto" w:fill="auto"/>
        <w:spacing w:before="0" w:line="240" w:lineRule="auto"/>
        <w:ind w:left="80" w:right="80" w:firstLine="580"/>
        <w:jc w:val="both"/>
        <w:rPr>
          <w:sz w:val="28"/>
          <w:szCs w:val="28"/>
        </w:rPr>
      </w:pPr>
      <w:r w:rsidRPr="004553C8">
        <w:rPr>
          <w:rStyle w:val="0pt"/>
          <w:b w:val="0"/>
          <w:sz w:val="28"/>
          <w:szCs w:val="28"/>
        </w:rPr>
        <w:t xml:space="preserve">Старостами Новотроїцької селищної територіальної громади </w:t>
      </w:r>
      <w:r w:rsidR="0012079A">
        <w:rPr>
          <w:sz w:val="28"/>
          <w:szCs w:val="28"/>
        </w:rPr>
        <w:t>надано 8963</w:t>
      </w:r>
      <w:r w:rsidR="0046696B" w:rsidRPr="00195BAD">
        <w:rPr>
          <w:sz w:val="28"/>
          <w:szCs w:val="28"/>
        </w:rPr>
        <w:t xml:space="preserve"> </w:t>
      </w:r>
      <w:r w:rsidR="00801277" w:rsidRPr="00195BAD">
        <w:rPr>
          <w:sz w:val="28"/>
          <w:szCs w:val="28"/>
        </w:rPr>
        <w:t xml:space="preserve">адміністративних послуг. </w:t>
      </w:r>
    </w:p>
    <w:p w:rsidR="00801277" w:rsidRPr="00195BAD" w:rsidRDefault="00CD2044" w:rsidP="00195BAD">
      <w:pPr>
        <w:pStyle w:val="18"/>
        <w:shd w:val="clear" w:color="auto" w:fill="auto"/>
        <w:spacing w:before="0" w:line="240" w:lineRule="auto"/>
        <w:ind w:left="80" w:right="80" w:firstLine="580"/>
        <w:jc w:val="both"/>
        <w:rPr>
          <w:rStyle w:val="4"/>
          <w:sz w:val="28"/>
          <w:szCs w:val="28"/>
        </w:rPr>
      </w:pPr>
      <w:r>
        <w:rPr>
          <w:sz w:val="28"/>
          <w:szCs w:val="28"/>
        </w:rPr>
        <w:t>П</w:t>
      </w:r>
      <w:r w:rsidR="00801277" w:rsidRPr="00195BAD">
        <w:rPr>
          <w:rStyle w:val="4"/>
          <w:sz w:val="28"/>
          <w:szCs w:val="28"/>
        </w:rPr>
        <w:t>ротягом звітного періо</w:t>
      </w:r>
      <w:r w:rsidR="00E33E9D">
        <w:rPr>
          <w:rStyle w:val="4"/>
          <w:sz w:val="28"/>
          <w:szCs w:val="28"/>
        </w:rPr>
        <w:t xml:space="preserve">ду старости громади підключені </w:t>
      </w:r>
      <w:r w:rsidR="00801277" w:rsidRPr="00195BAD">
        <w:rPr>
          <w:rStyle w:val="4"/>
          <w:sz w:val="28"/>
          <w:szCs w:val="28"/>
        </w:rPr>
        <w:t xml:space="preserve">до реєстру територіальної громади </w:t>
      </w:r>
      <w:r w:rsidR="00801277" w:rsidRPr="00195BAD">
        <w:rPr>
          <w:rStyle w:val="4"/>
          <w:sz w:val="28"/>
          <w:szCs w:val="28"/>
          <w:lang w:val="en-US"/>
        </w:rPr>
        <w:t>SQS</w:t>
      </w:r>
      <w:r w:rsidR="00801277" w:rsidRPr="00195BAD">
        <w:rPr>
          <w:rStyle w:val="4"/>
          <w:sz w:val="28"/>
          <w:szCs w:val="28"/>
        </w:rPr>
        <w:t xml:space="preserve"> </w:t>
      </w:r>
      <w:r w:rsidR="00801277" w:rsidRPr="00CD2044">
        <w:rPr>
          <w:rStyle w:val="4"/>
          <w:sz w:val="28"/>
          <w:szCs w:val="28"/>
        </w:rPr>
        <w:t>та до програмного комплексу ІТ «Соціальна громада»</w:t>
      </w:r>
      <w:r w:rsidR="00A26FF7" w:rsidRPr="00195BAD">
        <w:rPr>
          <w:rStyle w:val="0pt"/>
          <w:sz w:val="28"/>
          <w:szCs w:val="28"/>
        </w:rPr>
        <w:t xml:space="preserve">. </w:t>
      </w:r>
    </w:p>
    <w:p w:rsidR="002134D7" w:rsidRDefault="00A26FF7" w:rsidP="00195BAD">
      <w:pPr>
        <w:pStyle w:val="18"/>
        <w:shd w:val="clear" w:color="auto" w:fill="auto"/>
        <w:spacing w:before="0" w:line="240" w:lineRule="auto"/>
        <w:ind w:left="80" w:right="80" w:firstLine="580"/>
        <w:jc w:val="both"/>
        <w:rPr>
          <w:rStyle w:val="4"/>
          <w:sz w:val="28"/>
          <w:szCs w:val="28"/>
        </w:rPr>
      </w:pPr>
      <w:r w:rsidRPr="00195BAD">
        <w:rPr>
          <w:rStyle w:val="4"/>
          <w:sz w:val="28"/>
          <w:szCs w:val="28"/>
        </w:rPr>
        <w:t>Дета</w:t>
      </w:r>
      <w:r w:rsidR="00801277" w:rsidRPr="00195BAD">
        <w:rPr>
          <w:rStyle w:val="4"/>
          <w:sz w:val="28"/>
          <w:szCs w:val="28"/>
        </w:rPr>
        <w:t xml:space="preserve">льно, </w:t>
      </w:r>
      <w:r w:rsidR="007048A5">
        <w:rPr>
          <w:rStyle w:val="4"/>
          <w:sz w:val="28"/>
          <w:szCs w:val="28"/>
        </w:rPr>
        <w:t>надання адміністративних послуг у</w:t>
      </w:r>
      <w:r w:rsidR="00460D29">
        <w:rPr>
          <w:rStyle w:val="4"/>
          <w:sz w:val="28"/>
          <w:szCs w:val="28"/>
        </w:rPr>
        <w:t xml:space="preserve"> розрізі старост</w:t>
      </w:r>
      <w:r w:rsidR="00801277" w:rsidRPr="00195BAD">
        <w:rPr>
          <w:rStyle w:val="4"/>
          <w:sz w:val="28"/>
          <w:szCs w:val="28"/>
        </w:rPr>
        <w:t>:</w:t>
      </w:r>
    </w:p>
    <w:tbl>
      <w:tblPr>
        <w:tblStyle w:val="af1"/>
        <w:tblW w:w="0" w:type="auto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35"/>
      </w:tblGrid>
      <w:tr w:rsidR="00460D29" w:rsidTr="007048A5">
        <w:trPr>
          <w:trHeight w:val="428"/>
        </w:trPr>
        <w:tc>
          <w:tcPr>
            <w:tcW w:w="4817" w:type="dxa"/>
          </w:tcPr>
          <w:p w:rsidR="00460D29" w:rsidRDefault="00460D29" w:rsidP="007048A5">
            <w:pPr>
              <w:pStyle w:val="18"/>
              <w:shd w:val="clear" w:color="auto" w:fill="auto"/>
              <w:spacing w:before="0" w:line="240" w:lineRule="auto"/>
              <w:ind w:right="79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>1.</w:t>
            </w:r>
            <w:r w:rsidRPr="00460D29">
              <w:t xml:space="preserve"> </w:t>
            </w:r>
            <w:r w:rsidR="008E764C">
              <w:rPr>
                <w:rStyle w:val="4"/>
                <w:sz w:val="28"/>
                <w:szCs w:val="28"/>
              </w:rPr>
              <w:t>Новомихайлівка</w:t>
            </w:r>
            <w:r w:rsidR="008E764C">
              <w:rPr>
                <w:rStyle w:val="4"/>
                <w:sz w:val="28"/>
                <w:szCs w:val="28"/>
              </w:rPr>
              <w:tab/>
              <w:t>482</w:t>
            </w:r>
          </w:p>
        </w:tc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3531"/>
              </w:tabs>
              <w:spacing w:before="0" w:line="240" w:lineRule="auto"/>
              <w:ind w:left="80" w:right="79" w:firstLine="580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10. </w:t>
            </w:r>
            <w:r w:rsidRPr="00460D29">
              <w:rPr>
                <w:rStyle w:val="4"/>
                <w:sz w:val="28"/>
                <w:szCs w:val="28"/>
              </w:rPr>
              <w:t>Сиваське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1434</w:t>
            </w:r>
          </w:p>
        </w:tc>
      </w:tr>
      <w:tr w:rsidR="00460D29" w:rsidTr="007048A5"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2789"/>
              </w:tabs>
              <w:spacing w:before="0" w:line="240" w:lineRule="auto"/>
              <w:ind w:right="79" w:firstLine="11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2. </w:t>
            </w:r>
            <w:r w:rsidRPr="00460D29">
              <w:rPr>
                <w:rStyle w:val="4"/>
                <w:sz w:val="28"/>
                <w:szCs w:val="28"/>
              </w:rPr>
              <w:t>Зелене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177</w:t>
            </w:r>
          </w:p>
        </w:tc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3531"/>
              </w:tabs>
              <w:spacing w:before="0" w:line="240" w:lineRule="auto"/>
              <w:ind w:left="80" w:right="79" w:firstLine="580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11. </w:t>
            </w:r>
            <w:r w:rsidRPr="00460D29">
              <w:rPr>
                <w:rStyle w:val="4"/>
                <w:sz w:val="28"/>
                <w:szCs w:val="28"/>
              </w:rPr>
              <w:t>Федорівка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417</w:t>
            </w:r>
          </w:p>
        </w:tc>
      </w:tr>
      <w:tr w:rsidR="00460D29" w:rsidTr="007048A5"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2789"/>
              </w:tabs>
              <w:spacing w:before="0" w:line="240" w:lineRule="auto"/>
              <w:ind w:right="79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3. </w:t>
            </w:r>
            <w:r w:rsidRPr="00460D29">
              <w:rPr>
                <w:rStyle w:val="4"/>
                <w:sz w:val="28"/>
                <w:szCs w:val="28"/>
              </w:rPr>
              <w:t>Горностаївка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132</w:t>
            </w:r>
          </w:p>
        </w:tc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3531"/>
              </w:tabs>
              <w:spacing w:before="0" w:line="240" w:lineRule="auto"/>
              <w:ind w:left="80" w:right="79" w:firstLine="580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12. </w:t>
            </w:r>
            <w:r w:rsidRPr="00460D29">
              <w:rPr>
                <w:rStyle w:val="4"/>
                <w:sz w:val="28"/>
                <w:szCs w:val="28"/>
              </w:rPr>
              <w:t>Громівка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A14575">
              <w:rPr>
                <w:rStyle w:val="4"/>
                <w:sz w:val="28"/>
                <w:szCs w:val="28"/>
              </w:rPr>
              <w:t>540</w:t>
            </w:r>
          </w:p>
        </w:tc>
      </w:tr>
      <w:tr w:rsidR="00460D29" w:rsidTr="007048A5"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2789"/>
              </w:tabs>
              <w:spacing w:before="0" w:line="240" w:lineRule="auto"/>
              <w:ind w:right="79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4. </w:t>
            </w:r>
            <w:r w:rsidRPr="00460D29">
              <w:rPr>
                <w:rStyle w:val="4"/>
                <w:sz w:val="28"/>
                <w:szCs w:val="28"/>
              </w:rPr>
              <w:t>Сивашівка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771</w:t>
            </w:r>
          </w:p>
        </w:tc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3531"/>
              </w:tabs>
              <w:spacing w:before="0" w:line="240" w:lineRule="auto"/>
              <w:ind w:left="80" w:right="79" w:firstLine="580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13. </w:t>
            </w:r>
            <w:r w:rsidRPr="00460D29">
              <w:rPr>
                <w:rStyle w:val="4"/>
                <w:sz w:val="28"/>
                <w:szCs w:val="28"/>
              </w:rPr>
              <w:t>Подове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435</w:t>
            </w:r>
          </w:p>
        </w:tc>
      </w:tr>
      <w:tr w:rsidR="00460D29" w:rsidTr="007048A5">
        <w:trPr>
          <w:trHeight w:val="278"/>
        </w:trPr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2789"/>
              </w:tabs>
              <w:spacing w:before="0" w:line="240" w:lineRule="auto"/>
              <w:ind w:right="79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5. </w:t>
            </w:r>
            <w:r w:rsidRPr="00460D29">
              <w:rPr>
                <w:rStyle w:val="4"/>
                <w:sz w:val="28"/>
                <w:szCs w:val="28"/>
              </w:rPr>
              <w:t>Одрадівка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504</w:t>
            </w:r>
          </w:p>
        </w:tc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3533"/>
              </w:tabs>
              <w:spacing w:before="0" w:line="240" w:lineRule="auto"/>
              <w:ind w:left="80" w:right="79" w:firstLine="580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14. </w:t>
            </w:r>
            <w:r w:rsidRPr="00460D29">
              <w:rPr>
                <w:rStyle w:val="4"/>
                <w:sz w:val="28"/>
                <w:szCs w:val="28"/>
              </w:rPr>
              <w:t>Василівка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7048A5">
              <w:rPr>
                <w:rStyle w:val="4"/>
                <w:sz w:val="28"/>
                <w:szCs w:val="28"/>
              </w:rPr>
              <w:t>241</w:t>
            </w:r>
          </w:p>
        </w:tc>
      </w:tr>
      <w:tr w:rsidR="00460D29" w:rsidTr="007048A5"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2789"/>
              </w:tabs>
              <w:spacing w:before="0" w:line="240" w:lineRule="auto"/>
              <w:ind w:right="79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6. </w:t>
            </w:r>
            <w:r w:rsidRPr="00460D29">
              <w:rPr>
                <w:rStyle w:val="4"/>
                <w:sz w:val="28"/>
                <w:szCs w:val="28"/>
              </w:rPr>
              <w:t>Олександрівка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415</w:t>
            </w:r>
          </w:p>
        </w:tc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3533"/>
              </w:tabs>
              <w:spacing w:before="0" w:line="240" w:lineRule="auto"/>
              <w:ind w:left="80" w:right="79" w:firstLine="580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15. </w:t>
            </w:r>
            <w:r w:rsidR="008E764C">
              <w:rPr>
                <w:rStyle w:val="4"/>
                <w:sz w:val="28"/>
                <w:szCs w:val="28"/>
              </w:rPr>
              <w:t>Новомиколаївка</w:t>
            </w:r>
            <w:r w:rsidR="008E764C">
              <w:rPr>
                <w:rStyle w:val="4"/>
                <w:sz w:val="28"/>
                <w:szCs w:val="28"/>
              </w:rPr>
              <w:tab/>
              <w:t>401</w:t>
            </w:r>
          </w:p>
        </w:tc>
      </w:tr>
      <w:tr w:rsidR="00460D29" w:rsidTr="007048A5"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2789"/>
              </w:tabs>
              <w:spacing w:before="0" w:line="240" w:lineRule="auto"/>
              <w:ind w:right="79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7. </w:t>
            </w:r>
            <w:r w:rsidRPr="00460D29">
              <w:rPr>
                <w:rStyle w:val="4"/>
                <w:sz w:val="28"/>
                <w:szCs w:val="28"/>
              </w:rPr>
              <w:t>Чкалове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1182</w:t>
            </w:r>
          </w:p>
        </w:tc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3533"/>
              </w:tabs>
              <w:spacing w:before="0" w:line="240" w:lineRule="auto"/>
              <w:ind w:left="80" w:right="79" w:firstLine="580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16. </w:t>
            </w:r>
            <w:r w:rsidR="008E764C">
              <w:rPr>
                <w:rStyle w:val="4"/>
                <w:sz w:val="28"/>
                <w:szCs w:val="28"/>
              </w:rPr>
              <w:t>Чумацький шлях</w:t>
            </w:r>
            <w:r w:rsidR="008E764C">
              <w:rPr>
                <w:rStyle w:val="4"/>
                <w:sz w:val="28"/>
                <w:szCs w:val="28"/>
              </w:rPr>
              <w:tab/>
              <w:t>565</w:t>
            </w:r>
          </w:p>
        </w:tc>
      </w:tr>
      <w:tr w:rsidR="00460D29" w:rsidTr="007048A5"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2789"/>
              </w:tabs>
              <w:spacing w:before="0" w:line="240" w:lineRule="auto"/>
              <w:ind w:right="79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8. </w:t>
            </w:r>
            <w:r w:rsidRPr="00460D29">
              <w:rPr>
                <w:rStyle w:val="4"/>
                <w:sz w:val="28"/>
                <w:szCs w:val="28"/>
              </w:rPr>
              <w:t>Новопокровка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205</w:t>
            </w:r>
          </w:p>
        </w:tc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3533"/>
              </w:tabs>
              <w:spacing w:before="0" w:line="240" w:lineRule="auto"/>
              <w:ind w:left="80" w:right="79" w:firstLine="580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17. </w:t>
            </w:r>
            <w:r w:rsidRPr="00460D29">
              <w:rPr>
                <w:rStyle w:val="4"/>
                <w:sz w:val="28"/>
                <w:szCs w:val="28"/>
              </w:rPr>
              <w:t>Сергіївка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462</w:t>
            </w:r>
          </w:p>
        </w:tc>
      </w:tr>
      <w:tr w:rsidR="00460D29" w:rsidTr="007048A5">
        <w:tc>
          <w:tcPr>
            <w:tcW w:w="4817" w:type="dxa"/>
          </w:tcPr>
          <w:p w:rsidR="00460D29" w:rsidRDefault="00460D29" w:rsidP="00C175CF">
            <w:pPr>
              <w:pStyle w:val="18"/>
              <w:tabs>
                <w:tab w:val="left" w:pos="2789"/>
              </w:tabs>
              <w:spacing w:before="0" w:line="240" w:lineRule="auto"/>
              <w:ind w:right="79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9. </w:t>
            </w:r>
            <w:r w:rsidRPr="00460D29">
              <w:rPr>
                <w:rStyle w:val="4"/>
                <w:sz w:val="28"/>
                <w:szCs w:val="28"/>
              </w:rPr>
              <w:t>Дивне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A14575">
              <w:rPr>
                <w:rStyle w:val="4"/>
                <w:sz w:val="28"/>
                <w:szCs w:val="28"/>
              </w:rPr>
              <w:t>226</w:t>
            </w:r>
          </w:p>
        </w:tc>
        <w:tc>
          <w:tcPr>
            <w:tcW w:w="4817" w:type="dxa"/>
          </w:tcPr>
          <w:p w:rsidR="00460D29" w:rsidRDefault="00460D29" w:rsidP="00C175CF">
            <w:pPr>
              <w:pStyle w:val="18"/>
              <w:shd w:val="clear" w:color="auto" w:fill="auto"/>
              <w:tabs>
                <w:tab w:val="left" w:pos="3533"/>
              </w:tabs>
              <w:spacing w:before="0" w:line="240" w:lineRule="auto"/>
              <w:ind w:left="80" w:right="79" w:firstLine="580"/>
              <w:jc w:val="both"/>
              <w:rPr>
                <w:rStyle w:val="4"/>
                <w:sz w:val="28"/>
                <w:szCs w:val="28"/>
              </w:rPr>
            </w:pPr>
            <w:r>
              <w:rPr>
                <w:rStyle w:val="4"/>
                <w:sz w:val="28"/>
                <w:szCs w:val="28"/>
              </w:rPr>
              <w:t xml:space="preserve">18. </w:t>
            </w:r>
            <w:r w:rsidRPr="00460D29">
              <w:rPr>
                <w:rStyle w:val="4"/>
                <w:sz w:val="28"/>
                <w:szCs w:val="28"/>
              </w:rPr>
              <w:t>Воскресенка</w:t>
            </w:r>
            <w:r w:rsidRPr="00460D29">
              <w:rPr>
                <w:rStyle w:val="4"/>
                <w:sz w:val="28"/>
                <w:szCs w:val="28"/>
              </w:rPr>
              <w:tab/>
            </w:r>
            <w:r w:rsidR="008E764C">
              <w:rPr>
                <w:rStyle w:val="4"/>
                <w:sz w:val="28"/>
                <w:szCs w:val="28"/>
              </w:rPr>
              <w:t>374</w:t>
            </w:r>
          </w:p>
        </w:tc>
      </w:tr>
    </w:tbl>
    <w:p w:rsidR="002134D7" w:rsidRPr="00E33E9D" w:rsidRDefault="007048A5" w:rsidP="00E33E9D">
      <w:pPr>
        <w:pStyle w:val="af2"/>
        <w:ind w:firstLine="620"/>
        <w:jc w:val="both"/>
        <w:rPr>
          <w:sz w:val="28"/>
          <w:szCs w:val="28"/>
          <w:lang w:val="uk-UA"/>
        </w:rPr>
      </w:pPr>
      <w:r w:rsidRPr="00E33E9D">
        <w:rPr>
          <w:rStyle w:val="4"/>
          <w:color w:val="auto"/>
          <w:sz w:val="28"/>
          <w:szCs w:val="28"/>
          <w:lang w:eastAsia="ru-RU" w:bidi="ar-SA"/>
        </w:rPr>
        <w:t>У</w:t>
      </w:r>
      <w:r w:rsidR="001B6460" w:rsidRPr="00E33E9D">
        <w:rPr>
          <w:rStyle w:val="4"/>
          <w:color w:val="auto"/>
          <w:sz w:val="28"/>
          <w:szCs w:val="28"/>
          <w:lang w:eastAsia="ru-RU" w:bidi="ar-SA"/>
        </w:rPr>
        <w:t xml:space="preserve"> вересні</w:t>
      </w:r>
      <w:r w:rsidR="00A26FF7" w:rsidRPr="00E33E9D">
        <w:rPr>
          <w:rStyle w:val="0pt"/>
          <w:b w:val="0"/>
          <w:bCs w:val="0"/>
          <w:color w:val="auto"/>
          <w:spacing w:val="0"/>
          <w:sz w:val="28"/>
          <w:szCs w:val="28"/>
          <w:lang w:eastAsia="ru-RU" w:bidi="ar-SA"/>
        </w:rPr>
        <w:t xml:space="preserve"> 2021 </w:t>
      </w:r>
      <w:r w:rsidR="00A26FF7" w:rsidRPr="00E33E9D">
        <w:rPr>
          <w:rStyle w:val="0pt1"/>
          <w:b w:val="0"/>
          <w:bCs w:val="0"/>
          <w:color w:val="auto"/>
          <w:spacing w:val="0"/>
          <w:sz w:val="28"/>
          <w:szCs w:val="28"/>
          <w:lang w:eastAsia="ru-RU" w:bidi="ar-SA"/>
        </w:rPr>
        <w:t xml:space="preserve">року </w:t>
      </w:r>
      <w:r w:rsidR="001B6460" w:rsidRPr="00E33E9D">
        <w:rPr>
          <w:rStyle w:val="0pt1"/>
          <w:b w:val="0"/>
          <w:bCs w:val="0"/>
          <w:color w:val="auto"/>
          <w:spacing w:val="0"/>
          <w:sz w:val="28"/>
          <w:szCs w:val="28"/>
          <w:lang w:eastAsia="ru-RU" w:bidi="ar-SA"/>
        </w:rPr>
        <w:t xml:space="preserve">відділ ЦНАП Новотроїцької селищної ради та віддалене робоче місце КРВВ «Чонгар» за дорученням </w:t>
      </w:r>
      <w:r w:rsidR="001B6460" w:rsidRPr="00E33E9D">
        <w:rPr>
          <w:rStyle w:val="4"/>
          <w:color w:val="auto"/>
          <w:sz w:val="28"/>
          <w:szCs w:val="28"/>
          <w:lang w:eastAsia="ru-RU" w:bidi="ar-SA"/>
        </w:rPr>
        <w:t>Міністерства</w:t>
      </w:r>
      <w:r w:rsidR="00A26FF7" w:rsidRPr="00E33E9D">
        <w:rPr>
          <w:rStyle w:val="4"/>
          <w:color w:val="auto"/>
          <w:sz w:val="28"/>
          <w:szCs w:val="28"/>
          <w:lang w:eastAsia="ru-RU" w:bidi="ar-SA"/>
        </w:rPr>
        <w:t xml:space="preserve"> цифрової трансформації України </w:t>
      </w:r>
      <w:r w:rsidR="00B459E6" w:rsidRPr="00E33E9D">
        <w:rPr>
          <w:rStyle w:val="0pt"/>
          <w:b w:val="0"/>
          <w:bCs w:val="0"/>
          <w:color w:val="auto"/>
          <w:spacing w:val="0"/>
          <w:sz w:val="28"/>
          <w:szCs w:val="28"/>
          <w:lang w:eastAsia="ru-RU" w:bidi="ar-SA"/>
        </w:rPr>
        <w:t>підключено до</w:t>
      </w:r>
      <w:r w:rsidR="00A26FF7" w:rsidRPr="00E33E9D">
        <w:rPr>
          <w:rStyle w:val="0pt"/>
          <w:b w:val="0"/>
          <w:bCs w:val="0"/>
          <w:color w:val="auto"/>
          <w:spacing w:val="0"/>
          <w:sz w:val="28"/>
          <w:szCs w:val="28"/>
          <w:lang w:eastAsia="ru-RU" w:bidi="ar-SA"/>
        </w:rPr>
        <w:t xml:space="preserve"> сервіс</w:t>
      </w:r>
      <w:r w:rsidR="00B459E6" w:rsidRPr="00E33E9D">
        <w:rPr>
          <w:rStyle w:val="0pt"/>
          <w:b w:val="0"/>
          <w:bCs w:val="0"/>
          <w:color w:val="auto"/>
          <w:spacing w:val="0"/>
          <w:sz w:val="28"/>
          <w:szCs w:val="28"/>
          <w:lang w:eastAsia="ru-RU" w:bidi="ar-SA"/>
        </w:rPr>
        <w:t>у</w:t>
      </w:r>
      <w:r w:rsidR="00A26FF7" w:rsidRPr="00E33E9D">
        <w:rPr>
          <w:rStyle w:val="0pt"/>
          <w:b w:val="0"/>
          <w:bCs w:val="0"/>
          <w:color w:val="auto"/>
          <w:spacing w:val="0"/>
          <w:sz w:val="28"/>
          <w:szCs w:val="28"/>
          <w:lang w:eastAsia="ru-RU" w:bidi="ar-SA"/>
        </w:rPr>
        <w:t xml:space="preserve"> </w:t>
      </w:r>
      <w:r w:rsidR="00A26FF7" w:rsidRPr="00E33E9D">
        <w:rPr>
          <w:rStyle w:val="0pt1"/>
          <w:b w:val="0"/>
          <w:bCs w:val="0"/>
          <w:color w:val="auto"/>
          <w:spacing w:val="0"/>
          <w:sz w:val="28"/>
          <w:szCs w:val="28"/>
          <w:lang w:eastAsia="ru-RU" w:bidi="ar-SA"/>
        </w:rPr>
        <w:t xml:space="preserve">ідентифікації клієнтів </w:t>
      </w:r>
      <w:r w:rsidR="00A26FF7" w:rsidRPr="00E33E9D">
        <w:rPr>
          <w:rStyle w:val="0pt"/>
          <w:b w:val="0"/>
          <w:bCs w:val="0"/>
          <w:color w:val="auto"/>
          <w:spacing w:val="0"/>
          <w:sz w:val="28"/>
          <w:szCs w:val="28"/>
          <w:lang w:eastAsia="ru-RU" w:bidi="ar-SA"/>
        </w:rPr>
        <w:t xml:space="preserve">ЦНАП </w:t>
      </w:r>
      <w:r w:rsidR="00A26FF7" w:rsidRPr="00E33E9D">
        <w:rPr>
          <w:sz w:val="28"/>
          <w:szCs w:val="28"/>
          <w:lang w:val="uk-UA"/>
        </w:rPr>
        <w:t xml:space="preserve">га </w:t>
      </w:r>
      <w:r w:rsidR="00A26FF7" w:rsidRPr="00E33E9D">
        <w:rPr>
          <w:rStyle w:val="0pt1"/>
          <w:b w:val="0"/>
          <w:bCs w:val="0"/>
          <w:color w:val="auto"/>
          <w:spacing w:val="0"/>
          <w:sz w:val="28"/>
          <w:szCs w:val="28"/>
          <w:lang w:eastAsia="ru-RU" w:bidi="ar-SA"/>
        </w:rPr>
        <w:t xml:space="preserve">шерингу </w:t>
      </w:r>
      <w:r w:rsidR="00A26FF7" w:rsidRPr="00E33E9D">
        <w:rPr>
          <w:rStyle w:val="0pt"/>
          <w:b w:val="0"/>
          <w:bCs w:val="0"/>
          <w:color w:val="auto"/>
          <w:spacing w:val="0"/>
          <w:sz w:val="28"/>
          <w:szCs w:val="28"/>
          <w:lang w:eastAsia="ru-RU" w:bidi="ar-SA"/>
        </w:rPr>
        <w:t xml:space="preserve">документів </w:t>
      </w:r>
      <w:r w:rsidR="00A26FF7" w:rsidRPr="00E33E9D">
        <w:rPr>
          <w:rStyle w:val="4"/>
          <w:color w:val="auto"/>
          <w:sz w:val="28"/>
          <w:szCs w:val="28"/>
          <w:lang w:eastAsia="ru-RU" w:bidi="ar-SA"/>
        </w:rPr>
        <w:t xml:space="preserve">при замовленні </w:t>
      </w:r>
      <w:r w:rsidR="00A26FF7" w:rsidRPr="00E33E9D">
        <w:rPr>
          <w:rStyle w:val="13"/>
          <w:color w:val="auto"/>
          <w:sz w:val="28"/>
          <w:szCs w:val="28"/>
          <w:lang w:eastAsia="ru-RU" w:bidi="ar-SA"/>
        </w:rPr>
        <w:t xml:space="preserve">і </w:t>
      </w:r>
      <w:r w:rsidR="00A26FF7" w:rsidRPr="00E33E9D">
        <w:rPr>
          <w:rStyle w:val="4"/>
          <w:color w:val="auto"/>
          <w:sz w:val="28"/>
          <w:szCs w:val="28"/>
          <w:lang w:eastAsia="ru-RU" w:bidi="ar-SA"/>
        </w:rPr>
        <w:t>отриманні адміністративних та соціальних послуг за допомогою мобільного застосунку Дія.</w:t>
      </w:r>
    </w:p>
    <w:p w:rsidR="002134D7" w:rsidRPr="00195BAD" w:rsidRDefault="00A26FF7" w:rsidP="00195BAD">
      <w:pPr>
        <w:pStyle w:val="18"/>
        <w:shd w:val="clear" w:color="auto" w:fill="auto"/>
        <w:spacing w:before="0" w:line="240" w:lineRule="auto"/>
        <w:ind w:left="60" w:firstLine="560"/>
        <w:jc w:val="both"/>
        <w:rPr>
          <w:sz w:val="28"/>
          <w:szCs w:val="28"/>
        </w:rPr>
      </w:pPr>
      <w:r w:rsidRPr="00195BAD">
        <w:rPr>
          <w:sz w:val="28"/>
          <w:szCs w:val="28"/>
        </w:rPr>
        <w:t xml:space="preserve">Доступні </w:t>
      </w:r>
      <w:r w:rsidRPr="00195BAD">
        <w:rPr>
          <w:rStyle w:val="4"/>
          <w:sz w:val="28"/>
          <w:szCs w:val="28"/>
        </w:rPr>
        <w:t>такі функції:</w:t>
      </w:r>
    </w:p>
    <w:p w:rsidR="002134D7" w:rsidRPr="00195BAD" w:rsidRDefault="001B6460" w:rsidP="00195BAD">
      <w:pPr>
        <w:pStyle w:val="18"/>
        <w:numPr>
          <w:ilvl w:val="0"/>
          <w:numId w:val="1"/>
        </w:numPr>
        <w:shd w:val="clear" w:color="auto" w:fill="auto"/>
        <w:spacing w:before="0" w:line="240" w:lineRule="auto"/>
        <w:ind w:left="80" w:firstLine="580"/>
        <w:jc w:val="both"/>
        <w:rPr>
          <w:sz w:val="28"/>
          <w:szCs w:val="28"/>
        </w:rPr>
      </w:pPr>
      <w:r w:rsidRPr="00195BAD">
        <w:rPr>
          <w:rStyle w:val="4"/>
          <w:sz w:val="28"/>
          <w:szCs w:val="28"/>
        </w:rPr>
        <w:t>і</w:t>
      </w:r>
      <w:r w:rsidR="00A26FF7" w:rsidRPr="00195BAD">
        <w:rPr>
          <w:rStyle w:val="4"/>
          <w:sz w:val="28"/>
          <w:szCs w:val="28"/>
        </w:rPr>
        <w:t>дентифікація особи</w:t>
      </w:r>
    </w:p>
    <w:p w:rsidR="002134D7" w:rsidRPr="00195BAD" w:rsidRDefault="001B6460" w:rsidP="00195BAD">
      <w:pPr>
        <w:pStyle w:val="18"/>
        <w:numPr>
          <w:ilvl w:val="0"/>
          <w:numId w:val="1"/>
        </w:numPr>
        <w:shd w:val="clear" w:color="auto" w:fill="auto"/>
        <w:spacing w:before="0" w:line="240" w:lineRule="auto"/>
        <w:ind w:left="80" w:firstLine="580"/>
        <w:jc w:val="both"/>
        <w:rPr>
          <w:sz w:val="28"/>
          <w:szCs w:val="28"/>
        </w:rPr>
      </w:pPr>
      <w:r w:rsidRPr="00195BAD">
        <w:rPr>
          <w:rStyle w:val="4"/>
          <w:sz w:val="28"/>
          <w:szCs w:val="28"/>
        </w:rPr>
        <w:t>ш</w:t>
      </w:r>
      <w:r w:rsidR="00A26FF7" w:rsidRPr="00195BAD">
        <w:rPr>
          <w:rStyle w:val="4"/>
          <w:sz w:val="28"/>
          <w:szCs w:val="28"/>
        </w:rPr>
        <w:t>еринг документів</w:t>
      </w:r>
    </w:p>
    <w:p w:rsidR="002134D7" w:rsidRPr="00E33E9D" w:rsidRDefault="00570874" w:rsidP="00E33E9D">
      <w:pPr>
        <w:pStyle w:val="af2"/>
        <w:ind w:firstLine="660"/>
        <w:jc w:val="both"/>
        <w:rPr>
          <w:sz w:val="28"/>
          <w:szCs w:val="28"/>
        </w:rPr>
      </w:pPr>
      <w:r w:rsidRPr="00E33E9D">
        <w:rPr>
          <w:sz w:val="28"/>
          <w:szCs w:val="28"/>
          <w:lang w:val="uk-UA"/>
        </w:rPr>
        <w:t>Відділ «</w:t>
      </w:r>
      <w:r w:rsidR="00A26FF7" w:rsidRPr="00E33E9D">
        <w:rPr>
          <w:sz w:val="28"/>
          <w:szCs w:val="28"/>
          <w:lang w:val="uk-UA"/>
        </w:rPr>
        <w:t xml:space="preserve">Центр </w:t>
      </w:r>
      <w:r w:rsidR="00A26FF7" w:rsidRPr="009F5B90">
        <w:rPr>
          <w:sz w:val="28"/>
          <w:szCs w:val="28"/>
          <w:lang w:val="uk-UA"/>
        </w:rPr>
        <w:t xml:space="preserve">надання адміністративних </w:t>
      </w:r>
      <w:r w:rsidR="00A26FF7" w:rsidRPr="00E33E9D">
        <w:rPr>
          <w:sz w:val="28"/>
          <w:szCs w:val="28"/>
          <w:lang w:val="uk-UA"/>
        </w:rPr>
        <w:t>послуг</w:t>
      </w:r>
      <w:r w:rsidRPr="00E33E9D">
        <w:rPr>
          <w:sz w:val="28"/>
          <w:szCs w:val="28"/>
          <w:lang w:val="uk-UA"/>
        </w:rPr>
        <w:t>» Новотроїцької селищної ради</w:t>
      </w:r>
      <w:r w:rsidR="00A26FF7" w:rsidRPr="009F5B90">
        <w:rPr>
          <w:sz w:val="28"/>
          <w:szCs w:val="28"/>
          <w:lang w:val="uk-UA"/>
        </w:rPr>
        <w:t xml:space="preserve"> </w:t>
      </w:r>
      <w:r w:rsidR="00492902" w:rsidRPr="009F5B90">
        <w:rPr>
          <w:sz w:val="28"/>
          <w:szCs w:val="28"/>
          <w:lang w:val="uk-UA"/>
        </w:rPr>
        <w:t xml:space="preserve">постійно </w:t>
      </w:r>
      <w:r w:rsidR="00A26FF7" w:rsidRPr="009F5B90">
        <w:rPr>
          <w:sz w:val="28"/>
          <w:szCs w:val="28"/>
          <w:lang w:val="uk-UA"/>
        </w:rPr>
        <w:t xml:space="preserve">працює над впровадженням сервісу «Швидкі </w:t>
      </w:r>
      <w:r w:rsidR="00492902" w:rsidRPr="009F5B90">
        <w:rPr>
          <w:sz w:val="28"/>
          <w:szCs w:val="28"/>
          <w:lang w:val="uk-UA"/>
        </w:rPr>
        <w:t xml:space="preserve">послуги». </w:t>
      </w:r>
      <w:r w:rsidRPr="00E33E9D">
        <w:rPr>
          <w:sz w:val="28"/>
          <w:szCs w:val="28"/>
        </w:rPr>
        <w:t>2 адміністратори ЦНАП</w:t>
      </w:r>
      <w:r w:rsidR="00A26FF7" w:rsidRPr="00E33E9D">
        <w:rPr>
          <w:sz w:val="28"/>
          <w:szCs w:val="28"/>
        </w:rPr>
        <w:t xml:space="preserve"> </w:t>
      </w:r>
      <w:r w:rsidRPr="00E33E9D">
        <w:rPr>
          <w:sz w:val="28"/>
          <w:szCs w:val="28"/>
        </w:rPr>
        <w:t>підключені до а</w:t>
      </w:r>
      <w:r w:rsidR="00A26FF7" w:rsidRPr="00E33E9D">
        <w:rPr>
          <w:sz w:val="28"/>
          <w:szCs w:val="28"/>
        </w:rPr>
        <w:t xml:space="preserve">втоматизованої системи </w:t>
      </w:r>
      <w:r w:rsidRPr="00E33E9D">
        <w:rPr>
          <w:sz w:val="28"/>
          <w:szCs w:val="28"/>
        </w:rPr>
        <w:t>Державного земельного кадастру</w:t>
      </w:r>
      <w:r w:rsidR="00492902" w:rsidRPr="00E33E9D">
        <w:rPr>
          <w:sz w:val="28"/>
          <w:szCs w:val="28"/>
        </w:rPr>
        <w:t>,</w:t>
      </w:r>
      <w:r w:rsidRPr="00E33E9D">
        <w:rPr>
          <w:sz w:val="28"/>
          <w:szCs w:val="28"/>
        </w:rPr>
        <w:t xml:space="preserve"> державних реєстрів ДРРП</w:t>
      </w:r>
      <w:r w:rsidR="00492902" w:rsidRPr="00E33E9D">
        <w:rPr>
          <w:sz w:val="28"/>
          <w:szCs w:val="28"/>
        </w:rPr>
        <w:t>,</w:t>
      </w:r>
      <w:r w:rsidRPr="00E33E9D">
        <w:rPr>
          <w:sz w:val="28"/>
          <w:szCs w:val="28"/>
        </w:rPr>
        <w:t xml:space="preserve"> ЄДР</w:t>
      </w:r>
      <w:r w:rsidR="00492902" w:rsidRPr="00E33E9D">
        <w:rPr>
          <w:sz w:val="28"/>
          <w:szCs w:val="28"/>
        </w:rPr>
        <w:t>, ДРАЦС</w:t>
      </w:r>
      <w:r w:rsidRPr="00E33E9D">
        <w:rPr>
          <w:sz w:val="28"/>
          <w:szCs w:val="28"/>
        </w:rPr>
        <w:t>.</w:t>
      </w:r>
      <w:r w:rsidR="000957EA" w:rsidRPr="00E33E9D">
        <w:rPr>
          <w:sz w:val="28"/>
          <w:szCs w:val="28"/>
        </w:rPr>
        <w:t xml:space="preserve"> У відділі ЦНАП та на віддаленому робочому місці КПВВ</w:t>
      </w:r>
      <w:r w:rsidR="000957EA">
        <w:rPr>
          <w:rStyle w:val="0pt1"/>
          <w:b w:val="0"/>
          <w:sz w:val="28"/>
          <w:szCs w:val="28"/>
        </w:rPr>
        <w:t xml:space="preserve"> </w:t>
      </w:r>
      <w:r w:rsidR="000957EA" w:rsidRPr="00E33E9D">
        <w:rPr>
          <w:sz w:val="28"/>
          <w:szCs w:val="28"/>
        </w:rPr>
        <w:t>«Чонгар» запроваджено у роботі програмний комплекс «ЦНАП-SQS-Послуги».</w:t>
      </w:r>
    </w:p>
    <w:p w:rsidR="00992144" w:rsidRPr="00E33E9D" w:rsidRDefault="00992144" w:rsidP="00E33E9D">
      <w:pPr>
        <w:pStyle w:val="af2"/>
        <w:ind w:firstLine="660"/>
        <w:jc w:val="both"/>
        <w:rPr>
          <w:rStyle w:val="4"/>
          <w:color w:val="auto"/>
          <w:sz w:val="28"/>
          <w:szCs w:val="28"/>
          <w:lang w:val="ru-RU" w:eastAsia="ru-RU" w:bidi="ar-SA"/>
        </w:rPr>
      </w:pPr>
      <w:r w:rsidRPr="00E33E9D">
        <w:rPr>
          <w:rStyle w:val="0pt1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lastRenderedPageBreak/>
        <w:t>Протягом 2021 року до Центру надання адміністративних послуг та на гості Віце-премєр’єр- міністр України- Міністр з питань реінтеграції тимчасово окупованих територій України Ірина Верещук, представник проєкту «Міцні регіони», зокрема його керівник Майк Маттес, представники UNDP Ukraine</w:t>
      </w:r>
      <w:r w:rsidR="00556C0B" w:rsidRPr="00E33E9D">
        <w:rPr>
          <w:rStyle w:val="0pt1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 xml:space="preserve"> </w:t>
      </w:r>
      <w:r w:rsidRPr="00E33E9D">
        <w:rPr>
          <w:rStyle w:val="0pt1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>ПРООН</w:t>
      </w:r>
      <w:r w:rsidR="00556C0B" w:rsidRPr="00E33E9D">
        <w:rPr>
          <w:rStyle w:val="0pt1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 xml:space="preserve"> в Україні пані Дафіна Герчева, </w:t>
      </w:r>
      <w:r w:rsidR="00E33E9D" w:rsidRPr="00E33E9D">
        <w:rPr>
          <w:rStyle w:val="0pt1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 xml:space="preserve">віддалене робоче місце КПВВ «Чонгар» завітали з робочим візитом поважні </w:t>
      </w:r>
      <w:r w:rsidR="00556C0B" w:rsidRPr="00E33E9D">
        <w:rPr>
          <w:rStyle w:val="0pt1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 xml:space="preserve">керівник ПРООН </w:t>
      </w:r>
      <w:r w:rsidRPr="00E33E9D">
        <w:rPr>
          <w:rStyle w:val="0pt1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>з розвитку регіонів пан Мустава Саіт-Аметов</w:t>
      </w:r>
      <w:r w:rsidR="00556C0B" w:rsidRPr="00E33E9D">
        <w:rPr>
          <w:rStyle w:val="0pt1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>.</w:t>
      </w:r>
    </w:p>
    <w:p w:rsidR="005805DB" w:rsidRPr="00E33E9D" w:rsidRDefault="000A0B6D" w:rsidP="00E33E9D">
      <w:pPr>
        <w:pStyle w:val="af2"/>
        <w:ind w:firstLine="660"/>
        <w:jc w:val="both"/>
        <w:rPr>
          <w:sz w:val="28"/>
          <w:szCs w:val="28"/>
        </w:rPr>
      </w:pPr>
      <w:r w:rsidRPr="00E33E9D">
        <w:rPr>
          <w:rStyle w:val="0pt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>Протягом звітного періоду в</w:t>
      </w:r>
      <w:r w:rsidR="005805DB" w:rsidRPr="00E33E9D">
        <w:rPr>
          <w:rStyle w:val="0pt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 xml:space="preserve">ідділ ЦНАП Новотроїцької селищної ради приймав участь у гранті проектів </w:t>
      </w:r>
      <w:r w:rsidR="003A408B" w:rsidRPr="00E33E9D">
        <w:rPr>
          <w:rStyle w:val="0pt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>«Посилення стійк</w:t>
      </w:r>
      <w:r w:rsidRPr="00E33E9D">
        <w:rPr>
          <w:rStyle w:val="0pt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>о</w:t>
      </w:r>
      <w:r w:rsidR="003A408B" w:rsidRPr="00E33E9D">
        <w:rPr>
          <w:rStyle w:val="0pt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>сті громад у Херсонській області», що реалізувався Програмою розвитку ООН в Україні за підтримки Уряду Великої Британії</w:t>
      </w:r>
      <w:r w:rsidR="00492902" w:rsidRPr="00E33E9D">
        <w:rPr>
          <w:rStyle w:val="0pt"/>
          <w:b w:val="0"/>
          <w:bCs w:val="0"/>
          <w:color w:val="auto"/>
          <w:spacing w:val="0"/>
          <w:sz w:val="28"/>
          <w:szCs w:val="28"/>
          <w:lang w:val="ru-RU" w:eastAsia="ru-RU" w:bidi="ar-SA"/>
        </w:rPr>
        <w:t xml:space="preserve"> загальною вартістю 703 тис.грн та отримав новенький автомобіль Mitsubishi Outlander. За допомогою автомобіля адміністративні послуги стануть доступними мешканям громади та жителям АР Крим та м.Севастополя.</w:t>
      </w:r>
    </w:p>
    <w:p w:rsidR="00697B3A" w:rsidRPr="00195BAD" w:rsidRDefault="00A26FF7" w:rsidP="00195BAD">
      <w:pPr>
        <w:pStyle w:val="18"/>
        <w:shd w:val="clear" w:color="auto" w:fill="auto"/>
        <w:spacing w:before="0" w:line="240" w:lineRule="auto"/>
        <w:ind w:left="100" w:right="100" w:firstLine="560"/>
        <w:jc w:val="both"/>
        <w:rPr>
          <w:rStyle w:val="4"/>
          <w:sz w:val="28"/>
          <w:szCs w:val="28"/>
        </w:rPr>
      </w:pPr>
      <w:r w:rsidRPr="00195BAD">
        <w:rPr>
          <w:rStyle w:val="4"/>
          <w:sz w:val="28"/>
          <w:szCs w:val="28"/>
        </w:rPr>
        <w:t>З метою забез</w:t>
      </w:r>
      <w:r w:rsidR="00B459E6" w:rsidRPr="00195BAD">
        <w:rPr>
          <w:rStyle w:val="4"/>
          <w:sz w:val="28"/>
          <w:szCs w:val="28"/>
        </w:rPr>
        <w:t>печення доступності громадян щодо</w:t>
      </w:r>
      <w:r w:rsidRPr="00195BAD">
        <w:rPr>
          <w:rStyle w:val="4"/>
          <w:sz w:val="28"/>
          <w:szCs w:val="28"/>
        </w:rPr>
        <w:t xml:space="preserve"> отри</w:t>
      </w:r>
      <w:r w:rsidR="00B459E6" w:rsidRPr="00195BAD">
        <w:rPr>
          <w:rStyle w:val="4"/>
          <w:sz w:val="28"/>
          <w:szCs w:val="28"/>
        </w:rPr>
        <w:t>мання адміністративних послуг на території Новотроїцької селищної територіальної громади</w:t>
      </w:r>
      <w:r w:rsidR="00697B3A" w:rsidRPr="00195BAD">
        <w:rPr>
          <w:rStyle w:val="4"/>
          <w:sz w:val="28"/>
          <w:szCs w:val="28"/>
        </w:rPr>
        <w:t xml:space="preserve"> рішенням сесії затверджено Регламент надання адміністративних послуг «Мобільний офіс» з в</w:t>
      </w:r>
      <w:r w:rsidR="00E33E9D">
        <w:rPr>
          <w:rStyle w:val="4"/>
          <w:sz w:val="28"/>
          <w:szCs w:val="28"/>
        </w:rPr>
        <w:t>икористанням мобільного кейсу.</w:t>
      </w:r>
    </w:p>
    <w:p w:rsidR="00E33E9D" w:rsidRDefault="00697B3A" w:rsidP="000A0B6D">
      <w:pPr>
        <w:pStyle w:val="18"/>
        <w:shd w:val="clear" w:color="auto" w:fill="auto"/>
        <w:spacing w:before="0" w:line="240" w:lineRule="auto"/>
        <w:ind w:left="100" w:right="100" w:firstLine="560"/>
        <w:jc w:val="both"/>
        <w:rPr>
          <w:rStyle w:val="4"/>
          <w:sz w:val="28"/>
          <w:szCs w:val="28"/>
        </w:rPr>
      </w:pPr>
      <w:r w:rsidRPr="00195BAD">
        <w:rPr>
          <w:rStyle w:val="4"/>
          <w:sz w:val="28"/>
          <w:szCs w:val="28"/>
        </w:rPr>
        <w:t>За допомогою «Мобільного офісу» протягом звітного періоду адмініс</w:t>
      </w:r>
      <w:r w:rsidR="000A0B6D">
        <w:rPr>
          <w:rStyle w:val="4"/>
          <w:sz w:val="28"/>
          <w:szCs w:val="28"/>
        </w:rPr>
        <w:t>траторами ЦНАП було здійснено 54</w:t>
      </w:r>
      <w:r w:rsidRPr="00195BAD">
        <w:rPr>
          <w:rStyle w:val="4"/>
          <w:sz w:val="28"/>
          <w:szCs w:val="28"/>
        </w:rPr>
        <w:t xml:space="preserve"> виїзних прийомів до</w:t>
      </w:r>
      <w:r w:rsidR="000A0B6D">
        <w:rPr>
          <w:rStyle w:val="4"/>
          <w:sz w:val="28"/>
          <w:szCs w:val="28"/>
        </w:rPr>
        <w:t xml:space="preserve"> громадян за місцем проживання у старостинські округи та 14 виїздів до громадян,</w:t>
      </w:r>
      <w:r w:rsidR="000A0B6D" w:rsidRPr="00195BAD">
        <w:rPr>
          <w:rStyle w:val="4"/>
          <w:sz w:val="28"/>
          <w:szCs w:val="28"/>
        </w:rPr>
        <w:t xml:space="preserve"> які самостійно не можуть відвідати будівлю ЦНАП за станом здоров’я та людям похилого віку, я</w:t>
      </w:r>
      <w:r w:rsidR="00E33E9D">
        <w:rPr>
          <w:rStyle w:val="4"/>
          <w:sz w:val="28"/>
          <w:szCs w:val="28"/>
        </w:rPr>
        <w:t>кі досягли 80 років і більше.</w:t>
      </w:r>
    </w:p>
    <w:p w:rsidR="000A0B6D" w:rsidRPr="00195BAD" w:rsidRDefault="000A0B6D" w:rsidP="000A0B6D">
      <w:pPr>
        <w:pStyle w:val="18"/>
        <w:shd w:val="clear" w:color="auto" w:fill="auto"/>
        <w:spacing w:before="0" w:line="240" w:lineRule="auto"/>
        <w:ind w:left="100" w:right="100" w:firstLine="560"/>
        <w:jc w:val="both"/>
        <w:rPr>
          <w:sz w:val="28"/>
          <w:szCs w:val="28"/>
        </w:rPr>
      </w:pPr>
      <w:r w:rsidRPr="00195BAD">
        <w:rPr>
          <w:rStyle w:val="4"/>
          <w:sz w:val="28"/>
          <w:szCs w:val="28"/>
        </w:rPr>
        <w:t xml:space="preserve">Для отримання </w:t>
      </w:r>
      <w:r w:rsidRPr="00195BAD">
        <w:rPr>
          <w:sz w:val="28"/>
          <w:szCs w:val="28"/>
        </w:rPr>
        <w:t xml:space="preserve">послуги </w:t>
      </w:r>
      <w:r w:rsidRPr="00195BAD">
        <w:rPr>
          <w:rStyle w:val="4"/>
          <w:sz w:val="28"/>
          <w:szCs w:val="28"/>
        </w:rPr>
        <w:t>«Мобільний офіс» необхідно попередн</w:t>
      </w:r>
      <w:r w:rsidR="00E33E9D">
        <w:rPr>
          <w:rStyle w:val="4"/>
          <w:sz w:val="28"/>
          <w:szCs w:val="28"/>
        </w:rPr>
        <w:t xml:space="preserve">ьо звернутися до відділу ЦНАП </w:t>
      </w:r>
      <w:r w:rsidRPr="00195BAD">
        <w:rPr>
          <w:rStyle w:val="4"/>
          <w:sz w:val="28"/>
          <w:szCs w:val="28"/>
        </w:rPr>
        <w:t>особисто або звернутися за допомогою телекомунікаційного зв’язку або електронної пошти.</w:t>
      </w:r>
    </w:p>
    <w:p w:rsidR="00E416EE" w:rsidRPr="00195BAD" w:rsidRDefault="00E416EE" w:rsidP="00195BAD">
      <w:pPr>
        <w:pStyle w:val="18"/>
        <w:shd w:val="clear" w:color="auto" w:fill="auto"/>
        <w:spacing w:before="0" w:line="240" w:lineRule="auto"/>
        <w:ind w:left="100" w:right="100" w:firstLine="560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>До роботи адміністраторів «Мобільний офіс» долучаються спеціалісти Новотроїцького бюро правової допомоги та спеціалісти Пенсійного фонду в</w:t>
      </w:r>
      <w:r w:rsidRPr="00E416EE">
        <w:rPr>
          <w:rStyle w:val="4"/>
          <w:sz w:val="28"/>
          <w:szCs w:val="28"/>
        </w:rPr>
        <w:t>ідділ</w:t>
      </w:r>
      <w:r>
        <w:rPr>
          <w:rStyle w:val="4"/>
          <w:sz w:val="28"/>
          <w:szCs w:val="28"/>
        </w:rPr>
        <w:t>у</w:t>
      </w:r>
      <w:r w:rsidRPr="00E416EE">
        <w:rPr>
          <w:rStyle w:val="4"/>
          <w:sz w:val="28"/>
          <w:szCs w:val="28"/>
        </w:rPr>
        <w:t xml:space="preserve"> обслуговування громадян №8 (сервісний центр) Новотроїцьке</w:t>
      </w:r>
      <w:r>
        <w:rPr>
          <w:rStyle w:val="4"/>
          <w:sz w:val="28"/>
          <w:szCs w:val="28"/>
        </w:rPr>
        <w:t>.</w:t>
      </w:r>
    </w:p>
    <w:p w:rsidR="002134D7" w:rsidRDefault="00A26FF7" w:rsidP="00195BAD">
      <w:pPr>
        <w:pStyle w:val="18"/>
        <w:shd w:val="clear" w:color="auto" w:fill="auto"/>
        <w:spacing w:before="0" w:line="240" w:lineRule="auto"/>
        <w:ind w:left="100" w:right="100" w:firstLine="560"/>
        <w:jc w:val="both"/>
        <w:rPr>
          <w:rStyle w:val="0pt"/>
          <w:b w:val="0"/>
          <w:sz w:val="28"/>
          <w:szCs w:val="28"/>
        </w:rPr>
      </w:pPr>
      <w:r w:rsidRPr="00195BAD">
        <w:rPr>
          <w:rStyle w:val="0pt"/>
          <w:b w:val="0"/>
          <w:sz w:val="28"/>
          <w:szCs w:val="28"/>
        </w:rPr>
        <w:t xml:space="preserve">За звітний період </w:t>
      </w:r>
      <w:r w:rsidRPr="00195BAD">
        <w:rPr>
          <w:rStyle w:val="0pt1"/>
          <w:b w:val="0"/>
          <w:sz w:val="28"/>
          <w:szCs w:val="28"/>
        </w:rPr>
        <w:t xml:space="preserve">було надано </w:t>
      </w:r>
      <w:r w:rsidR="00B53096" w:rsidRPr="007E796B">
        <w:rPr>
          <w:rStyle w:val="0pt"/>
          <w:b w:val="0"/>
          <w:color w:val="auto"/>
          <w:sz w:val="28"/>
          <w:szCs w:val="28"/>
        </w:rPr>
        <w:t>2368</w:t>
      </w:r>
      <w:r w:rsidRPr="007E796B">
        <w:rPr>
          <w:rStyle w:val="0pt1"/>
          <w:b w:val="0"/>
          <w:color w:val="auto"/>
          <w:sz w:val="28"/>
          <w:szCs w:val="28"/>
        </w:rPr>
        <w:t xml:space="preserve"> </w:t>
      </w:r>
      <w:r w:rsidR="006D6394">
        <w:rPr>
          <w:rStyle w:val="0pt"/>
          <w:b w:val="0"/>
          <w:sz w:val="28"/>
          <w:szCs w:val="28"/>
          <w:lang w:val="ru-RU" w:eastAsia="ru-RU" w:bidi="ru-RU"/>
        </w:rPr>
        <w:t>он</w:t>
      </w:r>
      <w:r w:rsidRPr="00195BAD">
        <w:rPr>
          <w:rStyle w:val="0pt"/>
          <w:b w:val="0"/>
          <w:sz w:val="28"/>
          <w:szCs w:val="28"/>
          <w:lang w:val="ru-RU" w:eastAsia="ru-RU" w:bidi="ru-RU"/>
        </w:rPr>
        <w:t xml:space="preserve">лайн </w:t>
      </w:r>
      <w:r w:rsidRPr="00195BAD">
        <w:rPr>
          <w:rStyle w:val="0pt"/>
          <w:b w:val="0"/>
          <w:sz w:val="28"/>
          <w:szCs w:val="28"/>
        </w:rPr>
        <w:t>послуг.</w:t>
      </w:r>
    </w:p>
    <w:p w:rsidR="00E416EE" w:rsidRDefault="00E416EE" w:rsidP="00E416EE">
      <w:pPr>
        <w:ind w:left="80" w:right="120" w:firstLine="6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E416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ідповідно до підписаного меморандуму про співпрацю між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Новотроїцькою селищною </w:t>
      </w:r>
      <w:r w:rsidRPr="00E416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радою та У</w:t>
      </w:r>
      <w:r w:rsidRPr="00E416EE">
        <w:rPr>
          <w:rFonts w:ascii="Times New Roman" w:eastAsia="Times New Roman" w:hAnsi="Times New Roman" w:cs="Times New Roman"/>
          <w:bCs/>
          <w:spacing w:val="10"/>
          <w:sz w:val="28"/>
          <w:szCs w:val="28"/>
          <w:shd w:val="clear" w:color="auto" w:fill="FFFFFF"/>
        </w:rPr>
        <w:t>правлінням Пенсійного фонду України в Херсонській області,</w:t>
      </w:r>
      <w:r w:rsidRPr="00E416EE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shd w:val="clear" w:color="auto" w:fill="FFFFFF"/>
        </w:rPr>
        <w:t xml:space="preserve"> </w:t>
      </w:r>
      <w:r w:rsidRPr="00E416EE">
        <w:rPr>
          <w:rFonts w:ascii="Times New Roman" w:eastAsia="Times New Roman" w:hAnsi="Times New Roman" w:cs="Times New Roman"/>
          <w:sz w:val="28"/>
          <w:szCs w:val="28"/>
        </w:rPr>
        <w:t xml:space="preserve">працівники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Генічеського відділу </w:t>
      </w:r>
      <w:r w:rsidRPr="00E416E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Пенсійного фонду надають консультації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віддаленому робочому місці КПВВ «Чонгар» кожного другого вівторка щомісяця.</w:t>
      </w:r>
    </w:p>
    <w:p w:rsidR="007A27BB" w:rsidRDefault="007A27BB" w:rsidP="007A27BB">
      <w:pPr>
        <w:ind w:left="80" w:right="120" w:firstLine="6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</w:t>
      </w:r>
      <w:r w:rsidRPr="007A2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ешканці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громади та АР Крим, м.Севастополя</w:t>
      </w:r>
      <w:r w:rsidRPr="007A2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мають можливість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записатися для</w:t>
      </w:r>
      <w:r w:rsidRPr="007A2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отримання адміністрат</w:t>
      </w:r>
      <w:r w:rsidR="000F59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ивних послуг у відділі ЦНАП </w:t>
      </w:r>
      <w:r w:rsidR="000F596C" w:rsidRPr="000F59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="000F596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смт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Новотроїцьке та на віддалене робоче місце КПВВ «Чонгар»</w:t>
      </w:r>
      <w:r w:rsidRPr="007A2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(з вибором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 7 </w:t>
      </w:r>
      <w:r w:rsidRPr="007A2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днів вперед)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 розділі Онлайн-запис до ЦНАПу</w:t>
      </w:r>
      <w:r w:rsidRPr="007A2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та ознайомитись з інформаційними картками на офіційному сайті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Новотроїцької селищної ради у вкладці Центр</w:t>
      </w:r>
      <w:r w:rsidRPr="007A2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надання адміністративних послуг </w:t>
      </w:r>
      <w:hyperlink r:id="rId9" w:history="1">
        <w:r w:rsidR="00D40DB3" w:rsidRPr="00365C2C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https://ntsr.ks.ua/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D40DB3" w:rsidRPr="007A27BB" w:rsidRDefault="00D40DB3" w:rsidP="007A27BB">
      <w:pPr>
        <w:ind w:left="80" w:right="120" w:firstLine="6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40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 ЦНАПі та на віддаленому робочому місці КПВВ «Чонгар» встановлена електронна черга, за допомогою якої здійснюється прийом громадян.</w:t>
      </w:r>
    </w:p>
    <w:p w:rsidR="00D40DB3" w:rsidRPr="00195BAD" w:rsidRDefault="00D40DB3" w:rsidP="00D40DB3">
      <w:pPr>
        <w:pStyle w:val="18"/>
        <w:shd w:val="clear" w:color="auto" w:fill="auto"/>
        <w:spacing w:before="0" w:line="240" w:lineRule="auto"/>
        <w:ind w:right="100" w:firstLine="560"/>
        <w:jc w:val="both"/>
        <w:rPr>
          <w:sz w:val="28"/>
          <w:szCs w:val="28"/>
        </w:rPr>
      </w:pPr>
      <w:r w:rsidRPr="00195BAD">
        <w:rPr>
          <w:rStyle w:val="4"/>
          <w:sz w:val="28"/>
          <w:szCs w:val="28"/>
        </w:rPr>
        <w:lastRenderedPageBreak/>
        <w:t xml:space="preserve">Регулярно оновлюється інформація на офіційній сторінці </w:t>
      </w:r>
      <w:r>
        <w:rPr>
          <w:rStyle w:val="4"/>
          <w:sz w:val="28"/>
          <w:szCs w:val="28"/>
        </w:rPr>
        <w:t>відділу «Центр</w:t>
      </w:r>
      <w:r w:rsidRPr="00195BAD">
        <w:rPr>
          <w:rStyle w:val="4"/>
          <w:sz w:val="28"/>
          <w:szCs w:val="28"/>
        </w:rPr>
        <w:t xml:space="preserve"> надання адміністративних послуг</w:t>
      </w:r>
      <w:r>
        <w:rPr>
          <w:rStyle w:val="4"/>
          <w:sz w:val="28"/>
          <w:szCs w:val="28"/>
        </w:rPr>
        <w:t xml:space="preserve">» Новотроїцької селищної ради у </w:t>
      </w:r>
      <w:r>
        <w:rPr>
          <w:rStyle w:val="4"/>
          <w:sz w:val="28"/>
          <w:szCs w:val="28"/>
          <w:lang w:val="en-US"/>
        </w:rPr>
        <w:t>Facebook</w:t>
      </w:r>
      <w:r w:rsidRPr="00195BAD">
        <w:rPr>
          <w:rStyle w:val="4"/>
          <w:sz w:val="28"/>
          <w:szCs w:val="28"/>
        </w:rPr>
        <w:t xml:space="preserve">, надаються відповіді </w:t>
      </w:r>
      <w:r w:rsidRPr="00195BAD">
        <w:rPr>
          <w:sz w:val="28"/>
          <w:szCs w:val="28"/>
        </w:rPr>
        <w:t xml:space="preserve">на </w:t>
      </w:r>
      <w:r w:rsidRPr="00195BAD">
        <w:rPr>
          <w:rStyle w:val="4"/>
          <w:sz w:val="28"/>
          <w:szCs w:val="28"/>
        </w:rPr>
        <w:t>комента</w:t>
      </w:r>
      <w:r>
        <w:rPr>
          <w:rStyle w:val="4"/>
          <w:sz w:val="28"/>
          <w:szCs w:val="28"/>
        </w:rPr>
        <w:t>рі та повідомлення. Станом на 01.</w:t>
      </w:r>
      <w:r w:rsidR="000A0B6D">
        <w:rPr>
          <w:rStyle w:val="4"/>
          <w:sz w:val="28"/>
          <w:szCs w:val="28"/>
        </w:rPr>
        <w:t>01.2022</w:t>
      </w:r>
      <w:r w:rsidRPr="00195BAD">
        <w:rPr>
          <w:rStyle w:val="4"/>
          <w:sz w:val="28"/>
          <w:szCs w:val="28"/>
        </w:rPr>
        <w:t xml:space="preserve"> року за офіційною сторінкою </w:t>
      </w:r>
      <w:r w:rsidRPr="00195BAD">
        <w:rPr>
          <w:sz w:val="28"/>
          <w:szCs w:val="28"/>
        </w:rPr>
        <w:t xml:space="preserve">Центру </w:t>
      </w:r>
      <w:r w:rsidRPr="00195BAD">
        <w:rPr>
          <w:rStyle w:val="4"/>
          <w:sz w:val="28"/>
          <w:szCs w:val="28"/>
        </w:rPr>
        <w:t xml:space="preserve">надання адміністративних послуг стежить </w:t>
      </w:r>
      <w:r w:rsidRPr="000A0B6D">
        <w:rPr>
          <w:rStyle w:val="4"/>
          <w:sz w:val="28"/>
          <w:szCs w:val="28"/>
        </w:rPr>
        <w:t>1900</w:t>
      </w:r>
      <w:r w:rsidRPr="00195BAD">
        <w:rPr>
          <w:rStyle w:val="0pt"/>
          <w:sz w:val="28"/>
          <w:szCs w:val="28"/>
        </w:rPr>
        <w:t xml:space="preserve"> </w:t>
      </w:r>
      <w:r w:rsidRPr="00195BAD">
        <w:rPr>
          <w:rStyle w:val="4"/>
          <w:sz w:val="28"/>
          <w:szCs w:val="28"/>
        </w:rPr>
        <w:t>громадяни.</w:t>
      </w:r>
    </w:p>
    <w:p w:rsidR="00D40DB3" w:rsidRDefault="00D40DB3" w:rsidP="00D40DB3">
      <w:pPr>
        <w:pStyle w:val="18"/>
        <w:shd w:val="clear" w:color="auto" w:fill="auto"/>
        <w:spacing w:before="0" w:line="240" w:lineRule="auto"/>
        <w:ind w:left="80" w:right="100" w:firstLine="560"/>
        <w:jc w:val="both"/>
        <w:rPr>
          <w:rStyle w:val="4"/>
          <w:sz w:val="28"/>
          <w:szCs w:val="28"/>
        </w:rPr>
      </w:pPr>
      <w:r>
        <w:rPr>
          <w:sz w:val="28"/>
          <w:szCs w:val="28"/>
        </w:rPr>
        <w:t>У</w:t>
      </w:r>
      <w:r w:rsidRPr="00195BAD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відділі «Центр</w:t>
      </w:r>
      <w:r w:rsidRPr="00195BAD">
        <w:rPr>
          <w:sz w:val="28"/>
          <w:szCs w:val="28"/>
        </w:rPr>
        <w:t xml:space="preserve"> </w:t>
      </w:r>
      <w:r w:rsidRPr="00195BAD">
        <w:rPr>
          <w:rStyle w:val="4"/>
          <w:sz w:val="28"/>
          <w:szCs w:val="28"/>
        </w:rPr>
        <w:t>надання адміністративних послуг</w:t>
      </w:r>
      <w:r>
        <w:rPr>
          <w:rStyle w:val="4"/>
          <w:sz w:val="28"/>
          <w:szCs w:val="28"/>
        </w:rPr>
        <w:t>» Новотроїцької селищної ради та на віддаленому робочому місці КПВВ «Чонгар»</w:t>
      </w:r>
      <w:r w:rsidRPr="00195BAD">
        <w:rPr>
          <w:rStyle w:val="4"/>
          <w:sz w:val="28"/>
          <w:szCs w:val="28"/>
        </w:rPr>
        <w:t xml:space="preserve"> сплату адміністративного збору за надання платних адміністративних послуг можна здійснювати безпосередньо під час прийому </w:t>
      </w:r>
      <w:r w:rsidRPr="00195BAD">
        <w:rPr>
          <w:sz w:val="28"/>
          <w:szCs w:val="28"/>
        </w:rPr>
        <w:t xml:space="preserve">за </w:t>
      </w:r>
      <w:r w:rsidRPr="00195BAD">
        <w:rPr>
          <w:rStyle w:val="4"/>
          <w:sz w:val="28"/>
          <w:szCs w:val="28"/>
        </w:rPr>
        <w:t xml:space="preserve">допомогою </w:t>
      </w:r>
      <w:r w:rsidRPr="00195BAD">
        <w:rPr>
          <w:rStyle w:val="4"/>
          <w:sz w:val="28"/>
          <w:szCs w:val="28"/>
          <w:lang w:val="en-US" w:eastAsia="en-US" w:bidi="en-US"/>
        </w:rPr>
        <w:t>POS</w:t>
      </w:r>
      <w:r w:rsidRPr="00195BAD">
        <w:rPr>
          <w:rStyle w:val="4"/>
          <w:sz w:val="28"/>
          <w:szCs w:val="28"/>
        </w:rPr>
        <w:t xml:space="preserve">-терміналів, які встановлені </w:t>
      </w:r>
      <w:r>
        <w:rPr>
          <w:rStyle w:val="4"/>
          <w:sz w:val="28"/>
          <w:szCs w:val="28"/>
        </w:rPr>
        <w:t>у будівлі ЦНАП.</w:t>
      </w:r>
    </w:p>
    <w:p w:rsidR="00D40DB3" w:rsidRDefault="00A26FF7" w:rsidP="000A0B6D">
      <w:pPr>
        <w:pStyle w:val="18"/>
        <w:shd w:val="clear" w:color="auto" w:fill="auto"/>
        <w:spacing w:before="0" w:line="240" w:lineRule="auto"/>
        <w:ind w:right="20" w:firstLine="640"/>
        <w:jc w:val="both"/>
        <w:rPr>
          <w:rStyle w:val="4"/>
          <w:sz w:val="28"/>
          <w:szCs w:val="28"/>
        </w:rPr>
      </w:pPr>
      <w:r w:rsidRPr="00195BAD">
        <w:rPr>
          <w:sz w:val="28"/>
          <w:szCs w:val="28"/>
        </w:rPr>
        <w:t xml:space="preserve">Центр </w:t>
      </w:r>
      <w:r w:rsidRPr="00195BAD">
        <w:rPr>
          <w:rStyle w:val="4"/>
          <w:sz w:val="28"/>
          <w:szCs w:val="28"/>
        </w:rPr>
        <w:t xml:space="preserve">надання адміністративних послуг постійно </w:t>
      </w:r>
      <w:r w:rsidRPr="00195BAD">
        <w:rPr>
          <w:sz w:val="28"/>
          <w:szCs w:val="28"/>
        </w:rPr>
        <w:t xml:space="preserve">удосконалює </w:t>
      </w:r>
      <w:r w:rsidRPr="00195BAD">
        <w:rPr>
          <w:rStyle w:val="4"/>
          <w:sz w:val="28"/>
          <w:szCs w:val="28"/>
        </w:rPr>
        <w:t xml:space="preserve">свою роботу, </w:t>
      </w:r>
      <w:r w:rsidR="00D40DB3">
        <w:rPr>
          <w:rStyle w:val="50"/>
          <w:sz w:val="28"/>
          <w:szCs w:val="28"/>
        </w:rPr>
        <w:t>розширює</w:t>
      </w:r>
      <w:r w:rsidRPr="00195BAD">
        <w:rPr>
          <w:rStyle w:val="50"/>
          <w:sz w:val="28"/>
          <w:szCs w:val="28"/>
        </w:rPr>
        <w:t xml:space="preserve"> </w:t>
      </w:r>
      <w:r w:rsidRPr="00195BAD">
        <w:rPr>
          <w:rStyle w:val="4"/>
          <w:sz w:val="28"/>
          <w:szCs w:val="28"/>
        </w:rPr>
        <w:t xml:space="preserve">спектр послуг, забезпечує комфортне </w:t>
      </w:r>
      <w:r w:rsidRPr="00195BAD">
        <w:rPr>
          <w:sz w:val="28"/>
          <w:szCs w:val="28"/>
        </w:rPr>
        <w:t xml:space="preserve">перебування </w:t>
      </w:r>
      <w:r w:rsidRPr="00195BAD">
        <w:rPr>
          <w:rStyle w:val="4"/>
          <w:sz w:val="28"/>
          <w:szCs w:val="28"/>
        </w:rPr>
        <w:t>відвідувачів</w:t>
      </w:r>
      <w:r w:rsidR="007A1A10">
        <w:rPr>
          <w:rStyle w:val="4"/>
          <w:sz w:val="28"/>
          <w:szCs w:val="28"/>
        </w:rPr>
        <w:t>.</w:t>
      </w:r>
    </w:p>
    <w:p w:rsidR="007A1A10" w:rsidRDefault="007A1A10" w:rsidP="007A1A10">
      <w:pPr>
        <w:pStyle w:val="18"/>
        <w:shd w:val="clear" w:color="auto" w:fill="auto"/>
        <w:spacing w:before="0" w:line="240" w:lineRule="auto"/>
        <w:ind w:right="20" w:firstLine="708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>За надання платних ад</w:t>
      </w:r>
      <w:r w:rsidR="000A0B6D">
        <w:rPr>
          <w:rStyle w:val="4"/>
          <w:sz w:val="28"/>
          <w:szCs w:val="28"/>
        </w:rPr>
        <w:t xml:space="preserve">міністративних послуг протягом 2021 </w:t>
      </w:r>
      <w:r>
        <w:rPr>
          <w:rStyle w:val="4"/>
          <w:sz w:val="28"/>
          <w:szCs w:val="28"/>
        </w:rPr>
        <w:t xml:space="preserve">року було акумульовано коштів до місцевого бюджету у сумі </w:t>
      </w:r>
      <w:r w:rsidR="00AF60CD">
        <w:rPr>
          <w:rStyle w:val="4"/>
          <w:sz w:val="28"/>
          <w:szCs w:val="28"/>
        </w:rPr>
        <w:t>1165,9</w:t>
      </w:r>
      <w:r>
        <w:rPr>
          <w:rStyle w:val="4"/>
          <w:sz w:val="28"/>
          <w:szCs w:val="28"/>
        </w:rPr>
        <w:t xml:space="preserve"> тис.гр</w:t>
      </w:r>
      <w:r w:rsidR="00AF60CD">
        <w:rPr>
          <w:rStyle w:val="4"/>
          <w:sz w:val="28"/>
          <w:szCs w:val="28"/>
        </w:rPr>
        <w:t>н., до державного бюджету – 79,4</w:t>
      </w:r>
      <w:r>
        <w:rPr>
          <w:rStyle w:val="4"/>
          <w:sz w:val="28"/>
          <w:szCs w:val="28"/>
        </w:rPr>
        <w:t xml:space="preserve"> тис.грн.</w:t>
      </w:r>
    </w:p>
    <w:p w:rsidR="004553C8" w:rsidRDefault="004553C8" w:rsidP="007A1A10">
      <w:pPr>
        <w:pStyle w:val="18"/>
        <w:shd w:val="clear" w:color="auto" w:fill="auto"/>
        <w:spacing w:before="0" w:line="240" w:lineRule="auto"/>
        <w:ind w:right="20" w:firstLine="708"/>
        <w:jc w:val="both"/>
        <w:rPr>
          <w:rStyle w:val="4"/>
          <w:sz w:val="28"/>
          <w:szCs w:val="28"/>
        </w:rPr>
      </w:pPr>
    </w:p>
    <w:p w:rsidR="004553C8" w:rsidRDefault="004553C8" w:rsidP="004553C8">
      <w:pPr>
        <w:pStyle w:val="18"/>
        <w:shd w:val="clear" w:color="auto" w:fill="auto"/>
        <w:spacing w:before="0" w:line="240" w:lineRule="auto"/>
        <w:ind w:right="20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 xml:space="preserve">Начальник відділу «Центр надання </w:t>
      </w:r>
    </w:p>
    <w:p w:rsidR="004553C8" w:rsidRDefault="004553C8" w:rsidP="004553C8">
      <w:pPr>
        <w:pStyle w:val="18"/>
        <w:shd w:val="clear" w:color="auto" w:fill="auto"/>
        <w:spacing w:before="0" w:line="240" w:lineRule="auto"/>
        <w:ind w:right="20"/>
        <w:jc w:val="both"/>
        <w:rPr>
          <w:rStyle w:val="4"/>
          <w:sz w:val="28"/>
          <w:szCs w:val="28"/>
        </w:rPr>
      </w:pPr>
      <w:r>
        <w:rPr>
          <w:rStyle w:val="4"/>
          <w:sz w:val="28"/>
          <w:szCs w:val="28"/>
        </w:rPr>
        <w:t>адміністративних послуг», адміністратор</w:t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</w:r>
      <w:r>
        <w:rPr>
          <w:rStyle w:val="4"/>
          <w:sz w:val="28"/>
          <w:szCs w:val="28"/>
        </w:rPr>
        <w:tab/>
        <w:t>Ірина СОБЧИШЕНА</w:t>
      </w:r>
    </w:p>
    <w:sectPr w:rsidR="004553C8" w:rsidSect="006B24F6">
      <w:pgSz w:w="11909" w:h="16838"/>
      <w:pgMar w:top="1134" w:right="850" w:bottom="1134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F04" w:rsidRDefault="006C6F04">
      <w:r>
        <w:separator/>
      </w:r>
    </w:p>
  </w:endnote>
  <w:endnote w:type="continuationSeparator" w:id="0">
    <w:p w:rsidR="006C6F04" w:rsidRDefault="006C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F04" w:rsidRDefault="006C6F04"/>
  </w:footnote>
  <w:footnote w:type="continuationSeparator" w:id="0">
    <w:p w:rsidR="006C6F04" w:rsidRDefault="006C6F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87830"/>
    <w:multiLevelType w:val="multilevel"/>
    <w:tmpl w:val="34D2BE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4D7"/>
    <w:rsid w:val="0003339F"/>
    <w:rsid w:val="000957EA"/>
    <w:rsid w:val="000A0B6D"/>
    <w:rsid w:val="000F596C"/>
    <w:rsid w:val="0012079A"/>
    <w:rsid w:val="00194A2A"/>
    <w:rsid w:val="00195BAD"/>
    <w:rsid w:val="001A1AF3"/>
    <w:rsid w:val="001A2858"/>
    <w:rsid w:val="001B6460"/>
    <w:rsid w:val="002134D7"/>
    <w:rsid w:val="00226E48"/>
    <w:rsid w:val="0029414D"/>
    <w:rsid w:val="0035484A"/>
    <w:rsid w:val="003A408B"/>
    <w:rsid w:val="00443B1D"/>
    <w:rsid w:val="004553C8"/>
    <w:rsid w:val="00460D29"/>
    <w:rsid w:val="0046696B"/>
    <w:rsid w:val="00492902"/>
    <w:rsid w:val="004D6DE2"/>
    <w:rsid w:val="00505660"/>
    <w:rsid w:val="00556C0B"/>
    <w:rsid w:val="00570874"/>
    <w:rsid w:val="005805DB"/>
    <w:rsid w:val="005D3A9D"/>
    <w:rsid w:val="005F6A63"/>
    <w:rsid w:val="00662916"/>
    <w:rsid w:val="00697B3A"/>
    <w:rsid w:val="006A007F"/>
    <w:rsid w:val="006B24F6"/>
    <w:rsid w:val="006C6F04"/>
    <w:rsid w:val="006D6394"/>
    <w:rsid w:val="007048A5"/>
    <w:rsid w:val="00706794"/>
    <w:rsid w:val="007306E2"/>
    <w:rsid w:val="00771B95"/>
    <w:rsid w:val="007A1A10"/>
    <w:rsid w:val="007A27BB"/>
    <w:rsid w:val="007E796B"/>
    <w:rsid w:val="00801277"/>
    <w:rsid w:val="0080776A"/>
    <w:rsid w:val="00880BF7"/>
    <w:rsid w:val="00897B37"/>
    <w:rsid w:val="008A461F"/>
    <w:rsid w:val="008E764C"/>
    <w:rsid w:val="00946883"/>
    <w:rsid w:val="00992144"/>
    <w:rsid w:val="009B09CE"/>
    <w:rsid w:val="009C6556"/>
    <w:rsid w:val="009F5B90"/>
    <w:rsid w:val="00A14575"/>
    <w:rsid w:val="00A26FF7"/>
    <w:rsid w:val="00A61275"/>
    <w:rsid w:val="00A63B8A"/>
    <w:rsid w:val="00AB6533"/>
    <w:rsid w:val="00AF60CD"/>
    <w:rsid w:val="00B459E6"/>
    <w:rsid w:val="00B53096"/>
    <w:rsid w:val="00B53C95"/>
    <w:rsid w:val="00C175CF"/>
    <w:rsid w:val="00C31A33"/>
    <w:rsid w:val="00C76F73"/>
    <w:rsid w:val="00CC2261"/>
    <w:rsid w:val="00CD2044"/>
    <w:rsid w:val="00CE3775"/>
    <w:rsid w:val="00D00C45"/>
    <w:rsid w:val="00D40DB3"/>
    <w:rsid w:val="00DC577E"/>
    <w:rsid w:val="00DC7D0A"/>
    <w:rsid w:val="00E167E1"/>
    <w:rsid w:val="00E328BE"/>
    <w:rsid w:val="00E33E9D"/>
    <w:rsid w:val="00E35EEA"/>
    <w:rsid w:val="00E3702B"/>
    <w:rsid w:val="00E416EE"/>
    <w:rsid w:val="00E51D5B"/>
    <w:rsid w:val="00E626C3"/>
    <w:rsid w:val="00E77CB9"/>
    <w:rsid w:val="00E84408"/>
    <w:rsid w:val="00EF7A3A"/>
    <w:rsid w:val="00F83758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8D93E0-514E-41BA-84A4-2125433C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16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a4">
    <w:name w:val="Колонтитул_"/>
    <w:basedOn w:val="a0"/>
    <w:link w:val="a5"/>
    <w:rPr>
      <w:rFonts w:ascii="Segoe UI" w:eastAsia="Segoe UI" w:hAnsi="Segoe UI" w:cs="Segoe U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Verdana22pt">
    <w:name w:val="Колонтитул + Verdana;22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lang w:val="uk-UA" w:eastAsia="uk-UA" w:bidi="uk-UA"/>
    </w:rPr>
  </w:style>
  <w:style w:type="character" w:customStyle="1" w:styleId="a6">
    <w:name w:val="Колонтитул"/>
    <w:basedOn w:val="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a7">
    <w:name w:val="Основной текст_"/>
    <w:basedOn w:val="a0"/>
    <w:link w:val="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0pt">
    <w:name w:val="Основной текст + 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character" w:customStyle="1" w:styleId="0pt0">
    <w:name w:val="Основной текст + 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">
    <w:name w:val="Основной текст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30pt">
    <w:name w:val="Основной текст (3) + Не полужирный;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0pt0">
    <w:name w:val="Основной текст (3) + Не полужирный;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0pt1">
    <w:name w:val="Основной текст (3) + Не полужирный;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4">
    <w:name w:val="Основной текст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0pt1">
    <w:name w:val="Основной текст + 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50">
    <w:name w:val="Основной текст5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3pt">
    <w:name w:val="Основной текст + 13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13pt0">
    <w:name w:val="Основной текст + 13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Подпись к таблице (2) + 10;5 pt;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6">
    <w:name w:val="Основной текст6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0pt2">
    <w:name w:val="Основной текст + 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0pt3">
    <w:name w:val="Основной текст + 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7">
    <w:name w:val="Основной текст7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0pt1pt">
    <w:name w:val="Основной текст + 10 pt;Интервал 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65pt">
    <w:name w:val="Основной текст + 6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SegoeUI65pt">
    <w:name w:val="Основной текст + Segoe UI;6;5 pt;Полужирный"/>
    <w:basedOn w:val="a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8">
    <w:name w:val="Основной текст8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9">
    <w:name w:val="Основной текст9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65pt0">
    <w:name w:val="Основной текст + 6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100">
    <w:name w:val="Основной текст10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3">
    <w:name w:val="Подпись к таблице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110">
    <w:name w:val="Основной текст1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2">
    <w:name w:val="Основной текст12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3">
    <w:name w:val="Основной текст13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4">
    <w:name w:val="Основной текст14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5">
    <w:name w:val="Основной текст15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0pt2">
    <w:name w:val="Основной текст (3) + 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0pt3">
    <w:name w:val="Основной текст (3) + 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0pt1pt0">
    <w:name w:val="Основной текст + 10 pt;Интервал 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0pt1pt1">
    <w:name w:val="Основной текст + 10 pt;Малые прописные;Интервал 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0pt1pt2">
    <w:name w:val="Основной текст + 10 pt;Интервал 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5pt0pt">
    <w:name w:val="Основной текст + 7;5 pt;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75pt">
    <w:name w:val="Основной текст + 7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картинке (2)_"/>
    <w:basedOn w:val="a0"/>
    <w:link w:val="2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7">
    <w:name w:val="Подпись к картинке (2)"/>
    <w:basedOn w:val="2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TimesNewRoman">
    <w:name w:val="Подпись к картинке (2) + Times New Roman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35">
    <w:name w:val="Подпись к картинке (3)_"/>
    <w:basedOn w:val="a0"/>
    <w:link w:val="36"/>
    <w:rPr>
      <w:rFonts w:ascii="Verdana" w:eastAsia="Verdana" w:hAnsi="Verdana" w:cs="Verdan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7">
    <w:name w:val="Подпись к картинке (3)"/>
    <w:basedOn w:val="3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16">
    <w:name w:val="Основной текст16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7">
    <w:name w:val="Основной текст17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0pt4">
    <w:name w:val="Основной текст (3) + Не полужирный;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30pt5">
    <w:name w:val="Основной текст (3) + Не полужирный;Интервал 0 pt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8pt">
    <w:name w:val="Основной текст + 8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4Exact">
    <w:name w:val="Подпись к картинке (4) Exact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  <w:u w:val="none"/>
    </w:rPr>
  </w:style>
  <w:style w:type="character" w:customStyle="1" w:styleId="12pt">
    <w:name w:val="Колонтитул + 12 pt;Не полужирный"/>
    <w:basedOn w:val="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4">
    <w:name w:val="Основной текст + 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c">
    <w:name w:val="Подпись к картинке"/>
    <w:basedOn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SegoeUI">
    <w:name w:val="Подпись к картинке + Segoe UI;Не полужирный"/>
    <w:basedOn w:val="a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0pt5">
    <w:name w:val="Основной текст + Полужирный;Интервал 0 pt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2">
    <w:name w:val="Основной текст (6)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12pt0">
    <w:name w:val="Колонтитул + 12 pt;Не полужирный"/>
    <w:basedOn w:val="a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610pt">
    <w:name w:val="Основной текст (6) + 10 pt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64pt">
    <w:name w:val="Основной текст (6) + 4 pt"/>
    <w:basedOn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98" w:lineRule="exact"/>
      <w:ind w:firstLine="540"/>
    </w:pPr>
    <w:rPr>
      <w:rFonts w:ascii="Times New Roman" w:eastAsia="Times New Roman" w:hAnsi="Times New Roman" w:cs="Times New Roman"/>
      <w:b/>
      <w:bCs/>
      <w:spacing w:val="8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before="120" w:line="0" w:lineRule="atLeast"/>
    </w:pPr>
    <w:rPr>
      <w:rFonts w:ascii="Segoe UI" w:eastAsia="Segoe UI" w:hAnsi="Segoe UI" w:cs="Segoe UI"/>
      <w:b/>
      <w:bCs/>
      <w:sz w:val="13"/>
      <w:szCs w:val="13"/>
    </w:rPr>
  </w:style>
  <w:style w:type="paragraph" w:customStyle="1" w:styleId="18">
    <w:name w:val="Основной текст18"/>
    <w:basedOn w:val="a"/>
    <w:link w:val="a7"/>
    <w:pPr>
      <w:shd w:val="clear" w:color="auto" w:fill="FFFFFF"/>
      <w:spacing w:before="60" w:line="336" w:lineRule="exac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300" w:line="360" w:lineRule="exact"/>
      <w:ind w:firstLine="560"/>
      <w:jc w:val="both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350" w:lineRule="exact"/>
      <w:ind w:firstLine="580"/>
    </w:pPr>
    <w:rPr>
      <w:rFonts w:ascii="Times New Roman" w:eastAsia="Times New Roman" w:hAnsi="Times New Roman" w:cs="Times New Roman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Подпись к картинке (2)"/>
    <w:basedOn w:val="a"/>
    <w:link w:val="25"/>
    <w:pPr>
      <w:shd w:val="clear" w:color="auto" w:fill="FFFFFF"/>
      <w:spacing w:line="374" w:lineRule="exact"/>
      <w:ind w:hanging="740"/>
    </w:pPr>
    <w:rPr>
      <w:rFonts w:ascii="Segoe UI" w:eastAsia="Segoe UI" w:hAnsi="Segoe UI" w:cs="Segoe UI"/>
      <w:sz w:val="21"/>
      <w:szCs w:val="21"/>
    </w:rPr>
  </w:style>
  <w:style w:type="paragraph" w:customStyle="1" w:styleId="36">
    <w:name w:val="Подпись к картинке (3)"/>
    <w:basedOn w:val="a"/>
    <w:link w:val="35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8"/>
      <w:szCs w:val="18"/>
    </w:rPr>
  </w:style>
  <w:style w:type="paragraph" w:customStyle="1" w:styleId="42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23"/>
      <w:szCs w:val="23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after="420" w:line="374" w:lineRule="exact"/>
    </w:pPr>
    <w:rPr>
      <w:rFonts w:ascii="Times New Roman" w:eastAsia="Times New Roman" w:hAnsi="Times New Roman" w:cs="Times New Roman"/>
    </w:rPr>
  </w:style>
  <w:style w:type="paragraph" w:styleId="ad">
    <w:name w:val="header"/>
    <w:basedOn w:val="a"/>
    <w:link w:val="ae"/>
    <w:uiPriority w:val="99"/>
    <w:unhideWhenUsed/>
    <w:rsid w:val="00E51D5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51D5B"/>
    <w:rPr>
      <w:color w:val="000000"/>
    </w:rPr>
  </w:style>
  <w:style w:type="paragraph" w:styleId="af">
    <w:name w:val="footer"/>
    <w:basedOn w:val="a"/>
    <w:link w:val="af0"/>
    <w:uiPriority w:val="99"/>
    <w:unhideWhenUsed/>
    <w:rsid w:val="00E51D5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51D5B"/>
    <w:rPr>
      <w:color w:val="000000"/>
    </w:rPr>
  </w:style>
  <w:style w:type="table" w:styleId="af1">
    <w:name w:val="Table Grid"/>
    <w:basedOn w:val="a1"/>
    <w:uiPriority w:val="39"/>
    <w:rsid w:val="00460D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4553C8"/>
    <w:pPr>
      <w:widowControl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af3">
    <w:name w:val="Balloon Text"/>
    <w:basedOn w:val="a"/>
    <w:link w:val="af4"/>
    <w:uiPriority w:val="99"/>
    <w:semiHidden/>
    <w:unhideWhenUsed/>
    <w:rsid w:val="007E796B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7E796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tsr.k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15B62-3C6A-43D1-8CBA-AAD8D1DE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</cp:revision>
  <cp:lastPrinted>2022-01-04T14:19:00Z</cp:lastPrinted>
  <dcterms:created xsi:type="dcterms:W3CDTF">2022-01-03T15:35:00Z</dcterms:created>
  <dcterms:modified xsi:type="dcterms:W3CDTF">2022-01-06T09:36:00Z</dcterms:modified>
</cp:coreProperties>
</file>