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E17" w:rsidRDefault="000C1161" w:rsidP="00810355">
      <w:pPr>
        <w:tabs>
          <w:tab w:val="left" w:pos="7200"/>
        </w:tabs>
        <w:rPr>
          <w:b/>
          <w:sz w:val="36"/>
          <w:szCs w:val="36"/>
          <w:lang w:val="uk-UA"/>
        </w:rPr>
      </w:pPr>
      <w:r w:rsidRPr="0056170E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3B1CE42D" wp14:editId="5E6A6A16">
            <wp:simplePos x="0" y="0"/>
            <wp:positionH relativeFrom="page">
              <wp:posOffset>3556635</wp:posOffset>
            </wp:positionH>
            <wp:positionV relativeFrom="paragraph">
              <wp:posOffset>285750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622" w:rsidRDefault="00B64622" w:rsidP="004B6E17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10355" w:rsidRDefault="00810355" w:rsidP="004B6E17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C1161" w:rsidRPr="0056170E" w:rsidRDefault="000C1161" w:rsidP="004B6E17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6170E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0C1161" w:rsidRPr="0056170E" w:rsidRDefault="000C1161" w:rsidP="004B6E17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6170E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0C1161" w:rsidRPr="0056170E" w:rsidRDefault="000C1161" w:rsidP="004B6E17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6170E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0C1161" w:rsidRPr="0056170E" w:rsidRDefault="000C1161" w:rsidP="004B6E17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6170E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0C1161" w:rsidRPr="0056170E" w:rsidRDefault="000C1161" w:rsidP="004B6E17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6170E">
        <w:rPr>
          <w:rFonts w:ascii="Times New Roman" w:hAnsi="Times New Roman" w:cs="Times New Roman"/>
          <w:b/>
          <w:sz w:val="36"/>
          <w:szCs w:val="36"/>
          <w:lang w:val="uk-UA"/>
        </w:rPr>
        <w:t>Р І Ш Е Н Н Я</w:t>
      </w:r>
    </w:p>
    <w:p w:rsidR="004B6E17" w:rsidRDefault="004B6E17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7E635A" w:rsidRPr="0018551C" w:rsidRDefault="007E635A" w:rsidP="007E635A">
      <w:pPr>
        <w:suppressAutoHyphens/>
        <w:rPr>
          <w:b/>
          <w:bCs/>
          <w:sz w:val="28"/>
          <w:szCs w:val="28"/>
          <w:lang w:val="uk-UA"/>
        </w:rPr>
      </w:pPr>
      <w:r w:rsidRPr="0018551C">
        <w:rPr>
          <w:sz w:val="28"/>
          <w:szCs w:val="28"/>
          <w:lang w:val="uk-UA" w:eastAsia="ar-SA"/>
        </w:rPr>
        <w:t xml:space="preserve">від </w:t>
      </w:r>
      <w:r w:rsidR="00ED5A3C">
        <w:rPr>
          <w:sz w:val="28"/>
          <w:szCs w:val="28"/>
          <w:lang w:val="uk-UA" w:eastAsia="ar-SA"/>
        </w:rPr>
        <w:t>06.01.2022 р.</w:t>
      </w:r>
      <w:r w:rsidRPr="0018551C">
        <w:rPr>
          <w:sz w:val="28"/>
          <w:szCs w:val="28"/>
          <w:lang w:val="uk-UA"/>
        </w:rPr>
        <w:t xml:space="preserve"> </w:t>
      </w:r>
      <w:r w:rsidRPr="0018551C">
        <w:rPr>
          <w:bCs/>
          <w:sz w:val="28"/>
          <w:szCs w:val="28"/>
          <w:lang w:val="uk-UA" w:eastAsia="ar-SA"/>
        </w:rPr>
        <w:t xml:space="preserve">№ </w:t>
      </w:r>
      <w:r w:rsidR="00ED5A3C">
        <w:rPr>
          <w:bCs/>
          <w:sz w:val="28"/>
          <w:szCs w:val="28"/>
          <w:lang w:val="uk-UA" w:eastAsia="ar-SA"/>
        </w:rPr>
        <w:t>2</w:t>
      </w:r>
    </w:p>
    <w:p w:rsidR="00BA35B8" w:rsidRPr="0056170E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56170E" w:rsidRDefault="00FB58B9" w:rsidP="004B6E17">
      <w:pPr>
        <w:pStyle w:val="a4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17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E66F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підсумки роботи зі</w:t>
      </w:r>
      <w:r w:rsidR="005B7F34" w:rsidRPr="005617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зверненнями громадян за </w:t>
      </w:r>
      <w:r w:rsidR="00103345" w:rsidRPr="005617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 рік</w:t>
      </w:r>
    </w:p>
    <w:p w:rsidR="00FB58B9" w:rsidRPr="0056170E" w:rsidRDefault="00FB58B9" w:rsidP="004B6E17">
      <w:pPr>
        <w:pStyle w:val="a4"/>
        <w:ind w:right="4677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Default="00C179A7" w:rsidP="004B6E1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FA5D0F" w:rsidRPr="00603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D0F" w:rsidRPr="0056170E">
        <w:rPr>
          <w:rFonts w:ascii="Times New Roman" w:hAnsi="Times New Roman" w:cs="Times New Roman"/>
          <w:sz w:val="28"/>
          <w:szCs w:val="28"/>
          <w:lang w:val="uk-UA"/>
        </w:rPr>
        <w:t>статтею 59 Закону</w:t>
      </w:r>
      <w:r w:rsidR="00C02ED6" w:rsidRPr="0056170E">
        <w:rPr>
          <w:rFonts w:ascii="Times New Roman" w:hAnsi="Times New Roman" w:cs="Times New Roman"/>
          <w:sz w:val="28"/>
          <w:szCs w:val="28"/>
          <w:lang w:val="uk-UA"/>
        </w:rPr>
        <w:t xml:space="preserve"> України «</w:t>
      </w:r>
      <w:r w:rsidR="00A90FD2" w:rsidRPr="0056170E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5B7F34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Законом</w:t>
      </w:r>
      <w:r w:rsidR="001B6A95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«</w:t>
      </w:r>
      <w:r w:rsidR="005B7F34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зверненн</w:t>
      </w:r>
      <w:r w:rsidR="001B6A95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громадян», на</w:t>
      </w:r>
      <w:r w:rsidR="005B7F34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</w:t>
      </w:r>
      <w:r w:rsidR="001B6A95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ання Указу Президента України від 07.02.2008 року №</w:t>
      </w:r>
      <w:r w:rsidR="00E66F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B6A95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109/2008 «</w:t>
      </w:r>
      <w:r w:rsidR="005B7F34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</w:t>
      </w:r>
      <w:r w:rsidR="001B6A95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ганів місцевого самоврядування»</w:t>
      </w:r>
      <w:r w:rsidR="005B7F34" w:rsidRPr="005617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03B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03BDD" w:rsidRPr="00603B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заслухавши звіт начальника </w:t>
      </w:r>
      <w:r w:rsidR="00603BDD" w:rsidRPr="00603BDD">
        <w:rPr>
          <w:rFonts w:ascii="Times New Roman" w:hAnsi="Times New Roman" w:cs="Times New Roman"/>
          <w:sz w:val="28"/>
          <w:szCs w:val="28"/>
          <w:lang w:val="uk-UA"/>
        </w:rPr>
        <w:t>відділу організаційної та інформаційно-правової роботи про підсумки роботи зі зверненнями громадян</w:t>
      </w:r>
      <w:r w:rsidR="00603BDD" w:rsidRPr="0060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за 2021 р</w:t>
      </w:r>
      <w:r w:rsidR="00944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03BDD" w:rsidRPr="0060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944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03BDD" w:rsidRPr="00603B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A6D0D" w:rsidRPr="00603BDD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</w:t>
      </w:r>
      <w:r w:rsidR="00FB58B9" w:rsidRPr="00603BDD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9447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944781" w:rsidRPr="00603BDD" w:rsidRDefault="00944781" w:rsidP="004B6E1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56170E" w:rsidRDefault="00BA35B8" w:rsidP="004B6E17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t>В И Р І Ш И В:</w:t>
      </w:r>
    </w:p>
    <w:p w:rsidR="000C1161" w:rsidRPr="0056170E" w:rsidRDefault="000C1161" w:rsidP="004B6E1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F5F84" w:rsidRPr="0056170E" w:rsidRDefault="003A6D12" w:rsidP="004B6E17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630"/>
        <w:jc w:val="both"/>
        <w:rPr>
          <w:rFonts w:eastAsia="Times New Roman"/>
          <w:sz w:val="28"/>
          <w:szCs w:val="28"/>
          <w:lang w:val="uk-UA" w:eastAsia="ru-RU"/>
        </w:rPr>
      </w:pPr>
      <w:r w:rsidRPr="0056170E">
        <w:rPr>
          <w:sz w:val="28"/>
          <w:szCs w:val="28"/>
          <w:lang w:val="uk-UA"/>
        </w:rPr>
        <w:t xml:space="preserve"> </w:t>
      </w:r>
      <w:r w:rsidR="002B716F" w:rsidRPr="0056170E">
        <w:rPr>
          <w:sz w:val="28"/>
          <w:szCs w:val="28"/>
          <w:lang w:val="uk-UA"/>
        </w:rPr>
        <w:t>Інформацію</w:t>
      </w:r>
      <w:r w:rsidR="00337A73" w:rsidRPr="0056170E">
        <w:rPr>
          <w:sz w:val="28"/>
          <w:szCs w:val="28"/>
          <w:lang w:val="uk-UA"/>
        </w:rPr>
        <w:t xml:space="preserve"> </w:t>
      </w:r>
      <w:r w:rsidR="00603BDD">
        <w:rPr>
          <w:sz w:val="28"/>
          <w:szCs w:val="28"/>
          <w:lang w:val="uk-UA"/>
        </w:rPr>
        <w:t xml:space="preserve">начальника відділу організаційної та інформаційно-правової роботи </w:t>
      </w:r>
      <w:r w:rsidR="00AA4FD5" w:rsidRPr="0056170E">
        <w:rPr>
          <w:sz w:val="28"/>
          <w:szCs w:val="28"/>
          <w:lang w:val="uk-UA"/>
        </w:rPr>
        <w:t xml:space="preserve">про </w:t>
      </w:r>
      <w:r w:rsidR="005B7F34" w:rsidRPr="0056170E">
        <w:rPr>
          <w:sz w:val="28"/>
          <w:szCs w:val="28"/>
          <w:lang w:val="uk-UA"/>
        </w:rPr>
        <w:t>підсумки роботи зі зверненнями громадян</w:t>
      </w:r>
      <w:r w:rsidR="009F5F84" w:rsidRPr="0056170E">
        <w:rPr>
          <w:rFonts w:eastAsia="Times New Roman"/>
          <w:sz w:val="28"/>
          <w:szCs w:val="28"/>
          <w:lang w:val="uk-UA" w:eastAsia="ru-RU"/>
        </w:rPr>
        <w:t xml:space="preserve"> </w:t>
      </w:r>
      <w:r w:rsidRPr="0056170E">
        <w:rPr>
          <w:sz w:val="28"/>
          <w:szCs w:val="28"/>
          <w:lang w:val="uk-UA"/>
        </w:rPr>
        <w:t>Новотроїцької селищної ради</w:t>
      </w:r>
      <w:r w:rsidRPr="0056170E">
        <w:rPr>
          <w:rFonts w:eastAsia="Times New Roman"/>
          <w:sz w:val="28"/>
          <w:szCs w:val="28"/>
          <w:lang w:val="uk-UA" w:eastAsia="ru-RU"/>
        </w:rPr>
        <w:t xml:space="preserve"> за </w:t>
      </w:r>
      <w:r w:rsidR="00944781">
        <w:rPr>
          <w:rFonts w:eastAsia="Times New Roman"/>
          <w:sz w:val="28"/>
          <w:szCs w:val="28"/>
          <w:lang w:val="uk-UA" w:eastAsia="ru-RU"/>
        </w:rPr>
        <w:t>2</w:t>
      </w:r>
      <w:r w:rsidRPr="0056170E">
        <w:rPr>
          <w:rFonts w:eastAsia="Times New Roman"/>
          <w:sz w:val="28"/>
          <w:szCs w:val="28"/>
          <w:lang w:val="uk-UA" w:eastAsia="ru-RU"/>
        </w:rPr>
        <w:t>021 р</w:t>
      </w:r>
      <w:r w:rsidR="00944781">
        <w:rPr>
          <w:rFonts w:eastAsia="Times New Roman"/>
          <w:sz w:val="28"/>
          <w:szCs w:val="28"/>
          <w:lang w:val="uk-UA" w:eastAsia="ru-RU"/>
        </w:rPr>
        <w:t>і</w:t>
      </w:r>
      <w:r w:rsidRPr="0056170E">
        <w:rPr>
          <w:rFonts w:eastAsia="Times New Roman"/>
          <w:sz w:val="28"/>
          <w:szCs w:val="28"/>
          <w:lang w:val="uk-UA" w:eastAsia="ru-RU"/>
        </w:rPr>
        <w:t xml:space="preserve">к </w:t>
      </w:r>
      <w:r w:rsidR="009F5F84" w:rsidRPr="0056170E">
        <w:rPr>
          <w:rFonts w:eastAsia="Times New Roman"/>
          <w:sz w:val="28"/>
          <w:szCs w:val="28"/>
          <w:lang w:val="uk-UA" w:eastAsia="ru-RU"/>
        </w:rPr>
        <w:t>взяти до відом</w:t>
      </w:r>
      <w:r w:rsidR="00E66FED">
        <w:rPr>
          <w:rFonts w:eastAsia="Times New Roman"/>
          <w:sz w:val="28"/>
          <w:szCs w:val="28"/>
          <w:lang w:val="uk-UA" w:eastAsia="ru-RU"/>
        </w:rPr>
        <w:t>а</w:t>
      </w:r>
      <w:r w:rsidR="009F5F84" w:rsidRPr="0056170E">
        <w:rPr>
          <w:rFonts w:eastAsia="Times New Roman"/>
          <w:sz w:val="28"/>
          <w:szCs w:val="28"/>
          <w:lang w:val="uk-UA" w:eastAsia="ru-RU"/>
        </w:rPr>
        <w:t xml:space="preserve"> (додається).</w:t>
      </w:r>
    </w:p>
    <w:p w:rsidR="00A90FD2" w:rsidRPr="0056170E" w:rsidRDefault="009A6D0D" w:rsidP="004B6E17">
      <w:pPr>
        <w:pStyle w:val="a7"/>
        <w:tabs>
          <w:tab w:val="left" w:pos="851"/>
        </w:tabs>
        <w:ind w:firstLine="567"/>
        <w:rPr>
          <w:sz w:val="28"/>
          <w:szCs w:val="28"/>
        </w:rPr>
      </w:pPr>
      <w:r w:rsidRPr="0056170E">
        <w:rPr>
          <w:sz w:val="28"/>
          <w:szCs w:val="28"/>
        </w:rPr>
        <w:t xml:space="preserve">2. Роботу </w:t>
      </w:r>
      <w:r w:rsidR="001B6A95" w:rsidRPr="0056170E">
        <w:rPr>
          <w:sz w:val="28"/>
          <w:szCs w:val="28"/>
        </w:rPr>
        <w:t>зі зверненнями громадян працівниками відділу організаційної та інформаційно-правової роботи</w:t>
      </w:r>
      <w:r w:rsidR="00246F08" w:rsidRPr="0056170E">
        <w:rPr>
          <w:sz w:val="28"/>
          <w:szCs w:val="28"/>
        </w:rPr>
        <w:t xml:space="preserve"> Новотроїцької селищної ради </w:t>
      </w:r>
      <w:r w:rsidR="00246F08" w:rsidRPr="0056170E">
        <w:rPr>
          <w:sz w:val="28"/>
          <w:szCs w:val="28"/>
          <w:shd w:val="clear" w:color="auto" w:fill="FFFFFF"/>
        </w:rPr>
        <w:t xml:space="preserve">протягом звітного періоду </w:t>
      </w:r>
      <w:r w:rsidR="00246F08" w:rsidRPr="0056170E">
        <w:rPr>
          <w:sz w:val="28"/>
          <w:szCs w:val="28"/>
        </w:rPr>
        <w:t>визнати  задовільною.</w:t>
      </w:r>
    </w:p>
    <w:p w:rsidR="004F0CA6" w:rsidRPr="0056170E" w:rsidRDefault="001B6A95" w:rsidP="004B6E17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 xml:space="preserve">3. Відділу організаційної та інформаційно-правової роботи </w:t>
      </w:r>
      <w:r w:rsidR="004F0CA6" w:rsidRPr="0056170E">
        <w:rPr>
          <w:sz w:val="28"/>
          <w:szCs w:val="28"/>
          <w:lang w:val="uk-UA"/>
        </w:rPr>
        <w:t>продовжувати роботу щодо забезпечення реалізації конституційного права громадян на письмове звернення та на особистий прийом</w:t>
      </w:r>
      <w:r w:rsidRPr="0056170E">
        <w:rPr>
          <w:sz w:val="28"/>
          <w:szCs w:val="28"/>
          <w:lang w:val="uk-UA"/>
        </w:rPr>
        <w:t xml:space="preserve">, </w:t>
      </w:r>
      <w:r w:rsidR="004F0CA6" w:rsidRPr="0056170E">
        <w:rPr>
          <w:sz w:val="28"/>
          <w:szCs w:val="28"/>
          <w:lang w:val="uk-UA"/>
        </w:rPr>
        <w:t>сприяти реалізації прав та інтересів громадян</w:t>
      </w:r>
      <w:r w:rsidRPr="0056170E">
        <w:rPr>
          <w:sz w:val="28"/>
          <w:szCs w:val="28"/>
          <w:lang w:val="uk-UA"/>
        </w:rPr>
        <w:t xml:space="preserve"> та </w:t>
      </w:r>
      <w:r w:rsidR="004F0CA6" w:rsidRPr="0056170E">
        <w:rPr>
          <w:sz w:val="28"/>
          <w:szCs w:val="28"/>
          <w:lang w:val="uk-UA"/>
        </w:rPr>
        <w:t>забезпечити систематичний аналіз та узагальнення звернень.</w:t>
      </w:r>
    </w:p>
    <w:p w:rsidR="00246F08" w:rsidRPr="0056170E" w:rsidRDefault="009A6D0D" w:rsidP="004B6E17">
      <w:pPr>
        <w:tabs>
          <w:tab w:val="left" w:pos="709"/>
          <w:tab w:val="left" w:pos="851"/>
          <w:tab w:val="left" w:pos="1134"/>
          <w:tab w:val="left" w:pos="2442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 xml:space="preserve">4. </w:t>
      </w:r>
      <w:r w:rsidR="00246F08" w:rsidRPr="0056170E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8D0047" w:rsidRPr="0056170E">
        <w:rPr>
          <w:sz w:val="28"/>
          <w:szCs w:val="28"/>
          <w:lang w:val="uk-UA"/>
        </w:rPr>
        <w:t>керуючого справами виконавчого комітету Тетяну ЛЕВОШИЧ.</w:t>
      </w:r>
    </w:p>
    <w:p w:rsidR="001B6A95" w:rsidRPr="0056170E" w:rsidRDefault="001B6A95" w:rsidP="004B6E17">
      <w:pPr>
        <w:tabs>
          <w:tab w:val="left" w:pos="709"/>
          <w:tab w:val="left" w:pos="851"/>
          <w:tab w:val="left" w:pos="1134"/>
          <w:tab w:val="left" w:pos="2442"/>
        </w:tabs>
        <w:spacing w:after="0" w:line="240" w:lineRule="auto"/>
        <w:jc w:val="both"/>
        <w:rPr>
          <w:sz w:val="28"/>
          <w:szCs w:val="28"/>
          <w:lang w:val="uk-UA"/>
        </w:rPr>
      </w:pPr>
    </w:p>
    <w:p w:rsidR="00BA35B8" w:rsidRPr="0056170E" w:rsidRDefault="00BA35B8" w:rsidP="004B6E1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1161" w:rsidRDefault="004B6E17" w:rsidP="004B6E1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0C1161" w:rsidRPr="0056170E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944781" w:rsidRDefault="00944781" w:rsidP="00944781">
      <w:pPr>
        <w:pStyle w:val="a4"/>
        <w:tabs>
          <w:tab w:val="left" w:pos="3969"/>
        </w:tabs>
        <w:ind w:left="1134" w:firstLine="4111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944781" w:rsidRPr="0056170E" w:rsidRDefault="00944781" w:rsidP="00944781">
      <w:pPr>
        <w:pStyle w:val="a4"/>
        <w:tabs>
          <w:tab w:val="left" w:pos="3969"/>
        </w:tabs>
        <w:ind w:left="1134" w:firstLine="4111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944781" w:rsidRPr="0056170E" w:rsidRDefault="00944781" w:rsidP="00944781">
      <w:pPr>
        <w:pStyle w:val="a4"/>
        <w:ind w:left="4248" w:firstLine="997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944781" w:rsidRPr="0056170E" w:rsidRDefault="00944781" w:rsidP="00944781">
      <w:pPr>
        <w:pStyle w:val="a4"/>
        <w:ind w:left="2410" w:firstLine="2835"/>
        <w:rPr>
          <w:rFonts w:ascii="Times New Roman" w:hAnsi="Times New Roman" w:cs="Times New Roman"/>
          <w:sz w:val="28"/>
          <w:szCs w:val="28"/>
          <w:lang w:val="uk-UA"/>
        </w:rPr>
      </w:pPr>
      <w:r w:rsidRPr="0056170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D17B7">
        <w:rPr>
          <w:rFonts w:ascii="Times New Roman" w:hAnsi="Times New Roman" w:cs="Times New Roman"/>
          <w:sz w:val="28"/>
          <w:szCs w:val="28"/>
          <w:lang w:val="uk-UA"/>
        </w:rPr>
        <w:t xml:space="preserve">06.01.2022 р. </w:t>
      </w:r>
      <w:r w:rsidRPr="0056170E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D17B7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bookmarkStart w:id="0" w:name="_GoBack"/>
      <w:bookmarkEnd w:id="0"/>
    </w:p>
    <w:p w:rsidR="00944781" w:rsidRPr="0056170E" w:rsidRDefault="00944781" w:rsidP="00944781">
      <w:pPr>
        <w:pStyle w:val="a4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pStyle w:val="a4"/>
        <w:spacing w:line="276" w:lineRule="auto"/>
        <w:ind w:hanging="426"/>
        <w:rPr>
          <w:rFonts w:ascii="Times New Roman" w:hAnsi="Times New Roman" w:cs="Times New Roman"/>
          <w:sz w:val="2"/>
          <w:szCs w:val="2"/>
          <w:lang w:val="uk-UA"/>
        </w:rPr>
      </w:pPr>
    </w:p>
    <w:p w:rsidR="00944781" w:rsidRPr="0056170E" w:rsidRDefault="00944781" w:rsidP="00944781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56170E">
        <w:rPr>
          <w:b/>
          <w:sz w:val="28"/>
          <w:szCs w:val="28"/>
          <w:lang w:val="uk-UA"/>
        </w:rPr>
        <w:t>Інформаційна довідка</w:t>
      </w:r>
    </w:p>
    <w:p w:rsidR="00944781" w:rsidRPr="0056170E" w:rsidRDefault="00944781" w:rsidP="00944781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56170E">
        <w:rPr>
          <w:b/>
          <w:sz w:val="28"/>
          <w:szCs w:val="28"/>
          <w:lang w:val="uk-UA"/>
        </w:rPr>
        <w:t xml:space="preserve"> про підсумки роботи зі зверненнями громадян </w:t>
      </w:r>
    </w:p>
    <w:p w:rsidR="00944781" w:rsidRPr="0056170E" w:rsidRDefault="00944781" w:rsidP="00944781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56170E">
        <w:rPr>
          <w:b/>
          <w:sz w:val="28"/>
          <w:szCs w:val="28"/>
          <w:lang w:val="uk-UA"/>
        </w:rPr>
        <w:t>за 2021 рік</w:t>
      </w:r>
    </w:p>
    <w:p w:rsidR="00944781" w:rsidRPr="0056170E" w:rsidRDefault="00944781" w:rsidP="00944781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 xml:space="preserve">За 2021 рік до Новотроїцької селищної ради надійшло </w:t>
      </w:r>
      <w:r>
        <w:rPr>
          <w:sz w:val="28"/>
          <w:szCs w:val="28"/>
          <w:lang w:val="uk-UA"/>
        </w:rPr>
        <w:t>1241</w:t>
      </w:r>
      <w:r w:rsidRPr="0056170E">
        <w:rPr>
          <w:sz w:val="28"/>
          <w:szCs w:val="28"/>
          <w:lang w:val="uk-UA"/>
        </w:rPr>
        <w:t xml:space="preserve"> звернен</w:t>
      </w:r>
      <w:r>
        <w:rPr>
          <w:sz w:val="28"/>
          <w:szCs w:val="28"/>
          <w:lang w:val="uk-UA"/>
        </w:rPr>
        <w:t>ня</w:t>
      </w:r>
      <w:r w:rsidRPr="0056170E">
        <w:rPr>
          <w:sz w:val="28"/>
          <w:szCs w:val="28"/>
          <w:lang w:val="uk-UA"/>
        </w:rPr>
        <w:t xml:space="preserve"> громадян. З них:</w:t>
      </w:r>
      <w:r>
        <w:rPr>
          <w:sz w:val="28"/>
          <w:szCs w:val="28"/>
          <w:lang w:val="uk-UA"/>
        </w:rPr>
        <w:t xml:space="preserve"> 826</w:t>
      </w:r>
      <w:r w:rsidRPr="0056170E">
        <w:rPr>
          <w:sz w:val="28"/>
          <w:szCs w:val="28"/>
          <w:lang w:val="uk-UA"/>
        </w:rPr>
        <w:t xml:space="preserve"> звернень надійшло поштою, 23</w:t>
      </w:r>
      <w:r>
        <w:rPr>
          <w:sz w:val="28"/>
          <w:szCs w:val="28"/>
          <w:lang w:val="uk-UA"/>
        </w:rPr>
        <w:t>7</w:t>
      </w:r>
      <w:r w:rsidRPr="005617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6170E">
        <w:rPr>
          <w:sz w:val="28"/>
          <w:szCs w:val="28"/>
          <w:lang w:val="uk-UA"/>
        </w:rPr>
        <w:t xml:space="preserve"> було озвучено на особистому прийомі, 10</w:t>
      </w:r>
      <w:r>
        <w:rPr>
          <w:sz w:val="28"/>
          <w:szCs w:val="28"/>
          <w:lang w:val="uk-UA"/>
        </w:rPr>
        <w:t>6</w:t>
      </w:r>
      <w:r w:rsidRPr="0056170E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від інших установ, організацій, </w:t>
      </w:r>
      <w:r w:rsidRPr="0056170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1 –</w:t>
      </w:r>
      <w:r w:rsidRPr="0056170E">
        <w:rPr>
          <w:sz w:val="28"/>
          <w:szCs w:val="28"/>
          <w:lang w:val="uk-UA"/>
        </w:rPr>
        <w:t xml:space="preserve"> через органи влади </w:t>
      </w:r>
      <w:r>
        <w:rPr>
          <w:sz w:val="28"/>
          <w:szCs w:val="28"/>
          <w:lang w:val="uk-UA"/>
        </w:rPr>
        <w:t>та 1 звернення подано через уповноважену особу.</w:t>
      </w: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>Слід зазначити, що звернення надходили від громадян різних соціальних категорій за таким розподілом:</w:t>
      </w:r>
    </w:p>
    <w:p w:rsidR="00944781" w:rsidRPr="0056170E" w:rsidRDefault="00944781" w:rsidP="00944781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122</w:t>
      </w:r>
      <w:r w:rsidRPr="0056170E">
        <w:rPr>
          <w:sz w:val="28"/>
          <w:szCs w:val="28"/>
          <w:lang w:val="uk-UA"/>
        </w:rPr>
        <w:t xml:space="preserve"> – від пенсіонерів</w:t>
      </w:r>
      <w:r>
        <w:rPr>
          <w:sz w:val="28"/>
          <w:szCs w:val="28"/>
          <w:lang w:val="uk-UA"/>
        </w:rPr>
        <w:t>, 35</w:t>
      </w:r>
      <w:r w:rsidRPr="0056170E">
        <w:rPr>
          <w:sz w:val="28"/>
          <w:szCs w:val="28"/>
          <w:lang w:val="uk-UA"/>
        </w:rPr>
        <w:t xml:space="preserve"> – безробітних</w:t>
      </w:r>
      <w:r>
        <w:rPr>
          <w:sz w:val="28"/>
          <w:szCs w:val="28"/>
          <w:lang w:val="uk-UA"/>
        </w:rPr>
        <w:t>, 22</w:t>
      </w:r>
      <w:r w:rsidRPr="0056170E">
        <w:rPr>
          <w:sz w:val="28"/>
          <w:szCs w:val="28"/>
          <w:lang w:val="uk-UA"/>
        </w:rPr>
        <w:t xml:space="preserve"> – робітників, </w:t>
      </w:r>
      <w:r>
        <w:rPr>
          <w:sz w:val="28"/>
          <w:szCs w:val="28"/>
          <w:lang w:val="uk-UA"/>
        </w:rPr>
        <w:t>7</w:t>
      </w:r>
      <w:r w:rsidRPr="0056170E">
        <w:rPr>
          <w:sz w:val="28"/>
          <w:szCs w:val="28"/>
          <w:lang w:val="uk-UA"/>
        </w:rPr>
        <w:t xml:space="preserve"> – селян, </w:t>
      </w:r>
      <w:r>
        <w:rPr>
          <w:sz w:val="28"/>
          <w:szCs w:val="28"/>
          <w:lang w:val="uk-UA"/>
        </w:rPr>
        <w:t>6</w:t>
      </w:r>
      <w:r w:rsidRPr="0056170E">
        <w:rPr>
          <w:sz w:val="28"/>
          <w:szCs w:val="28"/>
          <w:lang w:val="uk-UA"/>
        </w:rPr>
        <w:t xml:space="preserve"> – працівників бюджетної сфери, </w:t>
      </w:r>
      <w:r>
        <w:rPr>
          <w:sz w:val="28"/>
          <w:szCs w:val="28"/>
          <w:lang w:val="uk-UA"/>
        </w:rPr>
        <w:t>6</w:t>
      </w:r>
      <w:r w:rsidRPr="0056170E">
        <w:rPr>
          <w:sz w:val="28"/>
          <w:szCs w:val="28"/>
          <w:lang w:val="uk-UA"/>
        </w:rPr>
        <w:t xml:space="preserve"> – підприємців</w:t>
      </w:r>
      <w:r>
        <w:rPr>
          <w:sz w:val="28"/>
          <w:szCs w:val="28"/>
          <w:lang w:val="uk-UA"/>
        </w:rPr>
        <w:t>, 6</w:t>
      </w:r>
      <w:r w:rsidRPr="0056170E">
        <w:rPr>
          <w:sz w:val="28"/>
          <w:szCs w:val="28"/>
          <w:lang w:val="uk-UA"/>
        </w:rPr>
        <w:t xml:space="preserve"> – учнів, студентів</w:t>
      </w:r>
      <w:r>
        <w:rPr>
          <w:sz w:val="28"/>
          <w:szCs w:val="28"/>
          <w:lang w:val="uk-UA"/>
        </w:rPr>
        <w:t>,</w:t>
      </w:r>
      <w:r w:rsidRPr="0056170E">
        <w:rPr>
          <w:sz w:val="28"/>
          <w:szCs w:val="28"/>
          <w:lang w:val="uk-UA"/>
        </w:rPr>
        <w:t xml:space="preserve"> 4 – військовослужбовців</w:t>
      </w:r>
      <w:r>
        <w:rPr>
          <w:sz w:val="28"/>
          <w:szCs w:val="28"/>
          <w:lang w:val="uk-UA"/>
        </w:rPr>
        <w:t>, 1035</w:t>
      </w:r>
      <w:r w:rsidRPr="0056170E">
        <w:rPr>
          <w:sz w:val="28"/>
          <w:szCs w:val="28"/>
          <w:lang w:val="uk-UA"/>
        </w:rPr>
        <w:t xml:space="preserve"> – інших</w:t>
      </w:r>
      <w:r>
        <w:rPr>
          <w:sz w:val="28"/>
          <w:szCs w:val="28"/>
          <w:lang w:val="uk-UA"/>
        </w:rPr>
        <w:t>.</w:t>
      </w: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8,7</w:t>
      </w:r>
      <w:r w:rsidRPr="0056170E">
        <w:rPr>
          <w:sz w:val="28"/>
          <w:szCs w:val="28"/>
          <w:lang w:val="uk-UA"/>
        </w:rPr>
        <w:t xml:space="preserve">% від загальної кількості заявників становлять пільгові категорії населення, а саме:  </w:t>
      </w:r>
      <w:r>
        <w:rPr>
          <w:sz w:val="28"/>
          <w:szCs w:val="28"/>
          <w:lang w:val="uk-UA"/>
        </w:rPr>
        <w:t>82</w:t>
      </w:r>
      <w:r w:rsidRPr="005617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6170E">
        <w:rPr>
          <w:sz w:val="28"/>
          <w:szCs w:val="28"/>
          <w:lang w:val="uk-UA"/>
        </w:rPr>
        <w:t xml:space="preserve"> інваліди І, ІІ, ІІІ груп</w:t>
      </w:r>
      <w:r>
        <w:rPr>
          <w:sz w:val="28"/>
          <w:szCs w:val="28"/>
          <w:lang w:val="uk-UA"/>
        </w:rPr>
        <w:t>, 27</w:t>
      </w:r>
      <w:r w:rsidRPr="0056170E">
        <w:rPr>
          <w:sz w:val="28"/>
          <w:szCs w:val="28"/>
          <w:lang w:val="uk-UA"/>
        </w:rPr>
        <w:t xml:space="preserve"> – учасники бойових дій, </w:t>
      </w:r>
      <w:r>
        <w:rPr>
          <w:sz w:val="28"/>
          <w:szCs w:val="28"/>
          <w:lang w:val="uk-UA"/>
        </w:rPr>
        <w:t>24</w:t>
      </w:r>
      <w:r w:rsidRPr="005617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6170E">
        <w:rPr>
          <w:sz w:val="28"/>
          <w:szCs w:val="28"/>
          <w:lang w:val="uk-UA"/>
        </w:rPr>
        <w:t xml:space="preserve">  багатодітні сім’ї, </w:t>
      </w:r>
      <w:r>
        <w:rPr>
          <w:sz w:val="28"/>
          <w:szCs w:val="28"/>
          <w:lang w:val="uk-UA"/>
        </w:rPr>
        <w:t>4 – одинокі матері, 3 – особи, що потерпіли від Чорнобильської катастрофи, 2</w:t>
      </w:r>
      <w:r w:rsidRPr="0056170E">
        <w:rPr>
          <w:sz w:val="28"/>
          <w:szCs w:val="28"/>
          <w:lang w:val="uk-UA"/>
        </w:rPr>
        <w:t xml:space="preserve"> – учасник</w:t>
      </w:r>
      <w:r>
        <w:rPr>
          <w:sz w:val="28"/>
          <w:szCs w:val="28"/>
          <w:lang w:val="uk-UA"/>
        </w:rPr>
        <w:t>и</w:t>
      </w:r>
      <w:r w:rsidRPr="0056170E">
        <w:rPr>
          <w:sz w:val="28"/>
          <w:szCs w:val="28"/>
          <w:lang w:val="uk-UA"/>
        </w:rPr>
        <w:t xml:space="preserve"> ліквідації наслідків аварії на Чорнобильській АЕС</w:t>
      </w:r>
      <w:r>
        <w:rPr>
          <w:sz w:val="28"/>
          <w:szCs w:val="28"/>
          <w:lang w:val="uk-UA"/>
        </w:rPr>
        <w:t>, 1 – ветеран праці.</w:t>
      </w:r>
      <w:r w:rsidRPr="0056170E">
        <w:rPr>
          <w:sz w:val="28"/>
          <w:szCs w:val="28"/>
          <w:lang w:val="uk-UA"/>
        </w:rPr>
        <w:t xml:space="preserve"> </w:t>
      </w:r>
    </w:p>
    <w:p w:rsidR="00944781" w:rsidRPr="00EF4ECB" w:rsidRDefault="00944781" w:rsidP="00944781">
      <w:pPr>
        <w:spacing w:after="0"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>Проаналізувавши проблематику звернень можна стверджувати</w:t>
      </w:r>
      <w:r>
        <w:rPr>
          <w:sz w:val="28"/>
          <w:szCs w:val="28"/>
          <w:lang w:val="uk-UA"/>
        </w:rPr>
        <w:t xml:space="preserve">, </w:t>
      </w:r>
      <w:r w:rsidRPr="0056170E">
        <w:rPr>
          <w:sz w:val="28"/>
          <w:szCs w:val="28"/>
          <w:lang w:val="uk-UA"/>
        </w:rPr>
        <w:t xml:space="preserve">що більшість їх </w:t>
      </w:r>
      <w:r w:rsidRPr="00EF4ECB">
        <w:rPr>
          <w:sz w:val="28"/>
          <w:szCs w:val="28"/>
          <w:lang w:val="uk-UA"/>
        </w:rPr>
        <w:t>стосуються питань:</w:t>
      </w:r>
    </w:p>
    <w:p w:rsidR="00944781" w:rsidRDefault="00944781" w:rsidP="00944781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 xml:space="preserve">соціального захисту – </w:t>
      </w:r>
      <w:r>
        <w:rPr>
          <w:sz w:val="28"/>
          <w:szCs w:val="28"/>
          <w:lang w:val="uk-UA"/>
        </w:rPr>
        <w:t>631</w:t>
      </w:r>
      <w:r w:rsidRPr="00EF4ECB">
        <w:rPr>
          <w:sz w:val="28"/>
          <w:szCs w:val="28"/>
          <w:lang w:val="uk-UA"/>
        </w:rPr>
        <w:t xml:space="preserve"> звернення (50,</w:t>
      </w:r>
      <w:r>
        <w:rPr>
          <w:sz w:val="28"/>
          <w:szCs w:val="28"/>
          <w:lang w:val="uk-UA"/>
        </w:rPr>
        <w:t>9</w:t>
      </w:r>
      <w:r w:rsidRPr="00EF4ECB">
        <w:rPr>
          <w:sz w:val="28"/>
          <w:szCs w:val="28"/>
          <w:lang w:val="uk-UA"/>
        </w:rPr>
        <w:t>%);</w:t>
      </w:r>
    </w:p>
    <w:p w:rsidR="00944781" w:rsidRDefault="00944781" w:rsidP="00944781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 xml:space="preserve">аграрної політики і земельних відносин – 266 </w:t>
      </w:r>
      <w:r>
        <w:rPr>
          <w:sz w:val="28"/>
          <w:szCs w:val="28"/>
          <w:lang w:val="uk-UA"/>
        </w:rPr>
        <w:t xml:space="preserve">звернень </w:t>
      </w:r>
      <w:r w:rsidRPr="00EF4ECB">
        <w:rPr>
          <w:sz w:val="28"/>
          <w:szCs w:val="28"/>
          <w:lang w:val="uk-UA"/>
        </w:rPr>
        <w:t>(21,</w:t>
      </w:r>
      <w:r>
        <w:rPr>
          <w:sz w:val="28"/>
          <w:szCs w:val="28"/>
          <w:lang w:val="uk-UA"/>
        </w:rPr>
        <w:t>4</w:t>
      </w:r>
      <w:r w:rsidRPr="00EF4ECB">
        <w:rPr>
          <w:sz w:val="28"/>
          <w:szCs w:val="28"/>
          <w:lang w:val="uk-UA"/>
        </w:rPr>
        <w:t>%);</w:t>
      </w:r>
    </w:p>
    <w:p w:rsidR="00944781" w:rsidRDefault="00944781" w:rsidP="00944781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>комунального господарства -  104 звернення (8,4%);</w:t>
      </w:r>
    </w:p>
    <w:p w:rsidR="00944781" w:rsidRDefault="00944781" w:rsidP="00944781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>охорони здоров’я та діяльності медичних закладів – 3</w:t>
      </w:r>
      <w:r>
        <w:rPr>
          <w:sz w:val="28"/>
          <w:szCs w:val="28"/>
          <w:lang w:val="uk-UA"/>
        </w:rPr>
        <w:t>5 звернень (2,8</w:t>
      </w:r>
      <w:r w:rsidRPr="00EF4ECB">
        <w:rPr>
          <w:sz w:val="28"/>
          <w:szCs w:val="28"/>
          <w:lang w:val="uk-UA"/>
        </w:rPr>
        <w:t>%);</w:t>
      </w:r>
    </w:p>
    <w:p w:rsidR="00944781" w:rsidRDefault="00944781" w:rsidP="00944781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 xml:space="preserve">освіти </w:t>
      </w:r>
      <w:r>
        <w:rPr>
          <w:sz w:val="28"/>
          <w:szCs w:val="28"/>
          <w:lang w:val="uk-UA"/>
        </w:rPr>
        <w:t xml:space="preserve">та діяльності закладів освіти </w:t>
      </w:r>
      <w:r w:rsidRPr="00EF4ECB">
        <w:rPr>
          <w:sz w:val="28"/>
          <w:szCs w:val="28"/>
          <w:lang w:val="uk-UA"/>
        </w:rPr>
        <w:t>– 25 звернень (2%);</w:t>
      </w:r>
    </w:p>
    <w:p w:rsidR="00944781" w:rsidRPr="00EF4ECB" w:rsidRDefault="00944781" w:rsidP="00944781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EF4ECB">
        <w:rPr>
          <w:sz w:val="28"/>
          <w:szCs w:val="28"/>
          <w:lang w:val="uk-UA"/>
        </w:rPr>
        <w:t>бл</w:t>
      </w:r>
      <w:r>
        <w:rPr>
          <w:sz w:val="28"/>
          <w:szCs w:val="28"/>
          <w:lang w:val="uk-UA"/>
        </w:rPr>
        <w:t>агоустрою населених пунктів – 24</w:t>
      </w:r>
      <w:r w:rsidRPr="00EF4ECB">
        <w:rPr>
          <w:sz w:val="28"/>
          <w:szCs w:val="28"/>
          <w:lang w:val="uk-UA"/>
        </w:rPr>
        <w:t xml:space="preserve"> звернення (1,9%)</w:t>
      </w:r>
      <w:r>
        <w:rPr>
          <w:sz w:val="28"/>
          <w:szCs w:val="28"/>
          <w:lang w:val="uk-UA"/>
        </w:rPr>
        <w:t>;</w:t>
      </w:r>
    </w:p>
    <w:p w:rsidR="00944781" w:rsidRPr="00B64F0C" w:rsidRDefault="00944781" w:rsidP="00944781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B64F0C">
        <w:rPr>
          <w:sz w:val="28"/>
          <w:szCs w:val="28"/>
          <w:lang w:val="uk-UA"/>
        </w:rPr>
        <w:t>екології та природних ресурсів – 22 звернення (1,8%).</w:t>
      </w: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B64F0C">
        <w:rPr>
          <w:sz w:val="28"/>
          <w:szCs w:val="28"/>
          <w:lang w:val="uk-UA"/>
        </w:rPr>
        <w:t>За результатами роботи, переважна кількість звернень була вирішена позитивно - 850 звернень, що становить 68,</w:t>
      </w:r>
      <w:r>
        <w:rPr>
          <w:sz w:val="28"/>
          <w:szCs w:val="28"/>
          <w:lang w:val="uk-UA"/>
        </w:rPr>
        <w:t>5</w:t>
      </w:r>
      <w:r w:rsidRPr="00B64F0C">
        <w:rPr>
          <w:sz w:val="28"/>
          <w:szCs w:val="28"/>
          <w:lang w:val="uk-UA"/>
        </w:rPr>
        <w:t>% від загальної кількості звернень, які надійшли упродовж звітного періоду, на 294 (23</w:t>
      </w:r>
      <w:r>
        <w:rPr>
          <w:sz w:val="28"/>
          <w:szCs w:val="28"/>
          <w:lang w:val="uk-UA"/>
        </w:rPr>
        <w:t>,7</w:t>
      </w:r>
      <w:r w:rsidRPr="00B64F0C">
        <w:rPr>
          <w:sz w:val="28"/>
          <w:szCs w:val="28"/>
          <w:lang w:val="uk-UA"/>
        </w:rPr>
        <w:t>%) звернення надано роз’яснення. Ще 8</w:t>
      </w:r>
      <w:r>
        <w:rPr>
          <w:sz w:val="28"/>
          <w:szCs w:val="28"/>
          <w:lang w:val="uk-UA"/>
        </w:rPr>
        <w:t>8 (7</w:t>
      </w:r>
      <w:r w:rsidRPr="00B64F0C">
        <w:rPr>
          <w:sz w:val="28"/>
          <w:szCs w:val="28"/>
          <w:lang w:val="uk-UA"/>
        </w:rPr>
        <w:t>%) звернень знаходяться у стані розгляду, і лише на 7 звернень (0,6% від загальної кількості) було підготовлено вмотивовану відмову у задоволенні</w:t>
      </w:r>
      <w:r>
        <w:rPr>
          <w:sz w:val="28"/>
          <w:szCs w:val="28"/>
          <w:lang w:val="uk-UA"/>
        </w:rPr>
        <w:t>. Також 1 звернення було переслано за належністю відповідно до статті 7 Закону України «Про звернення громадян» та 1 повернуто авторові відповідно до статей 5 і 7 Закону України «Про звернення громадян».</w:t>
      </w: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 xml:space="preserve">Крім того, за </w:t>
      </w:r>
      <w:r>
        <w:rPr>
          <w:sz w:val="28"/>
          <w:szCs w:val="28"/>
          <w:lang w:val="uk-UA"/>
        </w:rPr>
        <w:t>2021 рік</w:t>
      </w:r>
      <w:r w:rsidRPr="0056170E">
        <w:rPr>
          <w:sz w:val="28"/>
          <w:szCs w:val="28"/>
          <w:lang w:val="uk-UA"/>
        </w:rPr>
        <w:t xml:space="preserve"> до Новотроїцької селищної ради</w:t>
      </w:r>
      <w:r>
        <w:rPr>
          <w:sz w:val="28"/>
          <w:szCs w:val="28"/>
          <w:lang w:val="uk-UA"/>
        </w:rPr>
        <w:t xml:space="preserve"> надійшло та було опрацьовано 54 запити</w:t>
      </w:r>
      <w:r w:rsidRPr="0056170E">
        <w:rPr>
          <w:sz w:val="28"/>
          <w:szCs w:val="28"/>
          <w:lang w:val="uk-UA"/>
        </w:rPr>
        <w:t xml:space="preserve"> на публічну інформацію.</w:t>
      </w:r>
    </w:p>
    <w:p w:rsidR="00944781" w:rsidRPr="0056170E" w:rsidRDefault="00944781" w:rsidP="00944781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lastRenderedPageBreak/>
        <w:t>Також, у Новотроїцькій селищній раді працює «гаряча</w:t>
      </w:r>
      <w:r>
        <w:rPr>
          <w:sz w:val="28"/>
          <w:szCs w:val="28"/>
          <w:lang w:val="uk-UA"/>
        </w:rPr>
        <w:t xml:space="preserve"> лінія», номери телефонів якої висвітлені</w:t>
      </w:r>
      <w:r w:rsidRPr="0056170E">
        <w:rPr>
          <w:sz w:val="28"/>
          <w:szCs w:val="28"/>
          <w:lang w:val="uk-UA"/>
        </w:rPr>
        <w:t xml:space="preserve"> на офіційному сайті та постійно публікуються в засобах масової інформації. За 2021 рік на «гарячу лінію» надійшло </w:t>
      </w:r>
      <w:r>
        <w:rPr>
          <w:sz w:val="28"/>
          <w:szCs w:val="28"/>
          <w:lang w:val="uk-UA"/>
        </w:rPr>
        <w:t>83 звернення</w:t>
      </w:r>
      <w:r w:rsidRPr="0056170E">
        <w:rPr>
          <w:sz w:val="28"/>
          <w:szCs w:val="28"/>
          <w:lang w:val="uk-UA"/>
        </w:rPr>
        <w:t xml:space="preserve">. </w:t>
      </w:r>
    </w:p>
    <w:p w:rsidR="00944781" w:rsidRPr="003D12ED" w:rsidRDefault="00944781" w:rsidP="00944781">
      <w:pPr>
        <w:spacing w:after="0"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>Селищним головою та зас</w:t>
      </w:r>
      <w:r w:rsidRPr="003D12ED">
        <w:rPr>
          <w:sz w:val="28"/>
          <w:szCs w:val="28"/>
          <w:lang w:val="uk-UA"/>
        </w:rPr>
        <w:t>тупниками селищного голови постійно здійснюються виїзні прийоми в населених пунктах Новотроїцької селищної територіальної громади. Так, за 2021 рік було здійснено 32 таких виїзди, за результатами яких було розглянуто близько 56 звернень.</w:t>
      </w:r>
    </w:p>
    <w:p w:rsidR="00944781" w:rsidRPr="0056170E" w:rsidRDefault="00944781" w:rsidP="00944781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>У</w:t>
      </w:r>
      <w:r w:rsidRPr="0056170E">
        <w:rPr>
          <w:sz w:val="28"/>
          <w:szCs w:val="28"/>
          <w:lang w:val="uk-UA"/>
        </w:rPr>
        <w:t xml:space="preserve">сі звернення було </w:t>
      </w:r>
      <w:r>
        <w:rPr>
          <w:sz w:val="28"/>
          <w:szCs w:val="28"/>
          <w:lang w:val="uk-UA"/>
        </w:rPr>
        <w:t>опрацьовано</w:t>
      </w:r>
      <w:r w:rsidRPr="0056170E">
        <w:rPr>
          <w:sz w:val="28"/>
          <w:szCs w:val="28"/>
          <w:lang w:val="uk-UA"/>
        </w:rPr>
        <w:t>, відповідно до вимог чинного законодавства: зареєстровано, надано відповіді, прийнято відповідні рішення селищної ради, винесено на розгляд виконавчого комітету тощо.</w:t>
      </w:r>
    </w:p>
    <w:p w:rsidR="00944781" w:rsidRDefault="00944781" w:rsidP="00944781">
      <w:pPr>
        <w:spacing w:line="240" w:lineRule="auto"/>
        <w:contextualSpacing/>
        <w:jc w:val="both"/>
        <w:rPr>
          <w:sz w:val="28"/>
          <w:szCs w:val="28"/>
          <w:lang w:val="uk-UA"/>
        </w:rPr>
      </w:pPr>
    </w:p>
    <w:p w:rsidR="00944781" w:rsidRPr="0056170E" w:rsidRDefault="00944781" w:rsidP="00944781">
      <w:pPr>
        <w:spacing w:line="240" w:lineRule="auto"/>
        <w:contextualSpacing/>
        <w:jc w:val="both"/>
        <w:rPr>
          <w:sz w:val="28"/>
          <w:szCs w:val="28"/>
          <w:lang w:val="uk-UA"/>
        </w:rPr>
      </w:pPr>
    </w:p>
    <w:p w:rsidR="00944781" w:rsidRDefault="00944781" w:rsidP="00944781">
      <w:pPr>
        <w:spacing w:line="240" w:lineRule="auto"/>
        <w:contextualSpacing/>
        <w:jc w:val="both"/>
        <w:rPr>
          <w:sz w:val="28"/>
          <w:szCs w:val="28"/>
          <w:lang w:val="uk-UA"/>
        </w:rPr>
      </w:pPr>
    </w:p>
    <w:p w:rsidR="00944781" w:rsidRPr="0056170E" w:rsidRDefault="00944781" w:rsidP="00944781">
      <w:pPr>
        <w:tabs>
          <w:tab w:val="left" w:pos="6660"/>
        </w:tabs>
        <w:spacing w:line="240" w:lineRule="auto"/>
        <w:contextualSpacing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 xml:space="preserve">Начальник відділу організаційної та </w:t>
      </w:r>
    </w:p>
    <w:p w:rsidR="00944781" w:rsidRPr="001B6A95" w:rsidRDefault="00944781" w:rsidP="00944781">
      <w:pPr>
        <w:tabs>
          <w:tab w:val="left" w:pos="6660"/>
        </w:tabs>
        <w:spacing w:line="240" w:lineRule="auto"/>
        <w:contextualSpacing/>
        <w:rPr>
          <w:sz w:val="28"/>
          <w:szCs w:val="28"/>
          <w:lang w:val="uk-UA"/>
        </w:rPr>
      </w:pPr>
      <w:r w:rsidRPr="0056170E">
        <w:rPr>
          <w:sz w:val="28"/>
          <w:szCs w:val="28"/>
          <w:lang w:val="uk-UA"/>
        </w:rPr>
        <w:t>інформаційно</w:t>
      </w:r>
      <w:r>
        <w:rPr>
          <w:sz w:val="28"/>
          <w:szCs w:val="28"/>
          <w:lang w:val="uk-UA"/>
        </w:rPr>
        <w:t xml:space="preserve">-правової роботи </w:t>
      </w:r>
      <w:r>
        <w:rPr>
          <w:sz w:val="28"/>
          <w:szCs w:val="28"/>
          <w:lang w:val="uk-UA"/>
        </w:rPr>
        <w:tab/>
      </w:r>
      <w:r w:rsidRPr="0056170E">
        <w:rPr>
          <w:sz w:val="28"/>
          <w:szCs w:val="28"/>
          <w:lang w:val="uk-UA"/>
        </w:rPr>
        <w:t>Ольга ПОРИЦЬКА</w:t>
      </w:r>
    </w:p>
    <w:p w:rsidR="00944781" w:rsidRPr="001B6A95" w:rsidRDefault="00944781" w:rsidP="00944781">
      <w:pPr>
        <w:spacing w:line="240" w:lineRule="auto"/>
        <w:jc w:val="both"/>
        <w:rPr>
          <w:sz w:val="28"/>
          <w:szCs w:val="28"/>
          <w:lang w:val="uk-UA"/>
        </w:rPr>
      </w:pPr>
    </w:p>
    <w:p w:rsidR="00944781" w:rsidRPr="001B6A95" w:rsidRDefault="00944781" w:rsidP="00944781">
      <w:pPr>
        <w:spacing w:line="240" w:lineRule="auto"/>
        <w:jc w:val="both"/>
        <w:rPr>
          <w:sz w:val="28"/>
          <w:szCs w:val="28"/>
          <w:lang w:val="uk-UA"/>
        </w:rPr>
      </w:pPr>
    </w:p>
    <w:p w:rsidR="00944781" w:rsidRPr="0056170E" w:rsidRDefault="00944781" w:rsidP="004B6E1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4781" w:rsidRPr="0056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BB7" w:rsidRDefault="00952BB7" w:rsidP="002E3730">
      <w:pPr>
        <w:spacing w:after="0" w:line="240" w:lineRule="auto"/>
      </w:pPr>
      <w:r>
        <w:separator/>
      </w:r>
    </w:p>
  </w:endnote>
  <w:endnote w:type="continuationSeparator" w:id="0">
    <w:p w:rsidR="00952BB7" w:rsidRDefault="00952BB7" w:rsidP="002E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BB7" w:rsidRDefault="00952BB7" w:rsidP="002E3730">
      <w:pPr>
        <w:spacing w:after="0" w:line="240" w:lineRule="auto"/>
      </w:pPr>
      <w:r>
        <w:separator/>
      </w:r>
    </w:p>
  </w:footnote>
  <w:footnote w:type="continuationSeparator" w:id="0">
    <w:p w:rsidR="00952BB7" w:rsidRDefault="00952BB7" w:rsidP="002E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78CD"/>
    <w:multiLevelType w:val="hybridMultilevel"/>
    <w:tmpl w:val="4D5AF1DC"/>
    <w:lvl w:ilvl="0" w:tplc="FC66751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85675"/>
    <w:multiLevelType w:val="hybridMultilevel"/>
    <w:tmpl w:val="085C181E"/>
    <w:lvl w:ilvl="0" w:tplc="C7E679A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23627"/>
    <w:multiLevelType w:val="hybridMultilevel"/>
    <w:tmpl w:val="5798F186"/>
    <w:lvl w:ilvl="0" w:tplc="A88A326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3ED20D0"/>
    <w:multiLevelType w:val="hybridMultilevel"/>
    <w:tmpl w:val="A3A6AA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168D7"/>
    <w:multiLevelType w:val="hybridMultilevel"/>
    <w:tmpl w:val="A2122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046DB"/>
    <w:rsid w:val="000B6949"/>
    <w:rsid w:val="000C1161"/>
    <w:rsid w:val="00103345"/>
    <w:rsid w:val="001045BE"/>
    <w:rsid w:val="00125E67"/>
    <w:rsid w:val="00172258"/>
    <w:rsid w:val="00183B79"/>
    <w:rsid w:val="001B6A95"/>
    <w:rsid w:val="001D487E"/>
    <w:rsid w:val="001D5D59"/>
    <w:rsid w:val="00202443"/>
    <w:rsid w:val="00226618"/>
    <w:rsid w:val="0023304E"/>
    <w:rsid w:val="00246F08"/>
    <w:rsid w:val="002B716F"/>
    <w:rsid w:val="002E3730"/>
    <w:rsid w:val="00334DF5"/>
    <w:rsid w:val="00337A73"/>
    <w:rsid w:val="003A6D12"/>
    <w:rsid w:val="003D12ED"/>
    <w:rsid w:val="003E04BE"/>
    <w:rsid w:val="003E1EB6"/>
    <w:rsid w:val="003E4136"/>
    <w:rsid w:val="0041071D"/>
    <w:rsid w:val="00437FBE"/>
    <w:rsid w:val="00476A24"/>
    <w:rsid w:val="004B4D20"/>
    <w:rsid w:val="004B6E17"/>
    <w:rsid w:val="004F094E"/>
    <w:rsid w:val="004F0CA6"/>
    <w:rsid w:val="00501110"/>
    <w:rsid w:val="00506342"/>
    <w:rsid w:val="005244BC"/>
    <w:rsid w:val="0053156A"/>
    <w:rsid w:val="0055486C"/>
    <w:rsid w:val="0056170E"/>
    <w:rsid w:val="00583804"/>
    <w:rsid w:val="00595A99"/>
    <w:rsid w:val="0059634D"/>
    <w:rsid w:val="005B7F34"/>
    <w:rsid w:val="005C3954"/>
    <w:rsid w:val="005D3831"/>
    <w:rsid w:val="00603BDD"/>
    <w:rsid w:val="00613D02"/>
    <w:rsid w:val="006153E0"/>
    <w:rsid w:val="0065235A"/>
    <w:rsid w:val="00655FD4"/>
    <w:rsid w:val="00664B05"/>
    <w:rsid w:val="006D7DD0"/>
    <w:rsid w:val="006F19BE"/>
    <w:rsid w:val="006F35EC"/>
    <w:rsid w:val="007156E1"/>
    <w:rsid w:val="007411CB"/>
    <w:rsid w:val="007472EE"/>
    <w:rsid w:val="00781126"/>
    <w:rsid w:val="00786D90"/>
    <w:rsid w:val="007B4686"/>
    <w:rsid w:val="007E0A2E"/>
    <w:rsid w:val="007E2CD2"/>
    <w:rsid w:val="007E635A"/>
    <w:rsid w:val="00807488"/>
    <w:rsid w:val="00810355"/>
    <w:rsid w:val="00837BD5"/>
    <w:rsid w:val="00850C8A"/>
    <w:rsid w:val="00853F67"/>
    <w:rsid w:val="0086179D"/>
    <w:rsid w:val="008A05B9"/>
    <w:rsid w:val="008D0047"/>
    <w:rsid w:val="008D5BC4"/>
    <w:rsid w:val="008E1BE6"/>
    <w:rsid w:val="00944781"/>
    <w:rsid w:val="00952BB7"/>
    <w:rsid w:val="009A62A7"/>
    <w:rsid w:val="009A6D0D"/>
    <w:rsid w:val="009B3743"/>
    <w:rsid w:val="009D188E"/>
    <w:rsid w:val="009E6F86"/>
    <w:rsid w:val="009F1D06"/>
    <w:rsid w:val="009F5F84"/>
    <w:rsid w:val="00A007DE"/>
    <w:rsid w:val="00A10431"/>
    <w:rsid w:val="00A90FD2"/>
    <w:rsid w:val="00A92ACE"/>
    <w:rsid w:val="00AA4FD5"/>
    <w:rsid w:val="00AE6BDF"/>
    <w:rsid w:val="00B01928"/>
    <w:rsid w:val="00B16AA5"/>
    <w:rsid w:val="00B64622"/>
    <w:rsid w:val="00B72472"/>
    <w:rsid w:val="00BA3453"/>
    <w:rsid w:val="00BA35B8"/>
    <w:rsid w:val="00BC0EF0"/>
    <w:rsid w:val="00BD17B7"/>
    <w:rsid w:val="00C02ED6"/>
    <w:rsid w:val="00C179A7"/>
    <w:rsid w:val="00CD15A0"/>
    <w:rsid w:val="00CF4208"/>
    <w:rsid w:val="00D07DAB"/>
    <w:rsid w:val="00D11147"/>
    <w:rsid w:val="00D57ECA"/>
    <w:rsid w:val="00D75CD4"/>
    <w:rsid w:val="00D8348F"/>
    <w:rsid w:val="00D929C7"/>
    <w:rsid w:val="00D95FAA"/>
    <w:rsid w:val="00D96CB1"/>
    <w:rsid w:val="00DA010D"/>
    <w:rsid w:val="00DB1C77"/>
    <w:rsid w:val="00DC00AC"/>
    <w:rsid w:val="00DE67AD"/>
    <w:rsid w:val="00E126CF"/>
    <w:rsid w:val="00E569BB"/>
    <w:rsid w:val="00E66FED"/>
    <w:rsid w:val="00EB2F6F"/>
    <w:rsid w:val="00EB3571"/>
    <w:rsid w:val="00ED5A3C"/>
    <w:rsid w:val="00EE1996"/>
    <w:rsid w:val="00EE7E9D"/>
    <w:rsid w:val="00EF0506"/>
    <w:rsid w:val="00EF4ECB"/>
    <w:rsid w:val="00F1741C"/>
    <w:rsid w:val="00FA5D0F"/>
    <w:rsid w:val="00FB2239"/>
    <w:rsid w:val="00FB58B9"/>
    <w:rsid w:val="00FD6B2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9F5C1-A8C7-426D-AF85-FA49D9B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246F08"/>
    <w:pPr>
      <w:spacing w:after="0" w:line="240" w:lineRule="auto"/>
      <w:ind w:firstLine="708"/>
      <w:jc w:val="both"/>
    </w:pPr>
    <w:rPr>
      <w:rFonts w:eastAsia="Times New Roman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rsid w:val="00246F08"/>
    <w:rPr>
      <w:rFonts w:eastAsia="Times New Roman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730"/>
  </w:style>
  <w:style w:type="paragraph" w:styleId="ab">
    <w:name w:val="footer"/>
    <w:basedOn w:val="a"/>
    <w:link w:val="ac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730"/>
  </w:style>
  <w:style w:type="paragraph" w:styleId="ad">
    <w:name w:val="Normal (Web)"/>
    <w:basedOn w:val="a"/>
    <w:uiPriority w:val="99"/>
    <w:unhideWhenUsed/>
    <w:rsid w:val="004F0CA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e">
    <w:name w:val="Strong"/>
    <w:basedOn w:val="a0"/>
    <w:uiPriority w:val="22"/>
    <w:qFormat/>
    <w:rsid w:val="004F0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14</cp:revision>
  <cp:lastPrinted>2022-01-04T13:12:00Z</cp:lastPrinted>
  <dcterms:created xsi:type="dcterms:W3CDTF">2021-12-24T09:54:00Z</dcterms:created>
  <dcterms:modified xsi:type="dcterms:W3CDTF">2022-01-06T09:40:00Z</dcterms:modified>
</cp:coreProperties>
</file>