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7C7" w:rsidRDefault="00F057C7" w:rsidP="00F057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noProof/>
          <w:lang w:val="ru-RU"/>
        </w:rPr>
        <w:drawing>
          <wp:anchor distT="0" distB="0" distL="114935" distR="114935" simplePos="0" relativeHeight="251658240" behindDoc="0" locked="0" layoutInCell="1" hidden="0" allowOverlap="1" wp14:anchorId="3E16BB29" wp14:editId="0916ECD7">
            <wp:simplePos x="0" y="0"/>
            <wp:positionH relativeFrom="margin">
              <wp:align>center</wp:align>
            </wp:positionH>
            <wp:positionV relativeFrom="paragraph">
              <wp:posOffset>43180</wp:posOffset>
            </wp:positionV>
            <wp:extent cx="913765" cy="621665"/>
            <wp:effectExtent l="0" t="0" r="0" b="6985"/>
            <wp:wrapSquare wrapText="bothSides" distT="0" distB="0" distL="114935" distR="114935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22970" t="18032" r="41626" b="42338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924A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924A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057C7" w:rsidRDefault="00F057C7" w:rsidP="00F057C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left" w:pos="7410"/>
        </w:tabs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F057C7" w:rsidRDefault="00F057C7" w:rsidP="00F057C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left" w:pos="7410"/>
        </w:tabs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7114FC" w:rsidRDefault="00D924A5" w:rsidP="00F057C7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left" w:pos="7410"/>
        </w:tabs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УКРАЇНА</w:t>
      </w:r>
    </w:p>
    <w:p w:rsidR="007114FC" w:rsidRDefault="00D924A5">
      <w:pPr>
        <w:keepNext/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Новотроїцька селищна рада</w:t>
      </w:r>
    </w:p>
    <w:p w:rsidR="007114FC" w:rsidRDefault="00D924A5">
      <w:pPr>
        <w:keepNext/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Генічеського району Херсонської області</w:t>
      </w:r>
    </w:p>
    <w:p w:rsidR="007114FC" w:rsidRDefault="00D924A5">
      <w:pPr>
        <w:pBdr>
          <w:top w:val="nil"/>
          <w:left w:val="nil"/>
          <w:bottom w:val="nil"/>
          <w:right w:val="nil"/>
          <w:between w:val="nil"/>
        </w:pBdr>
        <w:tabs>
          <w:tab w:val="left" w:pos="1908"/>
        </w:tabs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ВИКОНАВЧИЙ КОМІТЕТ</w:t>
      </w:r>
    </w:p>
    <w:p w:rsidR="007114FC" w:rsidRDefault="00D924A5">
      <w:pPr>
        <w:pBdr>
          <w:top w:val="nil"/>
          <w:left w:val="nil"/>
          <w:bottom w:val="nil"/>
          <w:right w:val="nil"/>
          <w:between w:val="nil"/>
        </w:pBdr>
        <w:tabs>
          <w:tab w:val="left" w:pos="2599"/>
        </w:tabs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Р І Ш Е Н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Я</w:t>
      </w:r>
    </w:p>
    <w:p w:rsidR="00F057C7" w:rsidRDefault="00F057C7">
      <w:pPr>
        <w:pBdr>
          <w:top w:val="nil"/>
          <w:left w:val="nil"/>
          <w:bottom w:val="nil"/>
          <w:right w:val="nil"/>
          <w:between w:val="nil"/>
        </w:pBdr>
        <w:tabs>
          <w:tab w:val="left" w:pos="2599"/>
        </w:tabs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057C7" w:rsidRPr="00616829" w:rsidRDefault="00F057C7" w:rsidP="00F057C7">
      <w:pPr>
        <w:jc w:val="both"/>
        <w:rPr>
          <w:rFonts w:ascii="Times New Roman" w:hAnsi="Times New Roman" w:cs="Times New Roman"/>
          <w:sz w:val="28"/>
          <w:szCs w:val="28"/>
        </w:rPr>
      </w:pPr>
      <w:r w:rsidRPr="00616829">
        <w:rPr>
          <w:rFonts w:ascii="Times New Roman" w:hAnsi="Times New Roman" w:cs="Times New Roman"/>
          <w:sz w:val="28"/>
          <w:szCs w:val="28"/>
        </w:rPr>
        <w:t xml:space="preserve">від </w:t>
      </w:r>
      <w:r w:rsidR="003F7AFD">
        <w:rPr>
          <w:rFonts w:ascii="Times New Roman" w:hAnsi="Times New Roman" w:cs="Times New Roman"/>
          <w:sz w:val="28"/>
          <w:szCs w:val="28"/>
        </w:rPr>
        <w:t xml:space="preserve">02.02.2022 р. </w:t>
      </w:r>
      <w:r w:rsidRPr="00616829">
        <w:rPr>
          <w:rFonts w:ascii="Times New Roman" w:hAnsi="Times New Roman" w:cs="Times New Roman"/>
          <w:sz w:val="28"/>
          <w:szCs w:val="28"/>
        </w:rPr>
        <w:t>№</w:t>
      </w:r>
      <w:r w:rsidR="003F7AFD">
        <w:rPr>
          <w:rFonts w:ascii="Times New Roman" w:hAnsi="Times New Roman" w:cs="Times New Roman"/>
          <w:sz w:val="28"/>
          <w:szCs w:val="28"/>
        </w:rPr>
        <w:t xml:space="preserve"> 42</w:t>
      </w:r>
    </w:p>
    <w:p w:rsidR="007114FC" w:rsidRDefault="007114FC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left" w:pos="8490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114FC" w:rsidRDefault="00D924A5" w:rsidP="00F057C7">
      <w:pPr>
        <w:pBdr>
          <w:top w:val="nil"/>
          <w:left w:val="nil"/>
          <w:bottom w:val="nil"/>
          <w:right w:val="nil"/>
          <w:between w:val="nil"/>
        </w:pBdr>
        <w:ind w:right="58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тимчасове призупинення функціонування дошкільного закладу освіти</w:t>
      </w:r>
    </w:p>
    <w:p w:rsidR="007114FC" w:rsidRDefault="007114F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114FC" w:rsidRDefault="00D924A5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Відповідно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 п. «а» статті 32 Закону України «Про місцеве самоврядування в Україні», на підставі подання Управління гуманітарної політики Новотроїцької селищної ради від 31.02.2022 року №137-01-21/22 виконавчий комітет селищної ради</w:t>
      </w:r>
    </w:p>
    <w:p w:rsidR="007114FC" w:rsidRDefault="00D924A5">
      <w:pPr>
        <w:pBdr>
          <w:top w:val="nil"/>
          <w:left w:val="nil"/>
          <w:bottom w:val="nil"/>
          <w:right w:val="nil"/>
          <w:between w:val="nil"/>
        </w:pBdr>
        <w:tabs>
          <w:tab w:val="left" w:pos="2375"/>
        </w:tabs>
        <w:spacing w:after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  <w:bookmarkStart w:id="0" w:name="_GoBack"/>
      <w:bookmarkEnd w:id="0"/>
    </w:p>
    <w:p w:rsidR="007114FC" w:rsidRDefault="00D924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</w:tabs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Погодити тимчасове призупинення функціонування дошкільного закладу освіти,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Дивненського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ясла-садка Новотроїцької селищної ради, з 01.03.2022 р. по 31.03.2022 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14FC" w:rsidRDefault="00D924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даного рішення покласти на Управління гуманітарної політики Новотроїцької селищної ради.</w:t>
      </w:r>
    </w:p>
    <w:p w:rsidR="007114FC" w:rsidRDefault="007114F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114FC" w:rsidRDefault="007114F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114FC" w:rsidRDefault="00D924A5">
      <w:pPr>
        <w:pBdr>
          <w:top w:val="nil"/>
          <w:left w:val="nil"/>
          <w:bottom w:val="nil"/>
          <w:right w:val="nil"/>
          <w:between w:val="nil"/>
        </w:pBdr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Селищний голова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Петро ЗБАРОВСЬКИЙ</w:t>
      </w:r>
    </w:p>
    <w:p w:rsidR="007114FC" w:rsidRDefault="007114FC">
      <w:pPr>
        <w:pBdr>
          <w:top w:val="nil"/>
          <w:left w:val="nil"/>
          <w:bottom w:val="nil"/>
          <w:right w:val="nil"/>
          <w:between w:val="nil"/>
        </w:pBdr>
        <w:tabs>
          <w:tab w:val="left" w:pos="640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114FC">
      <w:headerReference w:type="default" r:id="rId8"/>
      <w:pgSz w:w="11906" w:h="16838"/>
      <w:pgMar w:top="1134" w:right="850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226" w:rsidRDefault="00DD6226">
      <w:r>
        <w:separator/>
      </w:r>
    </w:p>
  </w:endnote>
  <w:endnote w:type="continuationSeparator" w:id="0">
    <w:p w:rsidR="00DD6226" w:rsidRDefault="00DD6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226" w:rsidRDefault="00DD6226">
      <w:r>
        <w:separator/>
      </w:r>
    </w:p>
  </w:footnote>
  <w:footnote w:type="continuationSeparator" w:id="0">
    <w:p w:rsidR="00DD6226" w:rsidRDefault="00DD6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4FC" w:rsidRDefault="007114F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jc w:val="right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9A4B1B"/>
    <w:multiLevelType w:val="multilevel"/>
    <w:tmpl w:val="1BA4D16C"/>
    <w:lvl w:ilvl="0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4FC"/>
    <w:rsid w:val="003F7AFD"/>
    <w:rsid w:val="007114FC"/>
    <w:rsid w:val="00D924A5"/>
    <w:rsid w:val="00DD6226"/>
    <w:rsid w:val="00F0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10302-5C96-4626-9171-B285A620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F057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57C7"/>
  </w:style>
  <w:style w:type="paragraph" w:styleId="a7">
    <w:name w:val="footer"/>
    <w:basedOn w:val="a"/>
    <w:link w:val="a8"/>
    <w:uiPriority w:val="99"/>
    <w:unhideWhenUsed/>
    <w:rsid w:val="00F057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5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663</Characters>
  <Application>Microsoft Office Word</Application>
  <DocSecurity>0</DocSecurity>
  <Lines>5</Lines>
  <Paragraphs>1</Paragraphs>
  <ScaleCrop>false</ScaleCrop>
  <Company>SPecialiST RePack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2022-01-31T12:58:00Z</dcterms:created>
  <dcterms:modified xsi:type="dcterms:W3CDTF">2022-02-02T13:08:00Z</dcterms:modified>
</cp:coreProperties>
</file>