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A74" w:rsidRDefault="003B06C4" w:rsidP="00377869">
      <w:pPr>
        <w:tabs>
          <w:tab w:val="left" w:pos="4111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292336DF" wp14:editId="46FCD25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A74" w:rsidRDefault="000C5A74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3B06C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7F68C7">
        <w:rPr>
          <w:rFonts w:ascii="Times New Roman" w:hAnsi="Times New Roman"/>
          <w:sz w:val="28"/>
          <w:szCs w:val="28"/>
          <w:lang w:val="uk-UA"/>
        </w:rPr>
        <w:t>ід 22</w:t>
      </w:r>
      <w:r w:rsidR="00456C92">
        <w:rPr>
          <w:rFonts w:ascii="Times New Roman" w:hAnsi="Times New Roman"/>
          <w:sz w:val="28"/>
          <w:szCs w:val="28"/>
          <w:lang w:val="uk-UA"/>
        </w:rPr>
        <w:t>.11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.2021 р. № </w:t>
      </w:r>
      <w:r w:rsidR="007F68C7">
        <w:rPr>
          <w:rFonts w:ascii="Times New Roman" w:hAnsi="Times New Roman"/>
          <w:sz w:val="28"/>
          <w:szCs w:val="28"/>
          <w:lang w:val="uk-UA"/>
        </w:rPr>
        <w:t>476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025911" w:rsidRDefault="000C5A74" w:rsidP="00377869">
      <w:pPr>
        <w:widowControl w:val="0"/>
        <w:shd w:val="clear" w:color="auto" w:fill="FFFFFF"/>
        <w:tabs>
          <w:tab w:val="left" w:pos="0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</w:t>
      </w:r>
      <w:r w:rsidR="00456C9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розвитку 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та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7C5284" w:rsidRPr="007C5284">
        <w:rPr>
          <w:rFonts w:ascii="Times New Roman" w:hAnsi="Times New Roman"/>
          <w:bCs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69718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25911" w:rsidRDefault="00025911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06C4" w:rsidRDefault="003B06C4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C5A74" w:rsidRPr="004D3088" w:rsidRDefault="000803FE" w:rsidP="00A643B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Схвалити проє</w:t>
      </w:r>
      <w:r w:rsidR="00456C92">
        <w:rPr>
          <w:rFonts w:ascii="Times New Roman" w:hAnsi="Times New Roman"/>
          <w:color w:val="000000"/>
          <w:sz w:val="28"/>
          <w:szCs w:val="28"/>
          <w:lang w:val="uk-UA"/>
        </w:rPr>
        <w:t xml:space="preserve">кт змін 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 xml:space="preserve">енням сесії селищної ради </w:t>
      </w:r>
      <w:r w:rsidR="00A643B2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>від 09.04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.2021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 xml:space="preserve"> № 339</w:t>
      </w:r>
      <w:r w:rsidR="000C5A74"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A643B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Дане рішення в</w:t>
      </w:r>
      <w:r w:rsidR="006B24B2">
        <w:rPr>
          <w:rFonts w:ascii="Times New Roman" w:hAnsi="Times New Roman"/>
          <w:sz w:val="28"/>
          <w:szCs w:val="28"/>
          <w:lang w:val="uk-UA"/>
        </w:rPr>
        <w:t xml:space="preserve">инести на затвердження </w:t>
      </w:r>
      <w:r>
        <w:rPr>
          <w:rFonts w:ascii="Times New Roman" w:hAnsi="Times New Roman"/>
          <w:sz w:val="28"/>
          <w:szCs w:val="28"/>
          <w:lang w:val="uk-UA"/>
        </w:rPr>
        <w:t>сесії селищної ради.</w:t>
      </w:r>
    </w:p>
    <w:p w:rsidR="000C5A74" w:rsidRDefault="000C5A74" w:rsidP="00A643B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56C92" w:rsidRPr="00A643B2" w:rsidRDefault="006B24B2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 w:rsidR="00A643B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A643B2" w:rsidRDefault="00A643B2" w:rsidP="001147F3">
      <w:pPr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A643B2" w:rsidRDefault="00A643B2" w:rsidP="001147F3">
      <w:pPr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3B06C4" w:rsidRDefault="003B06C4" w:rsidP="00A643B2">
      <w:pPr>
        <w:spacing w:after="0"/>
        <w:ind w:left="5664" w:firstLine="148"/>
        <w:rPr>
          <w:rFonts w:ascii="Times New Roman" w:hAnsi="Times New Roman"/>
          <w:bCs/>
          <w:sz w:val="28"/>
          <w:szCs w:val="28"/>
          <w:lang w:val="uk-UA"/>
        </w:rPr>
      </w:pPr>
    </w:p>
    <w:p w:rsidR="000C5A74" w:rsidRPr="001147F3" w:rsidRDefault="000C5A74" w:rsidP="00A643B2">
      <w:pPr>
        <w:spacing w:after="0"/>
        <w:ind w:left="5664" w:firstLine="1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0C5A74" w:rsidRDefault="00A643B2" w:rsidP="00A643B2">
      <w:pPr>
        <w:shd w:val="clear" w:color="auto" w:fill="FFFFFF"/>
        <w:tabs>
          <w:tab w:val="left" w:pos="5245"/>
          <w:tab w:val="left" w:pos="5812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0C5A74" w:rsidRDefault="00A643B2" w:rsidP="00A643B2">
      <w:pPr>
        <w:shd w:val="clear" w:color="auto" w:fill="FFFFFF"/>
        <w:tabs>
          <w:tab w:val="left" w:pos="5812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0C5A74" w:rsidRPr="00AC4EDF" w:rsidRDefault="00A643B2" w:rsidP="00A643B2">
      <w:pPr>
        <w:shd w:val="clear" w:color="auto" w:fill="FFFFFF"/>
        <w:tabs>
          <w:tab w:val="left" w:pos="5812"/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456C92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7F68C7">
        <w:rPr>
          <w:rFonts w:ascii="Times New Roman" w:hAnsi="Times New Roman"/>
          <w:bCs/>
          <w:sz w:val="28"/>
          <w:szCs w:val="28"/>
          <w:lang w:val="uk-UA"/>
        </w:rPr>
        <w:t>22</w:t>
      </w:r>
      <w:r w:rsidR="00456C92">
        <w:rPr>
          <w:rFonts w:ascii="Times New Roman" w:hAnsi="Times New Roman"/>
          <w:bCs/>
          <w:sz w:val="28"/>
          <w:szCs w:val="28"/>
          <w:lang w:val="uk-UA"/>
        </w:rPr>
        <w:t>.11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7F68C7">
        <w:rPr>
          <w:rFonts w:ascii="Times New Roman" w:hAnsi="Times New Roman"/>
          <w:bCs/>
          <w:sz w:val="28"/>
          <w:szCs w:val="28"/>
          <w:lang w:val="uk-UA"/>
        </w:rPr>
        <w:t>476</w:t>
      </w:r>
      <w:bookmarkStart w:id="0" w:name="_GoBack"/>
      <w:bookmarkEnd w:id="0"/>
    </w:p>
    <w:p w:rsidR="000C5A74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456C92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</w:t>
      </w:r>
      <w:r w:rsidR="001139D3">
        <w:rPr>
          <w:rFonts w:ascii="Times New Roman" w:hAnsi="Times New Roman"/>
          <w:sz w:val="28"/>
          <w:szCs w:val="28"/>
          <w:lang w:val="uk-UA"/>
        </w:rPr>
        <w:t>,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Default="000C5A74" w:rsidP="00363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139D3"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 на 2021 рік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FB76F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D211CE" w:rsidRDefault="00D211CE" w:rsidP="00D211C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11CE" w:rsidRPr="00D211CE" w:rsidRDefault="00D211CE" w:rsidP="00C50D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211CE">
        <w:rPr>
          <w:rFonts w:ascii="Times New Roman" w:hAnsi="Times New Roman"/>
          <w:color w:val="000000"/>
          <w:sz w:val="28"/>
          <w:szCs w:val="28"/>
          <w:lang w:val="uk-UA"/>
        </w:rPr>
        <w:t>Викласти в новій редакції:</w:t>
      </w:r>
    </w:p>
    <w:p w:rsidR="001139D3" w:rsidRDefault="00456C92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Пункт 9 д</w:t>
      </w:r>
      <w:r w:rsidR="00D211CE" w:rsidRPr="006E719D">
        <w:rPr>
          <w:color w:val="000000"/>
          <w:sz w:val="28"/>
          <w:szCs w:val="28"/>
          <w:lang w:val="uk-UA"/>
        </w:rPr>
        <w:t>одатку 1 до Програми</w:t>
      </w:r>
      <w:r w:rsidR="001139D3" w:rsidRPr="006E719D">
        <w:rPr>
          <w:color w:val="000000"/>
          <w:sz w:val="28"/>
          <w:szCs w:val="28"/>
          <w:lang w:val="uk-UA"/>
        </w:rPr>
        <w:t xml:space="preserve"> «ПАСПОРТ селищної </w:t>
      </w:r>
      <w:r w:rsidR="00273C48">
        <w:rPr>
          <w:color w:val="000000"/>
          <w:sz w:val="28"/>
          <w:szCs w:val="28"/>
          <w:lang w:val="uk-UA"/>
        </w:rPr>
        <w:t>програми розвитку та підтримки к</w:t>
      </w:r>
      <w:r w:rsidR="001139D3" w:rsidRPr="006E719D">
        <w:rPr>
          <w:color w:val="000000"/>
          <w:sz w:val="28"/>
          <w:szCs w:val="28"/>
          <w:lang w:val="uk-UA"/>
        </w:rPr>
        <w:t>омунального некомерційного підприємства «Но</w:t>
      </w:r>
      <w:r w:rsidR="00A643B2">
        <w:rPr>
          <w:color w:val="000000"/>
          <w:sz w:val="28"/>
          <w:szCs w:val="28"/>
          <w:lang w:val="uk-UA"/>
        </w:rPr>
        <w:t xml:space="preserve">вотроїцька центральна лікарня» </w:t>
      </w:r>
      <w:r w:rsidR="001139D3" w:rsidRPr="006E719D">
        <w:rPr>
          <w:color w:val="000000"/>
          <w:sz w:val="28"/>
          <w:szCs w:val="28"/>
          <w:lang w:val="uk-UA"/>
        </w:rPr>
        <w:t xml:space="preserve">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1139D3" w:rsidRPr="006E719D">
        <w:rPr>
          <w:color w:val="000000"/>
          <w:sz w:val="28"/>
          <w:szCs w:val="28"/>
          <w:lang w:val="uk-UA"/>
        </w:rPr>
        <w:t>Херсонської області на 2021 рік</w:t>
      </w:r>
      <w:r w:rsidR="00422FEA">
        <w:rPr>
          <w:color w:val="000000"/>
          <w:sz w:val="28"/>
          <w:szCs w:val="28"/>
          <w:lang w:val="uk-UA"/>
        </w:rPr>
        <w:t>;</w:t>
      </w:r>
    </w:p>
    <w:p w:rsidR="000C5A74" w:rsidRPr="006E719D" w:rsidRDefault="006E719D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0C5A74" w:rsidRPr="006E719D">
        <w:rPr>
          <w:color w:val="000000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273C48">
        <w:rPr>
          <w:color w:val="000000"/>
          <w:sz w:val="28"/>
          <w:szCs w:val="28"/>
          <w:lang w:val="uk-UA"/>
        </w:rPr>
        <w:t>к</w:t>
      </w:r>
      <w:r w:rsidR="001139D3" w:rsidRPr="006E719D">
        <w:rPr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6E719D">
        <w:rPr>
          <w:color w:val="000000"/>
          <w:sz w:val="28"/>
          <w:szCs w:val="28"/>
          <w:lang w:val="uk-UA"/>
        </w:rPr>
        <w:t xml:space="preserve">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6E719D">
        <w:rPr>
          <w:color w:val="000000"/>
          <w:sz w:val="28"/>
          <w:szCs w:val="28"/>
          <w:lang w:val="uk-UA"/>
        </w:rPr>
        <w:t>Херсонської обл</w:t>
      </w:r>
      <w:r w:rsidR="005102A3" w:rsidRPr="006E719D">
        <w:rPr>
          <w:color w:val="000000"/>
          <w:sz w:val="28"/>
          <w:szCs w:val="28"/>
          <w:lang w:val="uk-UA"/>
        </w:rPr>
        <w:t>асті на 2021 рік</w:t>
      </w:r>
      <w:r w:rsidR="000C5A74" w:rsidRPr="006E719D">
        <w:rPr>
          <w:color w:val="000000"/>
          <w:sz w:val="28"/>
          <w:szCs w:val="28"/>
          <w:lang w:val="uk-UA"/>
        </w:rPr>
        <w:t>».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E81E06" w:rsidRDefault="00E81E06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</w:t>
      </w:r>
      <w:r w:rsidR="000C5A74">
        <w:rPr>
          <w:color w:val="000000"/>
          <w:sz w:val="28"/>
          <w:szCs w:val="28"/>
          <w:lang w:val="uk-UA"/>
        </w:rPr>
        <w:t xml:space="preserve"> Управління </w:t>
      </w:r>
    </w:p>
    <w:p w:rsidR="000C5A74" w:rsidRPr="00042158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 w:rsidR="00A643B2">
        <w:rPr>
          <w:color w:val="000000"/>
          <w:sz w:val="28"/>
          <w:szCs w:val="28"/>
          <w:lang w:val="uk-UA"/>
        </w:rPr>
        <w:tab/>
      </w:r>
      <w:r w:rsidR="00A643B2">
        <w:rPr>
          <w:color w:val="000000"/>
          <w:sz w:val="28"/>
          <w:szCs w:val="28"/>
          <w:lang w:val="uk-UA"/>
        </w:rPr>
        <w:tab/>
      </w:r>
      <w:r w:rsidR="00A643B2">
        <w:rPr>
          <w:color w:val="000000"/>
          <w:sz w:val="28"/>
          <w:szCs w:val="28"/>
          <w:lang w:val="uk-UA"/>
        </w:rPr>
        <w:tab/>
      </w:r>
      <w:r w:rsidR="00A643B2">
        <w:rPr>
          <w:color w:val="000000"/>
          <w:sz w:val="28"/>
          <w:szCs w:val="28"/>
          <w:lang w:val="uk-UA"/>
        </w:rPr>
        <w:tab/>
      </w:r>
      <w:r w:rsidR="00A643B2">
        <w:rPr>
          <w:color w:val="000000"/>
          <w:sz w:val="28"/>
          <w:szCs w:val="28"/>
          <w:lang w:val="uk-UA"/>
        </w:rPr>
        <w:tab/>
      </w:r>
      <w:r w:rsidR="00A643B2">
        <w:rPr>
          <w:color w:val="000000"/>
          <w:sz w:val="28"/>
          <w:szCs w:val="28"/>
          <w:lang w:val="uk-UA"/>
        </w:rPr>
        <w:tab/>
      </w:r>
      <w:r w:rsidR="00E81E06">
        <w:rPr>
          <w:color w:val="000000"/>
          <w:sz w:val="28"/>
          <w:szCs w:val="28"/>
          <w:lang w:val="uk-UA"/>
        </w:rPr>
        <w:t>Олег СМІРНИХ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Тетяна ЛЕВОШИЧ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854D9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E645C0" w:rsidRDefault="00E645C0" w:rsidP="00E645C0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A643B2" w:rsidRDefault="00A643B2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B06C4" w:rsidRDefault="003B06C4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B06C4" w:rsidRDefault="003B06C4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77869" w:rsidRDefault="00377869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77869" w:rsidRDefault="00377869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645C0" w:rsidRDefault="00E645C0" w:rsidP="00A643B2">
      <w:pPr>
        <w:spacing w:after="0" w:line="240" w:lineRule="auto"/>
        <w:ind w:left="6372"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645C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Додаток 1</w:t>
      </w:r>
    </w:p>
    <w:p w:rsidR="00422FEA" w:rsidRPr="00E645C0" w:rsidRDefault="00422FEA" w:rsidP="00422FEA">
      <w:pPr>
        <w:spacing w:after="0" w:line="240" w:lineRule="auto"/>
        <w:ind w:firstLine="7088"/>
        <w:rPr>
          <w:rFonts w:ascii="Times New Roman" w:hAnsi="Times New Roman"/>
          <w:b/>
          <w:color w:val="000000"/>
          <w:sz w:val="36"/>
          <w:szCs w:val="3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Програми</w:t>
      </w: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456C92" w:rsidRPr="00456C92" w:rsidRDefault="00456C92" w:rsidP="00A64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6C92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p w:rsidR="00456C92" w:rsidRPr="00456C92" w:rsidRDefault="00456C92" w:rsidP="00A64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6C92">
        <w:rPr>
          <w:rFonts w:ascii="Times New Roman" w:hAnsi="Times New Roman"/>
          <w:b/>
          <w:sz w:val="28"/>
          <w:szCs w:val="28"/>
          <w:lang w:val="uk-UA"/>
        </w:rPr>
        <w:t>селищної програми розвитку та підтримки</w:t>
      </w:r>
      <w:r w:rsidR="00A643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6C92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</w:t>
      </w:r>
      <w:r w:rsidR="00A643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6C92">
        <w:rPr>
          <w:rFonts w:ascii="Times New Roman" w:hAnsi="Times New Roman"/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121A50" w:rsidRDefault="00121A50" w:rsidP="00A64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434"/>
      </w:tblGrid>
      <w:tr w:rsidR="00121A50" w:rsidRPr="00121A50" w:rsidTr="00D762CB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  <w:r w:rsidRPr="00121A5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т.ч.2021 рік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CA52D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CA52D9" w:rsidRDefault="000513F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бюджетних коштів,</w:t>
            </w:r>
          </w:p>
          <w:p w:rsidR="00CE14B5" w:rsidRPr="00121A50" w:rsidRDefault="00CE14B5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 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0513F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0513F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121A50" w:rsidRPr="00121A50" w:rsidTr="00CE14B5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377869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коштів </w:t>
            </w:r>
            <w:r w:rsidR="00121A50"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бюджету </w:t>
            </w:r>
            <w:r w:rsidR="00CE14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селищної територіальної </w:t>
            </w: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0513F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0513F9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8660,6</w:t>
            </w:r>
            <w:r w:rsidRPr="00456C9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CA52D9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A52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4E6AAC" w:rsidRDefault="004E6AAC" w:rsidP="00121A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</w:t>
      </w:r>
      <w:r w:rsidR="004E6AAC">
        <w:rPr>
          <w:color w:val="000000"/>
          <w:sz w:val="28"/>
          <w:szCs w:val="28"/>
          <w:lang w:val="uk-UA"/>
        </w:rPr>
        <w:t>олітики</w:t>
      </w:r>
      <w:r w:rsidR="004E6AAC">
        <w:rPr>
          <w:color w:val="000000"/>
          <w:sz w:val="28"/>
          <w:szCs w:val="28"/>
          <w:lang w:val="uk-UA"/>
        </w:rPr>
        <w:tab/>
      </w:r>
      <w:r w:rsidR="004E6AAC">
        <w:rPr>
          <w:color w:val="000000"/>
          <w:sz w:val="28"/>
          <w:szCs w:val="28"/>
          <w:lang w:val="uk-UA"/>
        </w:rPr>
        <w:tab/>
      </w:r>
      <w:r w:rsidR="004E6AAC">
        <w:rPr>
          <w:color w:val="000000"/>
          <w:sz w:val="28"/>
          <w:szCs w:val="28"/>
          <w:lang w:val="uk-UA"/>
        </w:rPr>
        <w:tab/>
      </w:r>
      <w:r w:rsidR="004E6AAC">
        <w:rPr>
          <w:color w:val="000000"/>
          <w:sz w:val="28"/>
          <w:szCs w:val="28"/>
          <w:lang w:val="uk-UA"/>
        </w:rPr>
        <w:tab/>
      </w:r>
      <w:r w:rsidR="004E6AAC">
        <w:rPr>
          <w:color w:val="000000"/>
          <w:sz w:val="28"/>
          <w:szCs w:val="28"/>
          <w:lang w:val="uk-UA"/>
        </w:rPr>
        <w:tab/>
      </w:r>
      <w:r w:rsidR="004E6AAC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СМІРНИХ</w:t>
      </w: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Тетяна ЛЕВОШИЧ</w:t>
      </w:r>
    </w:p>
    <w:p w:rsidR="00377869" w:rsidRDefault="00377869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E645C0" w:rsidRPr="00E645C0" w:rsidRDefault="00E645C0" w:rsidP="00E645C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0A0746" w:rsidRDefault="000A0746">
      <w:pPr>
        <w:rPr>
          <w:lang w:val="uk-UA"/>
        </w:rPr>
        <w:sectPr w:rsidR="000A07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2FEA" w:rsidRDefault="00975D6E" w:rsidP="007F0ACD">
      <w:pPr>
        <w:spacing w:after="0" w:line="240" w:lineRule="auto"/>
        <w:ind w:left="11328" w:firstLine="43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422FEA">
        <w:rPr>
          <w:rFonts w:ascii="Times New Roman" w:hAnsi="Times New Roman"/>
          <w:sz w:val="28"/>
          <w:szCs w:val="28"/>
          <w:lang w:val="uk-UA"/>
        </w:rPr>
        <w:t>3</w:t>
      </w:r>
    </w:p>
    <w:p w:rsidR="00422FEA" w:rsidRPr="00E645C0" w:rsidRDefault="00422FEA" w:rsidP="00422FEA">
      <w:pPr>
        <w:spacing w:after="0" w:line="240" w:lineRule="auto"/>
        <w:ind w:left="7938" w:firstLine="3828"/>
        <w:jc w:val="both"/>
        <w:rPr>
          <w:rFonts w:ascii="Times New Roman" w:hAnsi="Times New Roman"/>
          <w:b/>
          <w:color w:val="000000"/>
          <w:sz w:val="36"/>
          <w:szCs w:val="3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Програми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975D6E">
        <w:rPr>
          <w:rFonts w:ascii="Times New Roman" w:hAnsi="Times New Roman"/>
          <w:b/>
          <w:sz w:val="28"/>
          <w:szCs w:val="24"/>
          <w:lang w:val="uk-UA"/>
        </w:rPr>
        <w:t>Напрями діяльності та заходи</w:t>
      </w:r>
      <w:r w:rsidR="007F0ACD">
        <w:rPr>
          <w:rFonts w:ascii="Times New Roman" w:hAnsi="Times New Roman"/>
          <w:b/>
          <w:sz w:val="28"/>
          <w:szCs w:val="24"/>
          <w:lang w:val="uk-UA"/>
        </w:rPr>
        <w:t xml:space="preserve"> </w:t>
      </w:r>
      <w:r w:rsidRPr="00975D6E">
        <w:rPr>
          <w:rFonts w:ascii="Times New Roman" w:hAnsi="Times New Roman"/>
          <w:b/>
          <w:sz w:val="28"/>
          <w:szCs w:val="26"/>
          <w:lang w:val="uk-UA"/>
        </w:rPr>
        <w:t>селищної програми розвитку та підтримки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2600"/>
        <w:gridCol w:w="1297"/>
        <w:gridCol w:w="2015"/>
        <w:gridCol w:w="1863"/>
        <w:gridCol w:w="1817"/>
        <w:gridCol w:w="3166"/>
      </w:tblGrid>
      <w:tr w:rsidR="00975D6E" w:rsidRPr="00422FEA" w:rsidTr="00422FEA">
        <w:tc>
          <w:tcPr>
            <w:tcW w:w="1983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Назва напряму діяльності (пріоритетні завдання)</w:t>
            </w:r>
          </w:p>
          <w:p w:rsidR="00422FEA" w:rsidRPr="00422FEA" w:rsidRDefault="00422FEA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0" w:type="auto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Строк виконання заходу</w:t>
            </w:r>
          </w:p>
        </w:tc>
        <w:tc>
          <w:tcPr>
            <w:tcW w:w="2022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86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822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Орієнтовні обсяги фінансування (вартість), </w:t>
            </w:r>
          </w:p>
          <w:p w:rsidR="00975D6E" w:rsidRPr="00422FEA" w:rsidRDefault="007F4441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319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975D6E" w:rsidRPr="00422FEA" w:rsidTr="00422FEA">
        <w:trPr>
          <w:trHeight w:val="317"/>
        </w:trPr>
        <w:tc>
          <w:tcPr>
            <w:tcW w:w="1983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1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22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6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22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96" w:type="dxa"/>
            <w:vAlign w:val="center"/>
          </w:tcPr>
          <w:p w:rsidR="00975D6E" w:rsidRPr="00422FEA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DA5062" w:rsidRPr="00A643B2" w:rsidTr="00422FEA">
        <w:trPr>
          <w:trHeight w:val="800"/>
        </w:trPr>
        <w:tc>
          <w:tcPr>
            <w:tcW w:w="1983" w:type="dxa"/>
            <w:vMerge w:val="restart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Фінансова підтримка та розвиток </w:t>
            </w:r>
            <w:r w:rsidRPr="00422F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422F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22FEA">
              <w:rPr>
                <w:rFonts w:ascii="Times New Roman" w:hAnsi="Times New Roman"/>
                <w:sz w:val="24"/>
                <w:szCs w:val="24"/>
              </w:rPr>
              <w:t>Заробітна</w:t>
            </w:r>
            <w:proofErr w:type="spellEnd"/>
            <w:r w:rsidRPr="00422FEA">
              <w:rPr>
                <w:rFonts w:ascii="Times New Roman" w:hAnsi="Times New Roman"/>
                <w:sz w:val="24"/>
                <w:szCs w:val="24"/>
              </w:rPr>
              <w:t xml:space="preserve"> плата з </w:t>
            </w:r>
            <w:proofErr w:type="spellStart"/>
            <w:r w:rsidRPr="00422FEA">
              <w:rPr>
                <w:rFonts w:ascii="Times New Roman" w:hAnsi="Times New Roman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0" w:type="auto"/>
            <w:vMerge w:val="restart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022" w:type="dxa"/>
            <w:vMerge w:val="restart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Управління гуманітарної політики Новотроїцької селищної ради,</w:t>
            </w:r>
          </w:p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866" w:type="dxa"/>
            <w:vMerge w:val="restart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Бюджет селищної територіальної громади</w:t>
            </w:r>
          </w:p>
        </w:tc>
        <w:tc>
          <w:tcPr>
            <w:tcW w:w="1822" w:type="dxa"/>
          </w:tcPr>
          <w:p w:rsidR="00DA5062" w:rsidRPr="00422FEA" w:rsidRDefault="00DA5062" w:rsidP="004F4B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418,6</w:t>
            </w:r>
          </w:p>
        </w:tc>
        <w:tc>
          <w:tcPr>
            <w:tcW w:w="3196" w:type="dxa"/>
            <w:vMerge w:val="restart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DA5062" w:rsidRPr="00422FEA" w:rsidTr="00422FEA">
        <w:trPr>
          <w:trHeight w:val="723"/>
        </w:trPr>
        <w:tc>
          <w:tcPr>
            <w:tcW w:w="1983" w:type="dxa"/>
            <w:vMerge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2. Комунальні витрати та енергоносії</w:t>
            </w:r>
          </w:p>
        </w:tc>
        <w:tc>
          <w:tcPr>
            <w:tcW w:w="0" w:type="auto"/>
            <w:vMerge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  <w:vMerge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</w:tcPr>
          <w:p w:rsidR="00DA5062" w:rsidRPr="00422FEA" w:rsidRDefault="00DA5062" w:rsidP="00DA506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4256,7</w:t>
            </w:r>
          </w:p>
        </w:tc>
        <w:tc>
          <w:tcPr>
            <w:tcW w:w="3196" w:type="dxa"/>
            <w:vMerge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A5062" w:rsidRPr="00422FEA" w:rsidTr="00422FEA">
        <w:trPr>
          <w:trHeight w:val="656"/>
        </w:trPr>
        <w:tc>
          <w:tcPr>
            <w:tcW w:w="1983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3. Інші поточні видатки</w:t>
            </w:r>
          </w:p>
        </w:tc>
        <w:tc>
          <w:tcPr>
            <w:tcW w:w="0" w:type="auto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</w:tcPr>
          <w:p w:rsidR="00DA5062" w:rsidRPr="00422FEA" w:rsidRDefault="00DA5062" w:rsidP="004F4BE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en-US"/>
              </w:rPr>
              <w:t>2352,3</w:t>
            </w:r>
          </w:p>
        </w:tc>
        <w:tc>
          <w:tcPr>
            <w:tcW w:w="319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A5062" w:rsidRPr="00422FEA" w:rsidTr="00422FEA">
        <w:trPr>
          <w:trHeight w:val="1020"/>
        </w:trPr>
        <w:tc>
          <w:tcPr>
            <w:tcW w:w="1983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Pr="00422FEA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0" w:type="auto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</w:tcPr>
          <w:p w:rsidR="00DA5062" w:rsidRPr="00422FEA" w:rsidRDefault="00DA5062" w:rsidP="004F4B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1368,0</w:t>
            </w:r>
          </w:p>
        </w:tc>
        <w:tc>
          <w:tcPr>
            <w:tcW w:w="319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A5062" w:rsidRPr="00422FEA" w:rsidTr="00422FEA">
        <w:trPr>
          <w:trHeight w:val="691"/>
        </w:trPr>
        <w:tc>
          <w:tcPr>
            <w:tcW w:w="1983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contextualSpacing/>
              <w:rPr>
                <w:rFonts w:ascii="Times New Roman" w:eastAsia="Century Schoolbook" w:hAnsi="Times New Roman"/>
                <w:bCs/>
                <w:sz w:val="24"/>
                <w:szCs w:val="24"/>
                <w:lang w:val="uk-UA"/>
              </w:rPr>
            </w:pPr>
            <w:r w:rsidRPr="00422FEA">
              <w:rPr>
                <w:rFonts w:ascii="Times New Roman" w:eastAsia="Century Schoolbook" w:hAnsi="Times New Roman"/>
                <w:bCs/>
                <w:sz w:val="24"/>
                <w:szCs w:val="24"/>
                <w:lang w:val="uk-UA"/>
              </w:rPr>
              <w:t>5.Капітальні видатки та реконструкція об’єктів</w:t>
            </w:r>
          </w:p>
        </w:tc>
        <w:tc>
          <w:tcPr>
            <w:tcW w:w="0" w:type="auto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</w:tcPr>
          <w:p w:rsidR="00DA5062" w:rsidRPr="00422FEA" w:rsidRDefault="00DA5062" w:rsidP="004F4BE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sz w:val="24"/>
                <w:szCs w:val="24"/>
                <w:lang w:val="uk-UA"/>
              </w:rPr>
              <w:t>265,0</w:t>
            </w:r>
          </w:p>
        </w:tc>
        <w:tc>
          <w:tcPr>
            <w:tcW w:w="3196" w:type="dxa"/>
            <w:vMerge/>
            <w:vAlign w:val="center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A5062" w:rsidRPr="00422FEA" w:rsidTr="00422FEA">
        <w:trPr>
          <w:trHeight w:val="327"/>
        </w:trPr>
        <w:tc>
          <w:tcPr>
            <w:tcW w:w="1983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22FE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0" w:type="auto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</w:tcPr>
          <w:p w:rsidR="00DA5062" w:rsidRPr="00422FEA" w:rsidRDefault="00DA5062" w:rsidP="004F4B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2F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8660,6</w:t>
            </w:r>
          </w:p>
        </w:tc>
        <w:tc>
          <w:tcPr>
            <w:tcW w:w="3196" w:type="dxa"/>
          </w:tcPr>
          <w:p w:rsidR="00DA5062" w:rsidRPr="00422FEA" w:rsidRDefault="00DA5062" w:rsidP="00975D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0C5A74" w:rsidRDefault="007F0ACD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975D6E">
        <w:rPr>
          <w:color w:val="000000"/>
          <w:sz w:val="28"/>
          <w:szCs w:val="28"/>
          <w:lang w:val="uk-UA"/>
        </w:rPr>
        <w:t>Олег СМІРНИХ</w:t>
      </w:r>
    </w:p>
    <w:p w:rsidR="00377869" w:rsidRDefault="00377869" w:rsidP="003778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377869" w:rsidRPr="00975D6E" w:rsidRDefault="00377869" w:rsidP="00377869">
      <w:pPr>
        <w:spacing w:line="240" w:lineRule="auto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Тетяна ЛЕВОШИЧ</w:t>
      </w:r>
    </w:p>
    <w:sectPr w:rsidR="00377869" w:rsidRPr="00975D6E" w:rsidSect="005E3418">
      <w:headerReference w:type="even" r:id="rId9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1F" w:rsidRDefault="0082041F" w:rsidP="00372016">
      <w:pPr>
        <w:spacing w:after="0" w:line="240" w:lineRule="auto"/>
      </w:pPr>
      <w:r>
        <w:separator/>
      </w:r>
    </w:p>
  </w:endnote>
  <w:endnote w:type="continuationSeparator" w:id="0">
    <w:p w:rsidR="0082041F" w:rsidRDefault="0082041F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1F" w:rsidRDefault="0082041F" w:rsidP="00372016">
      <w:pPr>
        <w:spacing w:after="0" w:line="240" w:lineRule="auto"/>
      </w:pPr>
      <w:r>
        <w:separator/>
      </w:r>
    </w:p>
  </w:footnote>
  <w:footnote w:type="continuationSeparator" w:id="0">
    <w:p w:rsidR="0082041F" w:rsidRDefault="0082041F" w:rsidP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D6E" w:rsidRDefault="00975D6E" w:rsidP="002924E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75D6E" w:rsidRDefault="00975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" w15:restartNumberingAfterBreak="0">
    <w:nsid w:val="62424E17"/>
    <w:multiLevelType w:val="hybridMultilevel"/>
    <w:tmpl w:val="37342B38"/>
    <w:lvl w:ilvl="0" w:tplc="4F2CB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E2A69"/>
    <w:multiLevelType w:val="multilevel"/>
    <w:tmpl w:val="B8D8BF1A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mbria" w:hAnsi="Cambria" w:hint="default"/>
      </w:rPr>
    </w:lvl>
  </w:abstractNum>
  <w:abstractNum w:abstractNumId="5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FD"/>
    <w:rsid w:val="00022C99"/>
    <w:rsid w:val="00025911"/>
    <w:rsid w:val="00042158"/>
    <w:rsid w:val="000513F9"/>
    <w:rsid w:val="000803FE"/>
    <w:rsid w:val="00095E90"/>
    <w:rsid w:val="000A0746"/>
    <w:rsid w:val="000C5A74"/>
    <w:rsid w:val="001139D3"/>
    <w:rsid w:val="001147F3"/>
    <w:rsid w:val="00121A50"/>
    <w:rsid w:val="001C42FF"/>
    <w:rsid w:val="001F4E5A"/>
    <w:rsid w:val="00204183"/>
    <w:rsid w:val="00273C48"/>
    <w:rsid w:val="002A109B"/>
    <w:rsid w:val="002F4322"/>
    <w:rsid w:val="00303226"/>
    <w:rsid w:val="00322083"/>
    <w:rsid w:val="00355FDA"/>
    <w:rsid w:val="00363532"/>
    <w:rsid w:val="00363DBB"/>
    <w:rsid w:val="00372016"/>
    <w:rsid w:val="00377869"/>
    <w:rsid w:val="003B06C4"/>
    <w:rsid w:val="003D7EBC"/>
    <w:rsid w:val="003E4BEF"/>
    <w:rsid w:val="0040382A"/>
    <w:rsid w:val="00422FEA"/>
    <w:rsid w:val="0042714A"/>
    <w:rsid w:val="004409DE"/>
    <w:rsid w:val="004418AE"/>
    <w:rsid w:val="00456C92"/>
    <w:rsid w:val="004572E5"/>
    <w:rsid w:val="004D2B7C"/>
    <w:rsid w:val="004D3088"/>
    <w:rsid w:val="004E1EA3"/>
    <w:rsid w:val="004E6AAC"/>
    <w:rsid w:val="005102A3"/>
    <w:rsid w:val="0051753B"/>
    <w:rsid w:val="00523682"/>
    <w:rsid w:val="00531C4C"/>
    <w:rsid w:val="005544FD"/>
    <w:rsid w:val="00557367"/>
    <w:rsid w:val="00573029"/>
    <w:rsid w:val="00593013"/>
    <w:rsid w:val="005E3418"/>
    <w:rsid w:val="005F25E4"/>
    <w:rsid w:val="005F499C"/>
    <w:rsid w:val="00607F25"/>
    <w:rsid w:val="006233C3"/>
    <w:rsid w:val="00697185"/>
    <w:rsid w:val="006B24B2"/>
    <w:rsid w:val="006E434D"/>
    <w:rsid w:val="006E719D"/>
    <w:rsid w:val="0078772D"/>
    <w:rsid w:val="00793BDD"/>
    <w:rsid w:val="007C4F3A"/>
    <w:rsid w:val="007C5284"/>
    <w:rsid w:val="007E7D5D"/>
    <w:rsid w:val="007F0ACD"/>
    <w:rsid w:val="007F4441"/>
    <w:rsid w:val="007F68C7"/>
    <w:rsid w:val="008009AA"/>
    <w:rsid w:val="0082041F"/>
    <w:rsid w:val="00836E20"/>
    <w:rsid w:val="00854D90"/>
    <w:rsid w:val="00870FE0"/>
    <w:rsid w:val="009035A9"/>
    <w:rsid w:val="00914157"/>
    <w:rsid w:val="00956C0E"/>
    <w:rsid w:val="00975D6E"/>
    <w:rsid w:val="0097665C"/>
    <w:rsid w:val="009A69D6"/>
    <w:rsid w:val="009B292E"/>
    <w:rsid w:val="009D2570"/>
    <w:rsid w:val="00A611C4"/>
    <w:rsid w:val="00A643B2"/>
    <w:rsid w:val="00AC4EDF"/>
    <w:rsid w:val="00AD6DAA"/>
    <w:rsid w:val="00B03B2E"/>
    <w:rsid w:val="00B363C1"/>
    <w:rsid w:val="00B56965"/>
    <w:rsid w:val="00B662FD"/>
    <w:rsid w:val="00BB4154"/>
    <w:rsid w:val="00BD52C0"/>
    <w:rsid w:val="00C50DFD"/>
    <w:rsid w:val="00CA52D9"/>
    <w:rsid w:val="00CE14B5"/>
    <w:rsid w:val="00CE1903"/>
    <w:rsid w:val="00D211CE"/>
    <w:rsid w:val="00DA5062"/>
    <w:rsid w:val="00DB01AA"/>
    <w:rsid w:val="00DB2A30"/>
    <w:rsid w:val="00E17F80"/>
    <w:rsid w:val="00E645C0"/>
    <w:rsid w:val="00E81E06"/>
    <w:rsid w:val="00F0776A"/>
    <w:rsid w:val="00F2770D"/>
    <w:rsid w:val="00FB76FA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26942"/>
  <w15:docId w15:val="{147BA27E-F910-4C09-B710-4AA1727D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869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  <w:style w:type="character" w:styleId="a9">
    <w:name w:val="page number"/>
    <w:uiPriority w:val="99"/>
    <w:rsid w:val="00975D6E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F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68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25374-2BB3-4D4B-9BF9-EDC724FE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8</cp:revision>
  <cp:lastPrinted>2021-11-22T12:01:00Z</cp:lastPrinted>
  <dcterms:created xsi:type="dcterms:W3CDTF">2021-11-11T07:38:00Z</dcterms:created>
  <dcterms:modified xsi:type="dcterms:W3CDTF">2021-11-22T12:02:00Z</dcterms:modified>
</cp:coreProperties>
</file>