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 xml:space="preserve">Р І Ш Е Н </w:t>
      </w:r>
      <w:proofErr w:type="spellStart"/>
      <w:r w:rsidRPr="00737963">
        <w:rPr>
          <w:iCs/>
          <w:sz w:val="48"/>
          <w:szCs w:val="48"/>
        </w:rPr>
        <w:t>Н</w:t>
      </w:r>
      <w:proofErr w:type="spellEnd"/>
      <w:r w:rsidRPr="00737963">
        <w:rPr>
          <w:iCs/>
          <w:sz w:val="48"/>
          <w:szCs w:val="48"/>
        </w:rPr>
        <w:t xml:space="preserve">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F420B5">
        <w:rPr>
          <w:b/>
          <w:bCs/>
          <w:lang w:val="uk-UA"/>
        </w:rPr>
        <w:t>Х</w:t>
      </w:r>
      <w:r w:rsidR="00FB0590" w:rsidRPr="00737963">
        <w:rPr>
          <w:b/>
          <w:bCs/>
          <w:lang w:val="uk-UA"/>
        </w:rPr>
        <w:t>І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737963" w:rsidRDefault="00F6114F" w:rsidP="00F6114F">
      <w:pPr>
        <w:rPr>
          <w:lang w:val="uk-UA"/>
        </w:rPr>
      </w:pPr>
      <w:r w:rsidRPr="00737963">
        <w:rPr>
          <w:sz w:val="28"/>
          <w:szCs w:val="28"/>
          <w:lang w:val="uk-UA"/>
        </w:rPr>
        <w:t xml:space="preserve">від </w:t>
      </w:r>
      <w:r w:rsidR="00103AA1">
        <w:rPr>
          <w:sz w:val="28"/>
          <w:szCs w:val="28"/>
          <w:lang w:val="uk-UA"/>
        </w:rPr>
        <w:t>23.06.2021 р.</w:t>
      </w:r>
      <w:r w:rsidR="005F7FE3"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103AA1">
        <w:rPr>
          <w:sz w:val="28"/>
          <w:szCs w:val="28"/>
          <w:lang w:val="uk-UA"/>
        </w:rPr>
        <w:t>572</w:t>
      </w:r>
    </w:p>
    <w:p w:rsidR="00563DAD" w:rsidRPr="00737963" w:rsidRDefault="00563DAD" w:rsidP="00F6114F">
      <w:pPr>
        <w:rPr>
          <w:lang w:val="uk-UA"/>
        </w:rPr>
      </w:pPr>
    </w:p>
    <w:p w:rsidR="001A2737" w:rsidRPr="00737963" w:rsidRDefault="001A2737" w:rsidP="00FB0590">
      <w:pPr>
        <w:ind w:right="567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Про затвердження розпоряджень </w:t>
      </w:r>
      <w:r w:rsidR="00BF5796" w:rsidRPr="00737963">
        <w:rPr>
          <w:color w:val="000000"/>
          <w:sz w:val="28"/>
          <w:lang w:val="uk-UA"/>
        </w:rPr>
        <w:t>селищного голови</w:t>
      </w:r>
      <w:r w:rsidRPr="00737963">
        <w:rPr>
          <w:color w:val="000000"/>
          <w:sz w:val="28"/>
          <w:lang w:val="uk-UA"/>
        </w:rPr>
        <w:t>, виданих в міжсесійний період</w:t>
      </w: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FB0590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видані в міжсесійний період, селищна рада</w:t>
      </w:r>
    </w:p>
    <w:p w:rsidR="00BF5796" w:rsidRPr="00737963" w:rsidRDefault="00BF5796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1A2737" w:rsidP="00FB0590">
      <w:pPr>
        <w:ind w:left="2832" w:firstLine="708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 И Р І Ш И Л А:</w:t>
      </w:r>
    </w:p>
    <w:p w:rsidR="001A2737" w:rsidRPr="00737963" w:rsidRDefault="001A2737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027295" w:rsidP="00FB0590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1. </w:t>
      </w:r>
      <w:r w:rsidR="001A2737"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="001A2737" w:rsidRPr="00737963">
        <w:rPr>
          <w:color w:val="000000"/>
          <w:sz w:val="28"/>
          <w:lang w:val="uk-UA"/>
        </w:rPr>
        <w:t>голови з основної діяльності, видані в міжсесійний період, згідно з додатком</w:t>
      </w:r>
      <w:r w:rsidR="00D472F9" w:rsidRPr="00737963">
        <w:rPr>
          <w:color w:val="000000"/>
          <w:sz w:val="28"/>
          <w:lang w:val="uk-UA"/>
        </w:rPr>
        <w:t xml:space="preserve"> (додається).</w:t>
      </w:r>
    </w:p>
    <w:p w:rsidR="000F49B9" w:rsidRPr="00737963" w:rsidRDefault="000F49B9" w:rsidP="00FB0590">
      <w:pPr>
        <w:rPr>
          <w:bCs/>
          <w:iCs/>
          <w:lang w:val="uk-UA"/>
        </w:rPr>
      </w:pPr>
    </w:p>
    <w:p w:rsidR="00AE72C6" w:rsidRPr="00737963" w:rsidRDefault="00AE72C6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522B74" w:rsidRPr="00737963" w:rsidRDefault="00522B74" w:rsidP="00FB0590">
      <w:pPr>
        <w:rPr>
          <w:bCs/>
          <w:iCs/>
          <w:lang w:val="uk-UA"/>
        </w:rPr>
      </w:pPr>
    </w:p>
    <w:p w:rsidR="00726751" w:rsidRPr="00737963" w:rsidRDefault="00557B34" w:rsidP="00FB0590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FB0590" w:rsidRPr="00D3325B" w:rsidRDefault="00103AA1" w:rsidP="00103AA1">
      <w:pPr>
        <w:ind w:left="6096"/>
        <w:rPr>
          <w:sz w:val="28"/>
          <w:szCs w:val="28"/>
          <w:lang w:val="uk-UA"/>
        </w:rPr>
      </w:pPr>
      <w:r>
        <w:rPr>
          <w:lang w:val="uk-UA"/>
        </w:rPr>
        <w:br w:type="column"/>
      </w:r>
      <w:r w:rsidR="00FB0590" w:rsidRPr="00D3325B">
        <w:rPr>
          <w:sz w:val="28"/>
          <w:szCs w:val="28"/>
          <w:lang w:val="uk-UA"/>
        </w:rPr>
        <w:lastRenderedPageBreak/>
        <w:t>Додаток</w:t>
      </w:r>
    </w:p>
    <w:p w:rsidR="00FB0590" w:rsidRPr="00D3325B" w:rsidRDefault="00FB0590" w:rsidP="00F420B5">
      <w:pPr>
        <w:ind w:left="5812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>до рішення сесії селищної ради</w:t>
      </w:r>
    </w:p>
    <w:p w:rsidR="00FB0590" w:rsidRPr="00D3325B" w:rsidRDefault="00FB0590" w:rsidP="00F420B5">
      <w:pPr>
        <w:spacing w:line="300" w:lineRule="exact"/>
        <w:ind w:left="6096" w:hanging="284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 xml:space="preserve">від </w:t>
      </w:r>
      <w:r w:rsidR="00683183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CA0264" w:rsidRPr="00D3325B">
        <w:rPr>
          <w:sz w:val="28"/>
          <w:szCs w:val="28"/>
          <w:lang w:val="uk-UA"/>
        </w:rPr>
        <w:t xml:space="preserve"> № </w:t>
      </w:r>
      <w:r w:rsidR="00683183">
        <w:rPr>
          <w:sz w:val="28"/>
          <w:szCs w:val="28"/>
          <w:lang w:val="uk-UA"/>
        </w:rPr>
        <w:t>572</w:t>
      </w:r>
    </w:p>
    <w:p w:rsidR="00FB0590" w:rsidRDefault="00FB0590" w:rsidP="00FB0590">
      <w:pPr>
        <w:jc w:val="center"/>
        <w:rPr>
          <w:b/>
          <w:lang w:val="uk-UA"/>
        </w:rPr>
      </w:pPr>
    </w:p>
    <w:p w:rsidR="00563DAD" w:rsidRPr="00D3325B" w:rsidRDefault="00563DAD" w:rsidP="00FB0590">
      <w:pPr>
        <w:jc w:val="center"/>
        <w:rPr>
          <w:b/>
          <w:sz w:val="28"/>
          <w:szCs w:val="28"/>
          <w:lang w:val="uk-UA"/>
        </w:rPr>
      </w:pP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>ПЕРЕЛІК</w:t>
      </w: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розпоряджень селищного голови з основної діяльності, </w:t>
      </w:r>
    </w:p>
    <w:p w:rsidR="00FB0590" w:rsidRPr="00D3325B" w:rsidRDefault="00F420B5" w:rsidP="00FB059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виданих</w:t>
      </w:r>
      <w:r w:rsidR="00FB0590" w:rsidRPr="00D3325B">
        <w:rPr>
          <w:b/>
          <w:sz w:val="28"/>
          <w:szCs w:val="28"/>
          <w:lang w:val="uk-UA"/>
        </w:rPr>
        <w:t xml:space="preserve"> в міжсесійний період </w:t>
      </w:r>
    </w:p>
    <w:p w:rsidR="00FB0590" w:rsidRPr="00D3325B" w:rsidRDefault="00FB0590" w:rsidP="00FB0590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2098"/>
        <w:gridCol w:w="5670"/>
      </w:tblGrid>
      <w:tr w:rsidR="00FB0590" w:rsidRPr="00D3325B" w:rsidTr="00737963">
        <w:tc>
          <w:tcPr>
            <w:tcW w:w="1872" w:type="dxa"/>
            <w:shd w:val="clear" w:color="auto" w:fill="auto"/>
          </w:tcPr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Номер</w:t>
            </w:r>
          </w:p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розпорядження</w:t>
            </w:r>
          </w:p>
        </w:tc>
        <w:tc>
          <w:tcPr>
            <w:tcW w:w="2098" w:type="dxa"/>
            <w:shd w:val="clear" w:color="auto" w:fill="auto"/>
          </w:tcPr>
          <w:p w:rsidR="00FB0590" w:rsidRPr="00D3325B" w:rsidRDefault="00FB0590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Дата</w:t>
            </w:r>
          </w:p>
          <w:p w:rsidR="00FB0590" w:rsidRPr="00D3325B" w:rsidRDefault="00FB0590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прийняття</w:t>
            </w:r>
          </w:p>
        </w:tc>
        <w:tc>
          <w:tcPr>
            <w:tcW w:w="5670" w:type="dxa"/>
            <w:shd w:val="clear" w:color="auto" w:fill="auto"/>
          </w:tcPr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Назва розпорядження</w:t>
            </w:r>
          </w:p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610EA" w:rsidRPr="00D3325B" w:rsidTr="00737963">
        <w:tc>
          <w:tcPr>
            <w:tcW w:w="1872" w:type="dxa"/>
            <w:shd w:val="clear" w:color="auto" w:fill="auto"/>
          </w:tcPr>
          <w:p w:rsidR="00B610EA" w:rsidRDefault="00B610EA" w:rsidP="0073796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172</w:t>
            </w:r>
          </w:p>
        </w:tc>
        <w:tc>
          <w:tcPr>
            <w:tcW w:w="2098" w:type="dxa"/>
            <w:shd w:val="clear" w:color="auto" w:fill="auto"/>
          </w:tcPr>
          <w:p w:rsidR="00B610EA" w:rsidRDefault="00B610EA" w:rsidP="00AF35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08.06.2021</w:t>
            </w:r>
          </w:p>
        </w:tc>
        <w:tc>
          <w:tcPr>
            <w:tcW w:w="5670" w:type="dxa"/>
            <w:shd w:val="clear" w:color="auto" w:fill="auto"/>
          </w:tcPr>
          <w:p w:rsidR="00B610EA" w:rsidRDefault="00B610EA" w:rsidP="0016711A">
            <w:pPr>
              <w:jc w:val="both"/>
              <w:rPr>
                <w:sz w:val="28"/>
                <w:szCs w:val="28"/>
                <w:lang w:val="uk-UA"/>
              </w:rPr>
            </w:pPr>
            <w:r w:rsidRPr="00B610EA">
              <w:rPr>
                <w:sz w:val="28"/>
                <w:szCs w:val="28"/>
                <w:lang w:val="uk-UA"/>
              </w:rPr>
              <w:t>Про внесення змін до Переліку другого типу об’єктів оренди комунальної власності</w:t>
            </w:r>
          </w:p>
        </w:tc>
      </w:tr>
      <w:tr w:rsidR="00737963" w:rsidRPr="00D3325B" w:rsidTr="00737963">
        <w:tc>
          <w:tcPr>
            <w:tcW w:w="1872" w:type="dxa"/>
            <w:shd w:val="clear" w:color="auto" w:fill="auto"/>
          </w:tcPr>
          <w:p w:rsidR="00737963" w:rsidRPr="00D3325B" w:rsidRDefault="00B610EA" w:rsidP="0073796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178</w:t>
            </w:r>
          </w:p>
        </w:tc>
        <w:tc>
          <w:tcPr>
            <w:tcW w:w="2098" w:type="dxa"/>
            <w:shd w:val="clear" w:color="auto" w:fill="auto"/>
          </w:tcPr>
          <w:p w:rsidR="00737963" w:rsidRPr="00D3325B" w:rsidRDefault="00B610EA" w:rsidP="00AF35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10.06.</w:t>
            </w:r>
            <w:r w:rsidR="00AF357D" w:rsidRPr="00D3325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5670" w:type="dxa"/>
            <w:shd w:val="clear" w:color="auto" w:fill="auto"/>
          </w:tcPr>
          <w:p w:rsidR="00737963" w:rsidRPr="00D3325B" w:rsidRDefault="00B610EA" w:rsidP="0016711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продовження трудових відносин з директором Подовського комунального підприємства «Водограй»</w:t>
            </w:r>
            <w:r w:rsidR="0016711A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B610EA" w:rsidRPr="00D3325B" w:rsidTr="00737963">
        <w:tc>
          <w:tcPr>
            <w:tcW w:w="1872" w:type="dxa"/>
            <w:shd w:val="clear" w:color="auto" w:fill="auto"/>
          </w:tcPr>
          <w:p w:rsidR="00B610EA" w:rsidRPr="00D3325B" w:rsidRDefault="00B610EA" w:rsidP="00B610E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179</w:t>
            </w:r>
          </w:p>
        </w:tc>
        <w:tc>
          <w:tcPr>
            <w:tcW w:w="2098" w:type="dxa"/>
            <w:shd w:val="clear" w:color="auto" w:fill="auto"/>
          </w:tcPr>
          <w:p w:rsidR="00B610EA" w:rsidRPr="00D3325B" w:rsidRDefault="00B610EA" w:rsidP="00B610E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10.06.</w:t>
            </w:r>
            <w:r w:rsidRPr="00D3325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5670" w:type="dxa"/>
            <w:shd w:val="clear" w:color="auto" w:fill="auto"/>
          </w:tcPr>
          <w:p w:rsidR="00B610EA" w:rsidRPr="00D3325B" w:rsidRDefault="00B610EA" w:rsidP="00B610E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продовження трудових відносин з директором Чкалівського комунального підприємства «МІФ» </w:t>
            </w:r>
          </w:p>
        </w:tc>
      </w:tr>
    </w:tbl>
    <w:p w:rsidR="00FB0590" w:rsidRPr="00D3325B" w:rsidRDefault="00FB0590" w:rsidP="00FB0590">
      <w:pPr>
        <w:autoSpaceDE w:val="0"/>
        <w:jc w:val="both"/>
        <w:rPr>
          <w:b/>
          <w:sz w:val="28"/>
          <w:szCs w:val="28"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rPr>
          <w:sz w:val="28"/>
          <w:szCs w:val="28"/>
          <w:lang w:val="uk-UA"/>
        </w:rPr>
      </w:pPr>
      <w:r w:rsidRPr="00737963">
        <w:rPr>
          <w:sz w:val="28"/>
          <w:szCs w:val="28"/>
          <w:lang w:val="uk-UA"/>
        </w:rPr>
        <w:t xml:space="preserve">Секретар селищної ради </w:t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  <w:t>Ігор КРИВОНОГОВ</w:t>
      </w:r>
    </w:p>
    <w:p w:rsidR="004D27A5" w:rsidRPr="00737963" w:rsidRDefault="004D27A5" w:rsidP="00FB0590">
      <w:pPr>
        <w:rPr>
          <w:bCs/>
          <w:iCs/>
          <w:lang w:val="uk-UA"/>
        </w:rPr>
      </w:pPr>
    </w:p>
    <w:sectPr w:rsidR="004D27A5" w:rsidRPr="00737963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F09" w:rsidRDefault="00625F09" w:rsidP="00427704">
      <w:r>
        <w:separator/>
      </w:r>
    </w:p>
  </w:endnote>
  <w:endnote w:type="continuationSeparator" w:id="0">
    <w:p w:rsidR="00625F09" w:rsidRDefault="00625F09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F09" w:rsidRDefault="00625F09" w:rsidP="00427704">
      <w:r>
        <w:separator/>
      </w:r>
    </w:p>
  </w:footnote>
  <w:footnote w:type="continuationSeparator" w:id="0">
    <w:p w:rsidR="00625F09" w:rsidRDefault="00625F09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A" w:rsidRPr="0068488A" w:rsidRDefault="0068488A" w:rsidP="0068488A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3AA1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295B"/>
    <w:rsid w:val="00205FA2"/>
    <w:rsid w:val="002065BC"/>
    <w:rsid w:val="0020729C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293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175F"/>
    <w:rsid w:val="005B18E8"/>
    <w:rsid w:val="005B350E"/>
    <w:rsid w:val="005B4315"/>
    <w:rsid w:val="005B5C9D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23AC4"/>
    <w:rsid w:val="00625F09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3183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532D4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10EA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0B5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4F79F5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BC3E3-12EF-44E1-9377-D9FFDF512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5</cp:revision>
  <cp:lastPrinted>2021-06-17T08:56:00Z</cp:lastPrinted>
  <dcterms:created xsi:type="dcterms:W3CDTF">2021-06-17T08:57:00Z</dcterms:created>
  <dcterms:modified xsi:type="dcterms:W3CDTF">2021-06-23T14:05:00Z</dcterms:modified>
</cp:coreProperties>
</file>