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ED28EB">
        <w:rPr>
          <w:b/>
          <w:bCs/>
          <w:color w:val="000000"/>
          <w:lang w:val="en-US" w:eastAsia="ar-SA"/>
        </w:rPr>
        <w:t>XI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8661ED">
        <w:rPr>
          <w:sz w:val="28"/>
          <w:szCs w:val="28"/>
          <w:lang w:val="uk-UA"/>
        </w:rPr>
        <w:t>23.06.2021 р.</w:t>
      </w:r>
      <w:r w:rsidR="00514BF6">
        <w:rPr>
          <w:sz w:val="28"/>
          <w:szCs w:val="28"/>
          <w:lang w:val="uk-UA"/>
        </w:rPr>
        <w:t xml:space="preserve"> № </w:t>
      </w:r>
      <w:r w:rsidR="008661ED">
        <w:rPr>
          <w:sz w:val="28"/>
          <w:szCs w:val="28"/>
          <w:lang w:val="uk-UA"/>
        </w:rPr>
        <w:t>588</w:t>
      </w:r>
      <w:bookmarkStart w:id="0" w:name="_GoBack"/>
      <w:bookmarkEnd w:id="0"/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r w:rsidR="00E601DE">
        <w:rPr>
          <w:sz w:val="28"/>
          <w:szCs w:val="28"/>
          <w:lang w:val="uk-UA"/>
        </w:rPr>
        <w:t>Ніколенку Д.С.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E94455">
        <w:rPr>
          <w:color w:val="000000" w:themeColor="text1"/>
          <w:spacing w:val="-1"/>
          <w:sz w:val="28"/>
          <w:szCs w:val="28"/>
          <w:lang w:val="uk-UA"/>
        </w:rPr>
        <w:t xml:space="preserve">22,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126, 186 Земельного кодексу України, статті </w:t>
      </w:r>
      <w:r w:rsidR="005D2FB0">
        <w:rPr>
          <w:color w:val="000000" w:themeColor="text1"/>
          <w:spacing w:val="-1"/>
          <w:sz w:val="28"/>
          <w:szCs w:val="28"/>
          <w:lang w:val="uk-UA"/>
        </w:rPr>
        <w:t xml:space="preserve">19,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5</w:t>
      </w:r>
      <w:r w:rsidR="00F36E21">
        <w:rPr>
          <w:color w:val="000000" w:themeColor="text1"/>
          <w:spacing w:val="-1"/>
          <w:sz w:val="28"/>
          <w:szCs w:val="28"/>
          <w:lang w:val="uk-UA"/>
        </w:rPr>
        <w:t>4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заяви гр.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E601DE">
        <w:rPr>
          <w:sz w:val="28"/>
          <w:szCs w:val="28"/>
          <w:lang w:val="uk-UA"/>
        </w:rPr>
        <w:t xml:space="preserve">Ніколенка Д.С.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E601DE">
        <w:rPr>
          <w:color w:val="000000" w:themeColor="text1"/>
          <w:spacing w:val="-1"/>
          <w:sz w:val="28"/>
          <w:szCs w:val="28"/>
          <w:lang w:val="uk-UA"/>
        </w:rPr>
        <w:t>08.06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FC6255">
        <w:rPr>
          <w:color w:val="000000" w:themeColor="text1"/>
          <w:sz w:val="28"/>
          <w:szCs w:val="28"/>
          <w:lang w:val="uk-UA"/>
        </w:rPr>
        <w:t>22.06</w:t>
      </w:r>
      <w:r w:rsidR="007E104E">
        <w:rPr>
          <w:color w:val="000000" w:themeColor="text1"/>
          <w:sz w:val="28"/>
          <w:szCs w:val="28"/>
          <w:lang w:val="uk-UA"/>
        </w:rPr>
        <w:t>.</w:t>
      </w:r>
      <w:r w:rsidRPr="006F450A">
        <w:rPr>
          <w:color w:val="000000" w:themeColor="text1"/>
          <w:sz w:val="28"/>
          <w:szCs w:val="28"/>
          <w:lang w:val="uk-UA"/>
        </w:rPr>
        <w:t>2021 р.</w:t>
      </w:r>
      <w:r w:rsidR="00612C0F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ED28EB">
        <w:rPr>
          <w:color w:val="000000" w:themeColor="text1"/>
          <w:sz w:val="28"/>
          <w:szCs w:val="28"/>
          <w:lang w:val="uk-UA"/>
        </w:rPr>
        <w:t>9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FC6255" w:rsidRPr="006F450A" w:rsidRDefault="00FC6255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FC6255" w:rsidRPr="006F450A" w:rsidRDefault="00FC6255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 xml:space="preserve">у власність </w:t>
      </w:r>
      <w:r w:rsidR="00832A7F">
        <w:rPr>
          <w:color w:val="000000" w:themeColor="text1"/>
          <w:sz w:val="28"/>
          <w:szCs w:val="28"/>
          <w:lang w:val="uk-UA"/>
        </w:rPr>
        <w:t>гр.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E601DE">
        <w:rPr>
          <w:sz w:val="28"/>
          <w:szCs w:val="28"/>
          <w:lang w:val="uk-UA"/>
        </w:rPr>
        <w:t>Ніколенку Дмитру Сергійовичу</w:t>
      </w:r>
      <w:r w:rsidR="00685ACB">
        <w:rPr>
          <w:sz w:val="28"/>
          <w:szCs w:val="28"/>
          <w:lang w:val="uk-UA"/>
        </w:rPr>
        <w:t xml:space="preserve"> </w:t>
      </w:r>
      <w:r w:rsidR="00505C73" w:rsidRPr="006F450A">
        <w:rPr>
          <w:color w:val="000000" w:themeColor="text1"/>
          <w:sz w:val="28"/>
          <w:szCs w:val="28"/>
          <w:lang w:val="uk-UA"/>
        </w:rPr>
        <w:t xml:space="preserve">для </w:t>
      </w:r>
      <w:r w:rsidR="00505C73"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</w:t>
      </w:r>
      <w:r w:rsidR="00832A7F">
        <w:rPr>
          <w:color w:val="000000" w:themeColor="text1"/>
          <w:sz w:val="28"/>
          <w:szCs w:val="28"/>
          <w:lang w:val="uk-UA"/>
        </w:rPr>
        <w:t xml:space="preserve"> загальною площею </w:t>
      </w:r>
      <w:r w:rsidR="00E601DE">
        <w:rPr>
          <w:color w:val="000000" w:themeColor="text1"/>
          <w:sz w:val="28"/>
          <w:szCs w:val="28"/>
          <w:lang w:val="uk-UA"/>
        </w:rPr>
        <w:t>1,9997</w:t>
      </w:r>
      <w:r w:rsidR="00EC129E">
        <w:rPr>
          <w:color w:val="000000" w:themeColor="text1"/>
          <w:sz w:val="28"/>
          <w:szCs w:val="28"/>
          <w:lang w:val="uk-UA"/>
        </w:rPr>
        <w:t xml:space="preserve"> га</w:t>
      </w:r>
      <w:r w:rsidR="00ED28EB">
        <w:rPr>
          <w:color w:val="000000" w:themeColor="text1"/>
          <w:sz w:val="28"/>
          <w:szCs w:val="28"/>
          <w:lang w:val="uk-UA"/>
        </w:rPr>
        <w:t>,</w:t>
      </w:r>
      <w:r w:rsidR="00832A7F">
        <w:rPr>
          <w:color w:val="000000" w:themeColor="text1"/>
          <w:sz w:val="28"/>
          <w:szCs w:val="28"/>
          <w:lang w:val="uk-UA"/>
        </w:rPr>
        <w:t xml:space="preserve"> розташован</w:t>
      </w:r>
      <w:r w:rsidR="00685ACB">
        <w:rPr>
          <w:color w:val="000000" w:themeColor="text1"/>
          <w:sz w:val="28"/>
          <w:szCs w:val="28"/>
          <w:lang w:val="uk-UA"/>
        </w:rPr>
        <w:t>о</w:t>
      </w:r>
      <w:r w:rsidR="00FC6255">
        <w:rPr>
          <w:color w:val="000000" w:themeColor="text1"/>
          <w:sz w:val="28"/>
          <w:szCs w:val="28"/>
          <w:lang w:val="uk-UA"/>
        </w:rPr>
        <w:t>ї</w:t>
      </w:r>
      <w:r w:rsidR="00685ACB">
        <w:rPr>
          <w:color w:val="000000" w:themeColor="text1"/>
          <w:sz w:val="28"/>
          <w:szCs w:val="28"/>
          <w:lang w:val="uk-UA"/>
        </w:rPr>
        <w:t xml:space="preserve"> </w:t>
      </w:r>
      <w:r w:rsidR="00832A7F">
        <w:rPr>
          <w:color w:val="000000" w:themeColor="text1"/>
          <w:sz w:val="28"/>
          <w:szCs w:val="28"/>
          <w:lang w:val="uk-UA"/>
        </w:rPr>
        <w:t xml:space="preserve">за межами населених пунктів на території </w:t>
      </w:r>
      <w:r w:rsidR="00E601DE">
        <w:rPr>
          <w:color w:val="000000" w:themeColor="text1"/>
          <w:sz w:val="28"/>
          <w:szCs w:val="28"/>
          <w:lang w:val="uk-UA"/>
        </w:rPr>
        <w:t>Новот</w:t>
      </w:r>
      <w:r w:rsidR="008C1219">
        <w:rPr>
          <w:color w:val="000000" w:themeColor="text1"/>
          <w:sz w:val="28"/>
          <w:szCs w:val="28"/>
          <w:lang w:val="uk-UA"/>
        </w:rPr>
        <w:t>р</w:t>
      </w:r>
      <w:r w:rsidR="00E601DE">
        <w:rPr>
          <w:color w:val="000000" w:themeColor="text1"/>
          <w:sz w:val="28"/>
          <w:szCs w:val="28"/>
          <w:lang w:val="uk-UA"/>
        </w:rPr>
        <w:t>оїцької (колишньої Чкалівської сільської) селищної</w:t>
      </w:r>
      <w:r w:rsidR="00832A7F">
        <w:rPr>
          <w:color w:val="000000" w:themeColor="text1"/>
          <w:sz w:val="28"/>
          <w:szCs w:val="28"/>
          <w:lang w:val="uk-UA"/>
        </w:rPr>
        <w:t xml:space="preserve"> ради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E601DE">
        <w:rPr>
          <w:color w:val="000000" w:themeColor="text1"/>
          <w:sz w:val="28"/>
          <w:szCs w:val="28"/>
          <w:lang w:val="uk-UA"/>
        </w:rPr>
        <w:t xml:space="preserve">Генічеського (колишнього </w:t>
      </w:r>
      <w:r w:rsidR="005C1C17">
        <w:rPr>
          <w:color w:val="000000" w:themeColor="text1"/>
          <w:sz w:val="28"/>
          <w:szCs w:val="28"/>
          <w:lang w:val="uk-UA"/>
        </w:rPr>
        <w:t>Новотроїцьк</w:t>
      </w:r>
      <w:r w:rsidR="00FF614E">
        <w:rPr>
          <w:color w:val="000000" w:themeColor="text1"/>
          <w:sz w:val="28"/>
          <w:szCs w:val="28"/>
          <w:lang w:val="uk-UA"/>
        </w:rPr>
        <w:t>ого</w:t>
      </w:r>
      <w:r w:rsidR="00E601DE">
        <w:rPr>
          <w:color w:val="000000" w:themeColor="text1"/>
          <w:sz w:val="28"/>
          <w:szCs w:val="28"/>
          <w:lang w:val="uk-UA"/>
        </w:rPr>
        <w:t>)</w:t>
      </w:r>
      <w:r w:rsidR="005C1C17">
        <w:rPr>
          <w:color w:val="000000" w:themeColor="text1"/>
          <w:sz w:val="28"/>
          <w:szCs w:val="28"/>
          <w:lang w:val="uk-UA"/>
        </w:rPr>
        <w:t xml:space="preserve"> район</w:t>
      </w:r>
      <w:r w:rsidR="00FF614E">
        <w:rPr>
          <w:color w:val="000000" w:themeColor="text1"/>
          <w:sz w:val="28"/>
          <w:szCs w:val="28"/>
          <w:lang w:val="uk-UA"/>
        </w:rPr>
        <w:t>у</w:t>
      </w:r>
      <w:r w:rsidRPr="006F450A">
        <w:rPr>
          <w:color w:val="000000" w:themeColor="text1"/>
          <w:sz w:val="28"/>
          <w:szCs w:val="28"/>
          <w:lang w:val="uk-UA"/>
        </w:rPr>
        <w:t xml:space="preserve"> Херсонської області</w:t>
      </w:r>
      <w:r w:rsidR="00E601DE">
        <w:rPr>
          <w:color w:val="000000" w:themeColor="text1"/>
          <w:sz w:val="28"/>
          <w:szCs w:val="28"/>
          <w:lang w:val="uk-UA"/>
        </w:rPr>
        <w:t xml:space="preserve"> із земель комунальної власності на території Новотроїцької селищної ради (землі сільськогосподарського призначення)</w:t>
      </w:r>
      <w:r w:rsidRPr="006F450A">
        <w:rPr>
          <w:color w:val="000000" w:themeColor="text1"/>
          <w:sz w:val="28"/>
          <w:szCs w:val="28"/>
          <w:lang w:val="uk-UA"/>
        </w:rPr>
        <w:t xml:space="preserve">. </w:t>
      </w:r>
    </w:p>
    <w:p w:rsidR="00ED6863" w:rsidRPr="006F450A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E601DE">
        <w:rPr>
          <w:color w:val="000000" w:themeColor="text1"/>
          <w:sz w:val="28"/>
          <w:szCs w:val="28"/>
          <w:lang w:val="uk-UA"/>
        </w:rPr>
        <w:t>85</w:t>
      </w:r>
      <w:r w:rsidR="00685ACB">
        <w:rPr>
          <w:color w:val="000000" w:themeColor="text1"/>
          <w:sz w:val="28"/>
          <w:szCs w:val="28"/>
          <w:lang w:val="uk-UA"/>
        </w:rPr>
        <w:t>000</w:t>
      </w:r>
      <w:r w:rsidRPr="006F450A">
        <w:rPr>
          <w:color w:val="000000" w:themeColor="text1"/>
          <w:sz w:val="28"/>
          <w:szCs w:val="28"/>
          <w:lang w:val="uk-UA"/>
        </w:rPr>
        <w:t>:0</w:t>
      </w:r>
      <w:r w:rsidR="00E601DE">
        <w:rPr>
          <w:color w:val="000000" w:themeColor="text1"/>
          <w:sz w:val="28"/>
          <w:szCs w:val="28"/>
          <w:lang w:val="uk-UA"/>
        </w:rPr>
        <w:t>5</w:t>
      </w:r>
      <w:r w:rsidRPr="006F450A">
        <w:rPr>
          <w:color w:val="000000" w:themeColor="text1"/>
          <w:sz w:val="28"/>
          <w:szCs w:val="28"/>
          <w:lang w:val="uk-UA"/>
        </w:rPr>
        <w:t>:001:</w:t>
      </w:r>
      <w:r w:rsidR="00832A7F">
        <w:rPr>
          <w:color w:val="000000" w:themeColor="text1"/>
          <w:sz w:val="28"/>
          <w:szCs w:val="28"/>
          <w:lang w:val="uk-UA"/>
        </w:rPr>
        <w:t>0</w:t>
      </w:r>
      <w:r w:rsidR="00E601DE">
        <w:rPr>
          <w:color w:val="000000" w:themeColor="text1"/>
          <w:sz w:val="28"/>
          <w:szCs w:val="28"/>
          <w:lang w:val="uk-UA"/>
        </w:rPr>
        <w:t>405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  <w:t>2. Громадян</w:t>
      </w:r>
      <w:r w:rsidR="00EC129E">
        <w:rPr>
          <w:color w:val="000000" w:themeColor="text1"/>
          <w:sz w:val="28"/>
          <w:szCs w:val="28"/>
          <w:lang w:val="uk-UA"/>
        </w:rPr>
        <w:t>ину</w:t>
      </w:r>
      <w:r w:rsidR="00685ACB">
        <w:rPr>
          <w:color w:val="000000" w:themeColor="text1"/>
          <w:sz w:val="28"/>
          <w:szCs w:val="28"/>
          <w:lang w:val="uk-UA"/>
        </w:rPr>
        <w:t xml:space="preserve"> </w:t>
      </w:r>
      <w:r w:rsidR="00E601DE">
        <w:rPr>
          <w:sz w:val="28"/>
          <w:szCs w:val="28"/>
          <w:lang w:val="uk-UA"/>
        </w:rPr>
        <w:t>Ніколенку Д.С.:</w:t>
      </w:r>
    </w:p>
    <w:p w:rsidR="00ED6863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2.1. Провести державну реєстрацію права власності на земельну ділянку в установленому законодавством порядку.</w:t>
      </w:r>
    </w:p>
    <w:p w:rsidR="00ED6863" w:rsidRPr="00D177A1" w:rsidRDefault="00ED6863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2.2. Використовувати земельну ділянку за цільовим</w:t>
      </w:r>
      <w:r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Pr="00D177A1">
        <w:rPr>
          <w:color w:val="000000" w:themeColor="text1"/>
          <w:sz w:val="28"/>
          <w:szCs w:val="28"/>
          <w:lang w:val="uk-UA"/>
        </w:rPr>
        <w:t>3.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ED6863" w:rsidRPr="00D177A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:rsidR="00ED6863" w:rsidRDefault="00ED6863" w:rsidP="00ED6863">
      <w:pPr>
        <w:ind w:right="-2"/>
        <w:jc w:val="both"/>
        <w:rPr>
          <w:sz w:val="28"/>
          <w:szCs w:val="28"/>
          <w:lang w:val="uk-UA"/>
        </w:rPr>
      </w:pPr>
    </w:p>
    <w:p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A25053" w:rsidRDefault="00A25053"/>
    <w:sectPr w:rsidR="00A25053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F97" w:rsidRDefault="00F65F97">
      <w:r>
        <w:separator/>
      </w:r>
    </w:p>
  </w:endnote>
  <w:endnote w:type="continuationSeparator" w:id="0">
    <w:p w:rsidR="00F65F97" w:rsidRDefault="00F65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F97" w:rsidRDefault="00F65F97">
      <w:r>
        <w:separator/>
      </w:r>
    </w:p>
  </w:footnote>
  <w:footnote w:type="continuationSeparator" w:id="0">
    <w:p w:rsidR="00F65F97" w:rsidRDefault="00F65F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035CEA"/>
    <w:rsid w:val="0008219F"/>
    <w:rsid w:val="00086C70"/>
    <w:rsid w:val="000A22E3"/>
    <w:rsid w:val="000A2C7B"/>
    <w:rsid w:val="000F4448"/>
    <w:rsid w:val="00147BE3"/>
    <w:rsid w:val="00162733"/>
    <w:rsid w:val="0017110C"/>
    <w:rsid w:val="00175E2A"/>
    <w:rsid w:val="001C3BC5"/>
    <w:rsid w:val="00200227"/>
    <w:rsid w:val="00201338"/>
    <w:rsid w:val="00280BAA"/>
    <w:rsid w:val="002932CA"/>
    <w:rsid w:val="003B3A77"/>
    <w:rsid w:val="00400C96"/>
    <w:rsid w:val="00406AED"/>
    <w:rsid w:val="00414582"/>
    <w:rsid w:val="00425146"/>
    <w:rsid w:val="004A6B90"/>
    <w:rsid w:val="004B2D85"/>
    <w:rsid w:val="004E4207"/>
    <w:rsid w:val="00505C73"/>
    <w:rsid w:val="00514BF6"/>
    <w:rsid w:val="005C1C17"/>
    <w:rsid w:val="005C77DF"/>
    <w:rsid w:val="005D2D62"/>
    <w:rsid w:val="005D2FB0"/>
    <w:rsid w:val="00612C0F"/>
    <w:rsid w:val="0063237B"/>
    <w:rsid w:val="00685ACB"/>
    <w:rsid w:val="006F450A"/>
    <w:rsid w:val="00757849"/>
    <w:rsid w:val="007B585D"/>
    <w:rsid w:val="007E057B"/>
    <w:rsid w:val="007E104E"/>
    <w:rsid w:val="007F2BE5"/>
    <w:rsid w:val="00821581"/>
    <w:rsid w:val="00832A7F"/>
    <w:rsid w:val="008661ED"/>
    <w:rsid w:val="008B0D9F"/>
    <w:rsid w:val="008C1219"/>
    <w:rsid w:val="00933D9A"/>
    <w:rsid w:val="00956655"/>
    <w:rsid w:val="00975437"/>
    <w:rsid w:val="00984AAC"/>
    <w:rsid w:val="009B0D7F"/>
    <w:rsid w:val="009C33E5"/>
    <w:rsid w:val="00A25053"/>
    <w:rsid w:val="00AB0D3A"/>
    <w:rsid w:val="00B07135"/>
    <w:rsid w:val="00B132BE"/>
    <w:rsid w:val="00B254D9"/>
    <w:rsid w:val="00BD1B3A"/>
    <w:rsid w:val="00CB74BA"/>
    <w:rsid w:val="00D13979"/>
    <w:rsid w:val="00D473F7"/>
    <w:rsid w:val="00D616C8"/>
    <w:rsid w:val="00DB16DC"/>
    <w:rsid w:val="00DF5EC5"/>
    <w:rsid w:val="00E601DE"/>
    <w:rsid w:val="00E85026"/>
    <w:rsid w:val="00E94455"/>
    <w:rsid w:val="00EC0DA3"/>
    <w:rsid w:val="00EC129E"/>
    <w:rsid w:val="00ED28EB"/>
    <w:rsid w:val="00ED6863"/>
    <w:rsid w:val="00EE45CA"/>
    <w:rsid w:val="00EF0416"/>
    <w:rsid w:val="00F36E21"/>
    <w:rsid w:val="00F46588"/>
    <w:rsid w:val="00F65F97"/>
    <w:rsid w:val="00F91B82"/>
    <w:rsid w:val="00FB2733"/>
    <w:rsid w:val="00FC6255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F2478"/>
  <w15:docId w15:val="{E3DA8A82-32B6-49F9-A364-85108A5F3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7</cp:revision>
  <cp:lastPrinted>2021-06-18T10:17:00Z</cp:lastPrinted>
  <dcterms:created xsi:type="dcterms:W3CDTF">2021-06-10T01:08:00Z</dcterms:created>
  <dcterms:modified xsi:type="dcterms:W3CDTF">2021-06-24T05:52:00Z</dcterms:modified>
</cp:coreProperties>
</file>