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3656D5">
        <w:rPr>
          <w:b/>
          <w:bCs/>
          <w:color w:val="000000"/>
          <w:lang w:val="uk-UA" w:eastAsia="ar-SA"/>
        </w:rPr>
        <w:t xml:space="preserve">ХІ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F072CC">
        <w:rPr>
          <w:sz w:val="28"/>
          <w:szCs w:val="28"/>
          <w:lang w:val="uk-UA"/>
        </w:rPr>
        <w:t>23.06.2021 р.</w:t>
      </w:r>
      <w:bookmarkStart w:id="0" w:name="_GoBack"/>
      <w:bookmarkEnd w:id="0"/>
      <w:r w:rsidR="00BA0FF4">
        <w:rPr>
          <w:sz w:val="28"/>
          <w:szCs w:val="28"/>
          <w:lang w:val="uk-UA"/>
        </w:rPr>
        <w:t xml:space="preserve"> № </w:t>
      </w:r>
      <w:r w:rsidR="00F072CC">
        <w:rPr>
          <w:sz w:val="28"/>
          <w:szCs w:val="28"/>
          <w:lang w:val="uk-UA"/>
        </w:rPr>
        <w:t>623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36D79" w:rsidRPr="00403EEC" w:rsidRDefault="00036D79" w:rsidP="00BD5FF4">
      <w:pPr>
        <w:ind w:right="4959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C26B6B" w:rsidRPr="00403EEC">
        <w:rPr>
          <w:sz w:val="28"/>
          <w:szCs w:val="28"/>
          <w:lang w:val="uk-UA"/>
        </w:rPr>
        <w:t>зміни до</w:t>
      </w:r>
      <w:r w:rsidRPr="00403EEC">
        <w:rPr>
          <w:sz w:val="28"/>
          <w:szCs w:val="28"/>
          <w:lang w:val="uk-UA"/>
        </w:rPr>
        <w:t xml:space="preserve"> договору оренди</w:t>
      </w:r>
      <w:r w:rsidR="00033AEC">
        <w:rPr>
          <w:sz w:val="28"/>
          <w:szCs w:val="28"/>
          <w:lang w:val="uk-UA"/>
        </w:rPr>
        <w:t xml:space="preserve"> </w:t>
      </w:r>
      <w:r w:rsidR="00BF51BE" w:rsidRPr="00403EEC">
        <w:rPr>
          <w:sz w:val="28"/>
          <w:szCs w:val="28"/>
          <w:lang w:val="uk-UA"/>
        </w:rPr>
        <w:t>землі</w:t>
      </w:r>
      <w:r w:rsidR="00EE0951" w:rsidRPr="00403EEC">
        <w:rPr>
          <w:sz w:val="28"/>
          <w:szCs w:val="28"/>
          <w:lang w:val="uk-UA"/>
        </w:rPr>
        <w:t xml:space="preserve"> </w:t>
      </w:r>
      <w:r w:rsidR="00033AEC">
        <w:rPr>
          <w:sz w:val="28"/>
          <w:szCs w:val="28"/>
          <w:lang w:val="uk-UA"/>
        </w:rPr>
        <w:t>ТОВ «ФРИЗ-ПЕРЛИНА»</w:t>
      </w:r>
      <w:r w:rsidR="00D7532C" w:rsidRPr="00403EEC">
        <w:rPr>
          <w:sz w:val="28"/>
          <w:szCs w:val="28"/>
          <w:lang w:val="uk-UA"/>
        </w:rPr>
        <w:t xml:space="preserve"> </w:t>
      </w:r>
    </w:p>
    <w:p w:rsidR="00055403" w:rsidRPr="00403EE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:rsidR="00036D79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Pr="00403EEC">
        <w:rPr>
          <w:sz w:val="28"/>
          <w:szCs w:val="28"/>
          <w:lang w:val="uk-UA"/>
        </w:rPr>
        <w:t xml:space="preserve">34 частини першої статті 26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Pr="00403EEC">
        <w:rPr>
          <w:sz w:val="28"/>
          <w:szCs w:val="28"/>
          <w:lang w:val="uk-UA"/>
        </w:rPr>
        <w:t>, статей 12, 93,</w:t>
      </w:r>
      <w:r w:rsidR="00ED365C" w:rsidRPr="00403EEC">
        <w:rPr>
          <w:sz w:val="28"/>
          <w:szCs w:val="28"/>
          <w:lang w:val="uk-UA"/>
        </w:rPr>
        <w:t xml:space="preserve"> 117,</w:t>
      </w:r>
      <w:r w:rsidRPr="00403EEC">
        <w:rPr>
          <w:sz w:val="28"/>
          <w:szCs w:val="28"/>
          <w:lang w:val="uk-UA"/>
        </w:rPr>
        <w:t xml:space="preserve"> 124,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125,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126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DB3F7C" w:rsidRPr="00403EEC">
        <w:rPr>
          <w:sz w:val="28"/>
          <w:szCs w:val="28"/>
          <w:lang w:val="uk-UA"/>
        </w:rPr>
        <w:t xml:space="preserve">на підставі </w:t>
      </w:r>
      <w:r w:rsidR="00033AEC">
        <w:rPr>
          <w:sz w:val="28"/>
          <w:szCs w:val="28"/>
          <w:lang w:val="uk-UA"/>
        </w:rPr>
        <w:t xml:space="preserve">клопотання ТОВ «ФРИЗ-ПЕРЛИНА» </w:t>
      </w:r>
      <w:r w:rsidR="00DB3F7C" w:rsidRPr="00403EEC">
        <w:rPr>
          <w:sz w:val="28"/>
          <w:szCs w:val="28"/>
          <w:lang w:val="uk-UA"/>
        </w:rPr>
        <w:t xml:space="preserve">від </w:t>
      </w:r>
      <w:r w:rsidR="00033AEC">
        <w:rPr>
          <w:sz w:val="28"/>
          <w:szCs w:val="28"/>
          <w:lang w:val="uk-UA"/>
        </w:rPr>
        <w:t>07.</w:t>
      </w:r>
      <w:r w:rsidR="00D7532C" w:rsidRPr="00403EEC">
        <w:rPr>
          <w:sz w:val="28"/>
          <w:szCs w:val="28"/>
          <w:lang w:val="uk-UA"/>
        </w:rPr>
        <w:t>0</w:t>
      </w:r>
      <w:r w:rsidR="00033AEC">
        <w:rPr>
          <w:sz w:val="28"/>
          <w:szCs w:val="28"/>
          <w:lang w:val="uk-UA"/>
        </w:rPr>
        <w:t>6</w:t>
      </w:r>
      <w:r w:rsidR="00D7532C" w:rsidRPr="00403EEC">
        <w:rPr>
          <w:sz w:val="28"/>
          <w:szCs w:val="28"/>
          <w:lang w:val="uk-UA"/>
        </w:rPr>
        <w:t>.2021</w:t>
      </w:r>
      <w:r w:rsidR="00DB3F7C" w:rsidRPr="00403EEC">
        <w:rPr>
          <w:sz w:val="28"/>
          <w:szCs w:val="28"/>
          <w:lang w:val="uk-UA"/>
        </w:rPr>
        <w:t xml:space="preserve"> р.,</w:t>
      </w:r>
      <w:r w:rsidRPr="00403EEC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3656D5">
        <w:rPr>
          <w:sz w:val="28"/>
          <w:szCs w:val="28"/>
          <w:lang w:val="uk-UA"/>
        </w:rPr>
        <w:t>22.06</w:t>
      </w:r>
      <w:r w:rsidR="00BD5FF4" w:rsidRPr="00403EEC">
        <w:rPr>
          <w:sz w:val="28"/>
          <w:szCs w:val="28"/>
          <w:lang w:val="uk-UA"/>
        </w:rPr>
        <w:t>.</w:t>
      </w:r>
      <w:r w:rsidRPr="00403EEC">
        <w:rPr>
          <w:sz w:val="28"/>
          <w:szCs w:val="28"/>
          <w:lang w:val="uk-UA"/>
        </w:rPr>
        <w:t>2021 р</w:t>
      </w:r>
      <w:r w:rsidR="00DB3F7C" w:rsidRPr="00403EEC">
        <w:rPr>
          <w:sz w:val="28"/>
          <w:szCs w:val="28"/>
          <w:lang w:val="uk-UA"/>
        </w:rPr>
        <w:t>.</w:t>
      </w:r>
      <w:r w:rsidR="00C108C8">
        <w:rPr>
          <w:sz w:val="28"/>
          <w:szCs w:val="28"/>
          <w:lang w:val="uk-UA"/>
        </w:rPr>
        <w:t>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3656D5">
        <w:rPr>
          <w:sz w:val="28"/>
          <w:szCs w:val="28"/>
          <w:lang w:val="uk-UA"/>
        </w:rPr>
        <w:t>9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:rsidR="00033AEC" w:rsidRPr="00403EEC" w:rsidRDefault="00033AEC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</w:p>
    <w:p w:rsidR="00036D79" w:rsidRPr="00403EEC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:rsidR="00055403" w:rsidRPr="00403EEC" w:rsidRDefault="00055403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3A77A8" w:rsidRPr="00403EEC" w:rsidRDefault="00DB3F7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 </w:t>
      </w:r>
      <w:r w:rsidR="00C26B6B" w:rsidRPr="00403EEC">
        <w:rPr>
          <w:sz w:val="28"/>
          <w:szCs w:val="28"/>
          <w:lang w:val="uk-UA"/>
        </w:rPr>
        <w:t xml:space="preserve">Внести зміни до договору оренди </w:t>
      </w:r>
      <w:r w:rsidR="00BF51BE" w:rsidRPr="00403EEC">
        <w:rPr>
          <w:sz w:val="28"/>
          <w:szCs w:val="28"/>
          <w:lang w:val="uk-UA"/>
        </w:rPr>
        <w:t>землі</w:t>
      </w:r>
      <w:r w:rsidR="00033AEC">
        <w:rPr>
          <w:sz w:val="28"/>
          <w:szCs w:val="28"/>
          <w:lang w:val="uk-UA"/>
        </w:rPr>
        <w:t xml:space="preserve"> </w:t>
      </w:r>
      <w:r w:rsidR="00DA2430">
        <w:rPr>
          <w:sz w:val="28"/>
          <w:szCs w:val="28"/>
          <w:lang w:val="uk-UA"/>
        </w:rPr>
        <w:t xml:space="preserve">сільськогосподарського призначення </w:t>
      </w:r>
      <w:r w:rsidR="00792F3F" w:rsidRPr="00403EEC">
        <w:rPr>
          <w:sz w:val="28"/>
          <w:szCs w:val="28"/>
          <w:lang w:val="uk-UA"/>
        </w:rPr>
        <w:t xml:space="preserve">площею </w:t>
      </w:r>
      <w:r w:rsidR="00634675">
        <w:rPr>
          <w:sz w:val="28"/>
          <w:szCs w:val="28"/>
          <w:lang w:val="uk-UA"/>
        </w:rPr>
        <w:t>2</w:t>
      </w:r>
      <w:r w:rsidR="006A668D">
        <w:rPr>
          <w:sz w:val="28"/>
          <w:szCs w:val="28"/>
          <w:lang w:val="uk-UA"/>
        </w:rPr>
        <w:t>0</w:t>
      </w:r>
      <w:r w:rsidR="00634675">
        <w:rPr>
          <w:sz w:val="28"/>
          <w:szCs w:val="28"/>
          <w:lang w:val="uk-UA"/>
        </w:rPr>
        <w:t>,8008</w:t>
      </w:r>
      <w:r w:rsidR="00792F3F" w:rsidRPr="00403EEC">
        <w:rPr>
          <w:sz w:val="28"/>
          <w:szCs w:val="28"/>
          <w:lang w:val="uk-UA"/>
        </w:rPr>
        <w:t xml:space="preserve"> га</w:t>
      </w:r>
      <w:r w:rsidR="006539D2" w:rsidRPr="00403EEC">
        <w:rPr>
          <w:sz w:val="28"/>
          <w:szCs w:val="28"/>
          <w:lang w:val="uk-UA"/>
        </w:rPr>
        <w:t xml:space="preserve"> з кадастровим номером 65244</w:t>
      </w:r>
      <w:r w:rsidR="00634675">
        <w:rPr>
          <w:sz w:val="28"/>
          <w:szCs w:val="28"/>
          <w:lang w:val="uk-UA"/>
        </w:rPr>
        <w:t>840</w:t>
      </w:r>
      <w:r w:rsidR="00033AEC">
        <w:rPr>
          <w:sz w:val="28"/>
          <w:szCs w:val="28"/>
          <w:lang w:val="uk-UA"/>
        </w:rPr>
        <w:t>00:0</w:t>
      </w:r>
      <w:r w:rsidR="00634675">
        <w:rPr>
          <w:sz w:val="28"/>
          <w:szCs w:val="28"/>
          <w:lang w:val="uk-UA"/>
        </w:rPr>
        <w:t>5</w:t>
      </w:r>
      <w:r w:rsidR="00033AEC">
        <w:rPr>
          <w:sz w:val="28"/>
          <w:szCs w:val="28"/>
          <w:lang w:val="uk-UA"/>
        </w:rPr>
        <w:t>:001</w:t>
      </w:r>
      <w:r w:rsidR="006539D2" w:rsidRPr="00403EEC">
        <w:rPr>
          <w:sz w:val="28"/>
          <w:szCs w:val="28"/>
          <w:lang w:val="uk-UA"/>
        </w:rPr>
        <w:t>:0</w:t>
      </w:r>
      <w:r w:rsidR="00634675">
        <w:rPr>
          <w:sz w:val="28"/>
          <w:szCs w:val="28"/>
          <w:lang w:val="uk-UA"/>
        </w:rPr>
        <w:t>520</w:t>
      </w:r>
      <w:r w:rsidR="00DA2430">
        <w:rPr>
          <w:sz w:val="28"/>
          <w:szCs w:val="28"/>
          <w:lang w:val="uk-UA"/>
        </w:rPr>
        <w:t xml:space="preserve"> для ведення товарного сільськогосподарського виробництва</w:t>
      </w:r>
      <w:r w:rsidR="00033AEC">
        <w:rPr>
          <w:sz w:val="28"/>
          <w:szCs w:val="28"/>
          <w:lang w:val="uk-UA"/>
        </w:rPr>
        <w:t xml:space="preserve">, </w:t>
      </w:r>
      <w:r w:rsidR="006539D2" w:rsidRPr="00403EEC">
        <w:rPr>
          <w:sz w:val="28"/>
          <w:szCs w:val="28"/>
          <w:lang w:val="uk-UA"/>
        </w:rPr>
        <w:t>що розташована за межами населених пунктів на території Новотроїцької селищної</w:t>
      </w:r>
      <w:r w:rsidR="006E6C85">
        <w:rPr>
          <w:sz w:val="28"/>
          <w:szCs w:val="28"/>
          <w:lang w:val="uk-UA"/>
        </w:rPr>
        <w:t xml:space="preserve"> (колишньої </w:t>
      </w:r>
      <w:r w:rsidR="00B41C24">
        <w:rPr>
          <w:sz w:val="28"/>
          <w:szCs w:val="28"/>
          <w:lang w:val="uk-UA"/>
        </w:rPr>
        <w:t>Си</w:t>
      </w:r>
      <w:r w:rsidR="00634675">
        <w:rPr>
          <w:sz w:val="28"/>
          <w:szCs w:val="28"/>
          <w:lang w:val="uk-UA"/>
        </w:rPr>
        <w:t>вашівської</w:t>
      </w:r>
      <w:r w:rsidR="006E6C85">
        <w:rPr>
          <w:sz w:val="28"/>
          <w:szCs w:val="28"/>
          <w:lang w:val="uk-UA"/>
        </w:rPr>
        <w:t xml:space="preserve"> сільської)</w:t>
      </w:r>
      <w:r w:rsidR="006539D2" w:rsidRPr="00403EEC">
        <w:rPr>
          <w:sz w:val="28"/>
          <w:szCs w:val="28"/>
          <w:lang w:val="uk-UA"/>
        </w:rPr>
        <w:t xml:space="preserve"> </w:t>
      </w:r>
      <w:r w:rsidR="00C108C8">
        <w:rPr>
          <w:sz w:val="28"/>
          <w:szCs w:val="28"/>
          <w:lang w:val="uk-UA"/>
        </w:rPr>
        <w:t>ради</w:t>
      </w:r>
      <w:r w:rsidR="00033AEC">
        <w:rPr>
          <w:sz w:val="28"/>
          <w:szCs w:val="28"/>
          <w:lang w:val="uk-UA"/>
        </w:rPr>
        <w:t xml:space="preserve"> </w:t>
      </w:r>
      <w:r w:rsidR="006539D2" w:rsidRPr="00403EEC">
        <w:rPr>
          <w:sz w:val="28"/>
          <w:szCs w:val="28"/>
          <w:lang w:val="uk-UA"/>
        </w:rPr>
        <w:t>Генічеського району Херсонської області</w:t>
      </w:r>
      <w:r w:rsidR="00033AEC">
        <w:rPr>
          <w:sz w:val="28"/>
          <w:szCs w:val="28"/>
          <w:lang w:val="uk-UA"/>
        </w:rPr>
        <w:t xml:space="preserve"> </w:t>
      </w:r>
      <w:r w:rsidR="003B3B50">
        <w:rPr>
          <w:sz w:val="28"/>
          <w:szCs w:val="28"/>
          <w:lang w:val="uk-UA"/>
        </w:rPr>
        <w:t xml:space="preserve">від 28.09.2020 року </w:t>
      </w:r>
      <w:r w:rsidR="00C26B6B" w:rsidRPr="00403EEC">
        <w:rPr>
          <w:sz w:val="28"/>
          <w:szCs w:val="28"/>
          <w:lang w:val="uk-UA"/>
        </w:rPr>
        <w:t xml:space="preserve">між </w:t>
      </w:r>
      <w:r w:rsidR="00033AEC">
        <w:rPr>
          <w:sz w:val="28"/>
          <w:szCs w:val="28"/>
          <w:lang w:val="uk-UA"/>
        </w:rPr>
        <w:t>ТОВ «Ф</w:t>
      </w:r>
      <w:r w:rsidR="003656D5">
        <w:rPr>
          <w:sz w:val="28"/>
          <w:szCs w:val="28"/>
          <w:lang w:val="uk-UA"/>
        </w:rPr>
        <w:t>РИ</w:t>
      </w:r>
      <w:r w:rsidR="00E04B35">
        <w:rPr>
          <w:sz w:val="28"/>
          <w:szCs w:val="28"/>
          <w:lang w:val="uk-UA"/>
        </w:rPr>
        <w:t>З-ПЕРЛИНА»</w:t>
      </w:r>
      <w:r w:rsidR="00C26B6B" w:rsidRPr="00403EEC">
        <w:rPr>
          <w:sz w:val="28"/>
          <w:szCs w:val="28"/>
          <w:lang w:val="uk-UA"/>
        </w:rPr>
        <w:t xml:space="preserve"> та </w:t>
      </w:r>
      <w:r w:rsidR="00E04B35">
        <w:rPr>
          <w:sz w:val="28"/>
          <w:szCs w:val="28"/>
          <w:lang w:val="uk-UA"/>
        </w:rPr>
        <w:t>Головним управлінням Держгеокадастру у Херсонській області</w:t>
      </w:r>
      <w:r w:rsidR="00DF6BBA" w:rsidRPr="00403EEC">
        <w:rPr>
          <w:sz w:val="28"/>
          <w:szCs w:val="28"/>
          <w:lang w:val="uk-UA"/>
        </w:rPr>
        <w:t>,</w:t>
      </w:r>
      <w:r w:rsidR="00792F3F" w:rsidRPr="00403EEC">
        <w:rPr>
          <w:sz w:val="28"/>
          <w:szCs w:val="28"/>
          <w:lang w:val="uk-UA"/>
        </w:rPr>
        <w:t xml:space="preserve"> </w:t>
      </w:r>
      <w:r w:rsidR="003656D5">
        <w:rPr>
          <w:sz w:val="28"/>
          <w:szCs w:val="28"/>
          <w:lang w:val="uk-UA"/>
        </w:rPr>
        <w:t>а саме</w:t>
      </w:r>
      <w:r w:rsidR="003A77A8" w:rsidRPr="00403EEC">
        <w:rPr>
          <w:sz w:val="28"/>
          <w:szCs w:val="28"/>
          <w:lang w:val="uk-UA"/>
        </w:rPr>
        <w:t>:</w:t>
      </w:r>
    </w:p>
    <w:p w:rsidR="00DA2430" w:rsidRDefault="003A77A8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1.1. </w:t>
      </w:r>
      <w:r w:rsidR="00DA2430">
        <w:rPr>
          <w:sz w:val="28"/>
          <w:szCs w:val="28"/>
          <w:lang w:val="uk-UA"/>
        </w:rPr>
        <w:t>У преамбулі Договору та розділі – «Реквізити сторін» змінити найменування Орендодавця на Новотрої</w:t>
      </w:r>
      <w:r w:rsidR="00272504">
        <w:rPr>
          <w:sz w:val="28"/>
          <w:szCs w:val="28"/>
          <w:lang w:val="uk-UA"/>
        </w:rPr>
        <w:t>цька селищна рада, адреса: вул.</w:t>
      </w:r>
      <w:r w:rsidR="00DA2430">
        <w:rPr>
          <w:sz w:val="28"/>
          <w:szCs w:val="28"/>
          <w:lang w:val="uk-UA"/>
        </w:rPr>
        <w:t xml:space="preserve"> Соборна, буд №</w:t>
      </w:r>
      <w:r w:rsidR="003656D5">
        <w:rPr>
          <w:sz w:val="28"/>
          <w:szCs w:val="28"/>
          <w:lang w:val="uk-UA"/>
        </w:rPr>
        <w:t xml:space="preserve"> </w:t>
      </w:r>
      <w:r w:rsidR="00DA2430">
        <w:rPr>
          <w:sz w:val="28"/>
          <w:szCs w:val="28"/>
          <w:lang w:val="uk-UA"/>
        </w:rPr>
        <w:t>77, смт Новотроїцьке</w:t>
      </w:r>
      <w:r w:rsidR="003656D5">
        <w:rPr>
          <w:sz w:val="28"/>
          <w:szCs w:val="28"/>
          <w:lang w:val="uk-UA"/>
        </w:rPr>
        <w:t xml:space="preserve"> Генічеського</w:t>
      </w:r>
      <w:r w:rsidR="00DA2430">
        <w:rPr>
          <w:sz w:val="28"/>
          <w:szCs w:val="28"/>
          <w:lang w:val="uk-UA"/>
        </w:rPr>
        <w:t xml:space="preserve"> район</w:t>
      </w:r>
      <w:r w:rsidR="003656D5">
        <w:rPr>
          <w:sz w:val="28"/>
          <w:szCs w:val="28"/>
          <w:lang w:val="uk-UA"/>
        </w:rPr>
        <w:t>у</w:t>
      </w:r>
      <w:r w:rsidR="00DA2430">
        <w:rPr>
          <w:sz w:val="28"/>
          <w:szCs w:val="28"/>
          <w:lang w:val="uk-UA"/>
        </w:rPr>
        <w:t xml:space="preserve"> Херсонськ</w:t>
      </w:r>
      <w:r w:rsidR="003656D5">
        <w:rPr>
          <w:sz w:val="28"/>
          <w:szCs w:val="28"/>
          <w:lang w:val="uk-UA"/>
        </w:rPr>
        <w:t>ої</w:t>
      </w:r>
      <w:r w:rsidR="00DA2430">
        <w:rPr>
          <w:sz w:val="28"/>
          <w:szCs w:val="28"/>
          <w:lang w:val="uk-UA"/>
        </w:rPr>
        <w:t xml:space="preserve"> област</w:t>
      </w:r>
      <w:r w:rsidR="003656D5">
        <w:rPr>
          <w:sz w:val="28"/>
          <w:szCs w:val="28"/>
          <w:lang w:val="uk-UA"/>
        </w:rPr>
        <w:t>і</w:t>
      </w:r>
      <w:r w:rsidR="00DA2430">
        <w:rPr>
          <w:sz w:val="28"/>
          <w:szCs w:val="28"/>
          <w:lang w:val="uk-UA"/>
        </w:rPr>
        <w:t xml:space="preserve"> 75300, ЄДРПОУ 04402089.</w:t>
      </w:r>
    </w:p>
    <w:p w:rsidR="006F2A8C" w:rsidRDefault="00A70FF0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 У пункті 1 розділу «Предмет договору» словосполучення «державної власності для ведення товарного сільськогос</w:t>
      </w:r>
      <w:r w:rsidR="00BD1A7F">
        <w:rPr>
          <w:sz w:val="28"/>
          <w:szCs w:val="28"/>
          <w:lang w:val="uk-UA"/>
        </w:rPr>
        <w:t xml:space="preserve">подарського виробництва площею </w:t>
      </w:r>
      <w:r w:rsidR="006A668D">
        <w:rPr>
          <w:sz w:val="28"/>
          <w:szCs w:val="28"/>
          <w:lang w:val="uk-UA"/>
        </w:rPr>
        <w:t>20,8008</w:t>
      </w:r>
      <w:r w:rsidR="00BD1A7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га з кадастровим номером </w:t>
      </w:r>
      <w:r w:rsidR="006A668D" w:rsidRPr="00403EEC">
        <w:rPr>
          <w:sz w:val="28"/>
          <w:szCs w:val="28"/>
          <w:lang w:val="uk-UA"/>
        </w:rPr>
        <w:t>65244</w:t>
      </w:r>
      <w:r w:rsidR="006A668D">
        <w:rPr>
          <w:sz w:val="28"/>
          <w:szCs w:val="28"/>
          <w:lang w:val="uk-UA"/>
        </w:rPr>
        <w:t>84000:05:001</w:t>
      </w:r>
      <w:r w:rsidR="006A668D" w:rsidRPr="00403EEC">
        <w:rPr>
          <w:sz w:val="28"/>
          <w:szCs w:val="28"/>
          <w:lang w:val="uk-UA"/>
        </w:rPr>
        <w:t>:0</w:t>
      </w:r>
      <w:r w:rsidR="006A668D">
        <w:rPr>
          <w:sz w:val="28"/>
          <w:szCs w:val="28"/>
          <w:lang w:val="uk-UA"/>
        </w:rPr>
        <w:t>520</w:t>
      </w:r>
      <w:r>
        <w:rPr>
          <w:sz w:val="28"/>
          <w:szCs w:val="28"/>
          <w:lang w:val="uk-UA"/>
        </w:rPr>
        <w:t xml:space="preserve">, що розташована за межами населених пунктів на території </w:t>
      </w:r>
      <w:r w:rsidR="003B3B50">
        <w:rPr>
          <w:sz w:val="28"/>
          <w:szCs w:val="28"/>
          <w:lang w:val="uk-UA"/>
        </w:rPr>
        <w:t>Сив</w:t>
      </w:r>
      <w:r w:rsidR="002727A3">
        <w:rPr>
          <w:sz w:val="28"/>
          <w:szCs w:val="28"/>
          <w:lang w:val="uk-UA"/>
        </w:rPr>
        <w:t>а</w:t>
      </w:r>
      <w:r w:rsidR="006A668D">
        <w:rPr>
          <w:sz w:val="28"/>
          <w:szCs w:val="28"/>
          <w:lang w:val="uk-UA"/>
        </w:rPr>
        <w:t>шівської</w:t>
      </w:r>
      <w:r w:rsidR="003B3B50">
        <w:rPr>
          <w:sz w:val="28"/>
          <w:szCs w:val="28"/>
          <w:lang w:val="uk-UA"/>
        </w:rPr>
        <w:t xml:space="preserve"> сільської </w:t>
      </w:r>
      <w:r>
        <w:rPr>
          <w:sz w:val="28"/>
          <w:szCs w:val="28"/>
          <w:lang w:val="uk-UA"/>
        </w:rPr>
        <w:t>ради Новотроїцького району Херсонської області» замінити на словосполучення – «</w:t>
      </w:r>
      <w:r w:rsidR="006F2A8C">
        <w:rPr>
          <w:sz w:val="28"/>
          <w:szCs w:val="28"/>
          <w:lang w:val="uk-UA"/>
        </w:rPr>
        <w:t>комунальної</w:t>
      </w:r>
      <w:r>
        <w:rPr>
          <w:sz w:val="28"/>
          <w:szCs w:val="28"/>
          <w:lang w:val="uk-UA"/>
        </w:rPr>
        <w:t xml:space="preserve"> власності для ведення товарного сільськогосподарського виробництва площею </w:t>
      </w:r>
      <w:r w:rsidR="006A668D">
        <w:rPr>
          <w:sz w:val="28"/>
          <w:szCs w:val="28"/>
          <w:lang w:val="uk-UA"/>
        </w:rPr>
        <w:t>20,8008</w:t>
      </w:r>
      <w:r w:rsidR="003B3B50">
        <w:rPr>
          <w:sz w:val="28"/>
          <w:szCs w:val="28"/>
          <w:lang w:val="uk-UA"/>
        </w:rPr>
        <w:t xml:space="preserve"> га з кадастровим номером </w:t>
      </w:r>
      <w:r w:rsidR="006A668D" w:rsidRPr="00403EEC">
        <w:rPr>
          <w:sz w:val="28"/>
          <w:szCs w:val="28"/>
          <w:lang w:val="uk-UA"/>
        </w:rPr>
        <w:t>65244</w:t>
      </w:r>
      <w:r w:rsidR="006A668D">
        <w:rPr>
          <w:sz w:val="28"/>
          <w:szCs w:val="28"/>
          <w:lang w:val="uk-UA"/>
        </w:rPr>
        <w:t>84000:05:001</w:t>
      </w:r>
      <w:r w:rsidR="006A668D" w:rsidRPr="00403EEC">
        <w:rPr>
          <w:sz w:val="28"/>
          <w:szCs w:val="28"/>
          <w:lang w:val="uk-UA"/>
        </w:rPr>
        <w:t>:0</w:t>
      </w:r>
      <w:r w:rsidR="006A668D">
        <w:rPr>
          <w:sz w:val="28"/>
          <w:szCs w:val="28"/>
          <w:lang w:val="uk-UA"/>
        </w:rPr>
        <w:t>520</w:t>
      </w:r>
      <w:r>
        <w:rPr>
          <w:sz w:val="28"/>
          <w:szCs w:val="28"/>
          <w:lang w:val="uk-UA"/>
        </w:rPr>
        <w:t xml:space="preserve">, що розташована за межами </w:t>
      </w:r>
      <w:r>
        <w:rPr>
          <w:sz w:val="28"/>
          <w:szCs w:val="28"/>
          <w:lang w:val="uk-UA"/>
        </w:rPr>
        <w:lastRenderedPageBreak/>
        <w:t xml:space="preserve">населених пунктів на території </w:t>
      </w:r>
      <w:r w:rsidR="006F2A8C">
        <w:rPr>
          <w:sz w:val="28"/>
          <w:szCs w:val="28"/>
          <w:lang w:val="uk-UA"/>
        </w:rPr>
        <w:t xml:space="preserve">Новотроїцької селищної </w:t>
      </w:r>
      <w:r>
        <w:rPr>
          <w:sz w:val="28"/>
          <w:szCs w:val="28"/>
          <w:lang w:val="uk-UA"/>
        </w:rPr>
        <w:t xml:space="preserve">ради </w:t>
      </w:r>
      <w:r w:rsidR="00910951">
        <w:rPr>
          <w:sz w:val="28"/>
          <w:szCs w:val="28"/>
          <w:lang w:val="uk-UA"/>
        </w:rPr>
        <w:t xml:space="preserve">Генічеського району </w:t>
      </w:r>
      <w:r>
        <w:rPr>
          <w:sz w:val="28"/>
          <w:szCs w:val="28"/>
          <w:lang w:val="uk-UA"/>
        </w:rPr>
        <w:t>Херсонської області</w:t>
      </w:r>
      <w:r w:rsidR="006F2A8C">
        <w:rPr>
          <w:sz w:val="28"/>
          <w:szCs w:val="28"/>
          <w:lang w:val="uk-UA"/>
        </w:rPr>
        <w:t>».</w:t>
      </w:r>
    </w:p>
    <w:p w:rsidR="006F2A8C" w:rsidRDefault="006F2A8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1.3. У пункті 2 розділу «Об’єкт оренди» словосполучення – «державної власності загальною площею </w:t>
      </w:r>
      <w:r w:rsidR="00DA27EB">
        <w:rPr>
          <w:sz w:val="28"/>
          <w:szCs w:val="28"/>
          <w:lang w:val="uk-UA"/>
        </w:rPr>
        <w:t>20,8008</w:t>
      </w:r>
      <w:r>
        <w:rPr>
          <w:sz w:val="28"/>
          <w:szCs w:val="28"/>
          <w:lang w:val="uk-UA"/>
        </w:rPr>
        <w:t xml:space="preserve"> гектарів, у тому числі:</w:t>
      </w:r>
      <w:r w:rsidR="00BD1A7F">
        <w:rPr>
          <w:sz w:val="28"/>
          <w:szCs w:val="28"/>
          <w:lang w:val="uk-UA"/>
        </w:rPr>
        <w:t xml:space="preserve"> </w:t>
      </w:r>
      <w:r w:rsidR="00DA27EB">
        <w:rPr>
          <w:sz w:val="28"/>
          <w:szCs w:val="28"/>
          <w:lang w:val="uk-UA"/>
        </w:rPr>
        <w:t>20,8008</w:t>
      </w:r>
      <w:r>
        <w:rPr>
          <w:sz w:val="28"/>
          <w:szCs w:val="28"/>
          <w:lang w:val="uk-UA"/>
        </w:rPr>
        <w:t xml:space="preserve"> га – пасовища</w:t>
      </w:r>
      <w:r w:rsidR="0091095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замінити на словосполучення – «комунальної власності </w:t>
      </w:r>
      <w:r w:rsidR="003B3B50">
        <w:rPr>
          <w:sz w:val="28"/>
          <w:szCs w:val="28"/>
          <w:lang w:val="uk-UA"/>
        </w:rPr>
        <w:t xml:space="preserve">загальною площею </w:t>
      </w:r>
      <w:r w:rsidR="00DA27EB">
        <w:rPr>
          <w:sz w:val="28"/>
          <w:szCs w:val="28"/>
          <w:lang w:val="uk-UA"/>
        </w:rPr>
        <w:t xml:space="preserve">20,8008 </w:t>
      </w:r>
      <w:r w:rsidR="003B3B50">
        <w:rPr>
          <w:sz w:val="28"/>
          <w:szCs w:val="28"/>
          <w:lang w:val="uk-UA"/>
        </w:rPr>
        <w:t xml:space="preserve">гектарів, у тому числі: </w:t>
      </w:r>
      <w:r w:rsidR="00DA27EB">
        <w:rPr>
          <w:sz w:val="28"/>
          <w:szCs w:val="28"/>
          <w:lang w:val="uk-UA"/>
        </w:rPr>
        <w:t xml:space="preserve">20,8008 </w:t>
      </w:r>
      <w:r w:rsidR="003B3B50">
        <w:rPr>
          <w:sz w:val="28"/>
          <w:szCs w:val="28"/>
          <w:lang w:val="uk-UA"/>
        </w:rPr>
        <w:t xml:space="preserve">га </w:t>
      </w:r>
      <w:r w:rsidR="00BD1A7F">
        <w:rPr>
          <w:sz w:val="28"/>
          <w:szCs w:val="28"/>
          <w:lang w:val="uk-UA"/>
        </w:rPr>
        <w:t>– рілля</w:t>
      </w:r>
      <w:r w:rsidR="0091095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.</w:t>
      </w:r>
    </w:p>
    <w:p w:rsidR="006F2A8C" w:rsidRDefault="006F2A8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1.4. Пункт 5 розділу «Об’єкт оренди» викласти у новій редакції</w:t>
      </w:r>
      <w:r w:rsidR="003656D5">
        <w:rPr>
          <w:sz w:val="28"/>
          <w:szCs w:val="28"/>
          <w:lang w:val="uk-UA"/>
        </w:rPr>
        <w:t>, а саме</w:t>
      </w:r>
      <w:r>
        <w:rPr>
          <w:sz w:val="28"/>
          <w:szCs w:val="28"/>
          <w:lang w:val="uk-UA"/>
        </w:rPr>
        <w:t>:</w:t>
      </w:r>
    </w:p>
    <w:p w:rsidR="006F2A8C" w:rsidRDefault="006F2A8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«5. Нормативна грошова оцінка земельної ділянки з кадастровим номером </w:t>
      </w:r>
      <w:r w:rsidR="006A668D" w:rsidRPr="00403EEC">
        <w:rPr>
          <w:sz w:val="28"/>
          <w:szCs w:val="28"/>
          <w:lang w:val="uk-UA"/>
        </w:rPr>
        <w:t>65244</w:t>
      </w:r>
      <w:r w:rsidR="006A668D">
        <w:rPr>
          <w:sz w:val="28"/>
          <w:szCs w:val="28"/>
          <w:lang w:val="uk-UA"/>
        </w:rPr>
        <w:t>84000:05:001</w:t>
      </w:r>
      <w:r w:rsidR="006A668D" w:rsidRPr="00403EEC">
        <w:rPr>
          <w:sz w:val="28"/>
          <w:szCs w:val="28"/>
          <w:lang w:val="uk-UA"/>
        </w:rPr>
        <w:t>:0</w:t>
      </w:r>
      <w:r w:rsidR="006A668D">
        <w:rPr>
          <w:sz w:val="28"/>
          <w:szCs w:val="28"/>
          <w:lang w:val="uk-UA"/>
        </w:rPr>
        <w:t xml:space="preserve">520 </w:t>
      </w:r>
      <w:r>
        <w:rPr>
          <w:sz w:val="28"/>
          <w:szCs w:val="28"/>
          <w:lang w:val="uk-UA"/>
        </w:rPr>
        <w:t xml:space="preserve"> станом на 24.05.2021 року становить </w:t>
      </w:r>
      <w:r w:rsidR="00DA27EB">
        <w:rPr>
          <w:sz w:val="28"/>
          <w:szCs w:val="28"/>
          <w:lang w:val="uk-UA"/>
        </w:rPr>
        <w:t>387648</w:t>
      </w:r>
      <w:r w:rsidR="0062258E">
        <w:rPr>
          <w:sz w:val="28"/>
          <w:szCs w:val="28"/>
          <w:lang w:val="uk-UA"/>
        </w:rPr>
        <w:t xml:space="preserve"> грн </w:t>
      </w:r>
      <w:r w:rsidR="00DA27EB">
        <w:rPr>
          <w:sz w:val="28"/>
          <w:szCs w:val="28"/>
          <w:lang w:val="uk-UA"/>
        </w:rPr>
        <w:t>49</w:t>
      </w:r>
      <w:r>
        <w:rPr>
          <w:sz w:val="28"/>
          <w:szCs w:val="28"/>
          <w:lang w:val="uk-UA"/>
        </w:rPr>
        <w:t xml:space="preserve"> коп. (</w:t>
      </w:r>
      <w:r w:rsidR="00DA27EB">
        <w:rPr>
          <w:sz w:val="28"/>
          <w:szCs w:val="28"/>
          <w:lang w:val="uk-UA"/>
        </w:rPr>
        <w:t>триста вісімдесят сім тисяч шістсот сорок вісім</w:t>
      </w:r>
      <w:r w:rsidR="003B3B50">
        <w:rPr>
          <w:sz w:val="28"/>
          <w:szCs w:val="28"/>
          <w:lang w:val="uk-UA"/>
        </w:rPr>
        <w:t xml:space="preserve"> гривень</w:t>
      </w:r>
      <w:r w:rsidR="0062258E">
        <w:rPr>
          <w:sz w:val="28"/>
          <w:szCs w:val="28"/>
          <w:lang w:val="uk-UA"/>
        </w:rPr>
        <w:t xml:space="preserve"> </w:t>
      </w:r>
      <w:r w:rsidR="00DA27EB">
        <w:rPr>
          <w:sz w:val="28"/>
          <w:szCs w:val="28"/>
          <w:lang w:val="uk-UA"/>
        </w:rPr>
        <w:t>49</w:t>
      </w:r>
      <w:r w:rsidR="00272504">
        <w:rPr>
          <w:sz w:val="28"/>
          <w:szCs w:val="28"/>
          <w:lang w:val="uk-UA"/>
        </w:rPr>
        <w:t xml:space="preserve"> коп.</w:t>
      </w:r>
      <w:r>
        <w:rPr>
          <w:sz w:val="28"/>
          <w:szCs w:val="28"/>
          <w:lang w:val="uk-UA"/>
        </w:rPr>
        <w:t>) і підлягає щорічній індексації».</w:t>
      </w:r>
    </w:p>
    <w:p w:rsidR="008259EE" w:rsidRDefault="006F2A8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1.5. У</w:t>
      </w:r>
      <w:r w:rsidR="00A321D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пункті 9 розділу «Орендна плата» словосполучення – </w:t>
      </w:r>
      <w:r w:rsidR="003656D5">
        <w:rPr>
          <w:sz w:val="28"/>
          <w:szCs w:val="28"/>
          <w:lang w:val="uk-UA"/>
        </w:rPr>
        <w:t xml:space="preserve">               </w:t>
      </w:r>
      <w:r>
        <w:rPr>
          <w:sz w:val="28"/>
          <w:szCs w:val="28"/>
          <w:lang w:val="uk-UA"/>
        </w:rPr>
        <w:t>«</w:t>
      </w:r>
      <w:r w:rsidR="00DA27EB">
        <w:rPr>
          <w:sz w:val="28"/>
          <w:szCs w:val="28"/>
          <w:lang w:val="uk-UA"/>
        </w:rPr>
        <w:t>5564,67</w:t>
      </w:r>
      <w:r>
        <w:rPr>
          <w:sz w:val="28"/>
          <w:szCs w:val="28"/>
          <w:lang w:val="uk-UA"/>
        </w:rPr>
        <w:t xml:space="preserve"> грн (</w:t>
      </w:r>
      <w:r w:rsidR="00DA27EB">
        <w:rPr>
          <w:sz w:val="28"/>
          <w:szCs w:val="28"/>
          <w:lang w:val="uk-UA"/>
        </w:rPr>
        <w:t>п’ять тисяч п’ятсот шістдесят чотири</w:t>
      </w:r>
      <w:r w:rsidR="002727A3">
        <w:rPr>
          <w:sz w:val="28"/>
          <w:szCs w:val="28"/>
          <w:lang w:val="uk-UA"/>
        </w:rPr>
        <w:t xml:space="preserve"> г</w:t>
      </w:r>
      <w:r w:rsidR="003B3B50">
        <w:rPr>
          <w:sz w:val="28"/>
          <w:szCs w:val="28"/>
          <w:lang w:val="uk-UA"/>
        </w:rPr>
        <w:t>рив</w:t>
      </w:r>
      <w:r w:rsidR="003656D5">
        <w:rPr>
          <w:sz w:val="28"/>
          <w:szCs w:val="28"/>
          <w:lang w:val="uk-UA"/>
        </w:rPr>
        <w:t>ні</w:t>
      </w:r>
      <w:r>
        <w:rPr>
          <w:sz w:val="28"/>
          <w:szCs w:val="28"/>
          <w:lang w:val="uk-UA"/>
        </w:rPr>
        <w:t xml:space="preserve"> </w:t>
      </w:r>
      <w:r w:rsidR="00DA27EB">
        <w:rPr>
          <w:sz w:val="28"/>
          <w:szCs w:val="28"/>
          <w:lang w:val="uk-UA"/>
        </w:rPr>
        <w:t>67</w:t>
      </w:r>
      <w:r>
        <w:rPr>
          <w:sz w:val="28"/>
          <w:szCs w:val="28"/>
          <w:lang w:val="uk-UA"/>
        </w:rPr>
        <w:t xml:space="preserve"> коп.)</w:t>
      </w:r>
      <w:r w:rsidR="0091095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замінити на словосполучення – «</w:t>
      </w:r>
      <w:r w:rsidR="00DA27EB">
        <w:rPr>
          <w:sz w:val="28"/>
          <w:szCs w:val="28"/>
          <w:lang w:val="uk-UA"/>
        </w:rPr>
        <w:t>31321,99</w:t>
      </w:r>
      <w:r w:rsidR="003656D5">
        <w:rPr>
          <w:sz w:val="28"/>
          <w:szCs w:val="28"/>
          <w:lang w:val="uk-UA"/>
        </w:rPr>
        <w:t xml:space="preserve"> грн</w:t>
      </w:r>
      <w:r>
        <w:rPr>
          <w:sz w:val="28"/>
          <w:szCs w:val="28"/>
          <w:lang w:val="uk-UA"/>
        </w:rPr>
        <w:t xml:space="preserve"> (</w:t>
      </w:r>
      <w:r w:rsidR="00DA27EB">
        <w:rPr>
          <w:sz w:val="28"/>
          <w:szCs w:val="28"/>
          <w:lang w:val="uk-UA"/>
        </w:rPr>
        <w:t>тридцять одна тисяча триста двадцять одна</w:t>
      </w:r>
      <w:r w:rsidR="003B3B50">
        <w:rPr>
          <w:sz w:val="28"/>
          <w:szCs w:val="28"/>
          <w:lang w:val="uk-UA"/>
        </w:rPr>
        <w:t xml:space="preserve">  </w:t>
      </w:r>
      <w:r w:rsidR="003656D5">
        <w:rPr>
          <w:sz w:val="28"/>
          <w:szCs w:val="28"/>
          <w:lang w:val="uk-UA"/>
        </w:rPr>
        <w:t>гривня</w:t>
      </w:r>
      <w:r>
        <w:rPr>
          <w:sz w:val="28"/>
          <w:szCs w:val="28"/>
          <w:lang w:val="uk-UA"/>
        </w:rPr>
        <w:t xml:space="preserve"> </w:t>
      </w:r>
      <w:r w:rsidR="00DA27EB">
        <w:rPr>
          <w:sz w:val="28"/>
          <w:szCs w:val="28"/>
          <w:lang w:val="uk-UA"/>
        </w:rPr>
        <w:t>99</w:t>
      </w:r>
      <w:r>
        <w:rPr>
          <w:sz w:val="28"/>
          <w:szCs w:val="28"/>
          <w:lang w:val="uk-UA"/>
        </w:rPr>
        <w:t xml:space="preserve"> коп.)</w:t>
      </w:r>
      <w:r w:rsidR="00910951">
        <w:rPr>
          <w:sz w:val="28"/>
          <w:szCs w:val="28"/>
          <w:lang w:val="uk-UA"/>
        </w:rPr>
        <w:t>».</w:t>
      </w:r>
      <w:r>
        <w:rPr>
          <w:sz w:val="28"/>
          <w:szCs w:val="28"/>
          <w:lang w:val="uk-UA"/>
        </w:rPr>
        <w:t xml:space="preserve"> </w:t>
      </w:r>
    </w:p>
    <w:p w:rsidR="006F2A8C" w:rsidRDefault="008259EE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1.6. У пункті 10 розділу «Орендна плата» словосполучення – «</w:t>
      </w:r>
      <w:r w:rsidR="003B3B50">
        <w:rPr>
          <w:sz w:val="28"/>
          <w:szCs w:val="28"/>
          <w:lang w:val="uk-UA"/>
        </w:rPr>
        <w:t>Сива</w:t>
      </w:r>
      <w:r w:rsidR="006C5AE2">
        <w:rPr>
          <w:sz w:val="28"/>
          <w:szCs w:val="28"/>
          <w:lang w:val="uk-UA"/>
        </w:rPr>
        <w:t xml:space="preserve">шівської </w:t>
      </w:r>
      <w:r w:rsidR="003B3B50">
        <w:rPr>
          <w:sz w:val="28"/>
          <w:szCs w:val="28"/>
          <w:lang w:val="uk-UA"/>
        </w:rPr>
        <w:t>сільської ради</w:t>
      </w:r>
      <w:r w:rsidR="00057D46">
        <w:rPr>
          <w:sz w:val="28"/>
          <w:szCs w:val="28"/>
          <w:lang w:val="uk-UA"/>
        </w:rPr>
        <w:t xml:space="preserve"> </w:t>
      </w:r>
      <w:r w:rsidR="00A321DB">
        <w:rPr>
          <w:sz w:val="28"/>
          <w:szCs w:val="28"/>
          <w:lang w:val="uk-UA"/>
        </w:rPr>
        <w:t>Новотроїцького району Херсонської</w:t>
      </w:r>
      <w:r>
        <w:rPr>
          <w:sz w:val="28"/>
          <w:szCs w:val="28"/>
          <w:lang w:val="uk-UA"/>
        </w:rPr>
        <w:t xml:space="preserve"> </w:t>
      </w:r>
      <w:r w:rsidR="00284BA0">
        <w:rPr>
          <w:sz w:val="28"/>
          <w:szCs w:val="28"/>
          <w:lang w:val="uk-UA"/>
        </w:rPr>
        <w:t xml:space="preserve">області» </w:t>
      </w:r>
      <w:r w:rsidR="00272504">
        <w:rPr>
          <w:sz w:val="28"/>
          <w:szCs w:val="28"/>
          <w:lang w:val="uk-UA"/>
        </w:rPr>
        <w:t>замінити на словосполучення – «Новотроїцької селищної ради Генічеського району Херсонської області».</w:t>
      </w:r>
    </w:p>
    <w:p w:rsidR="00272504" w:rsidRDefault="00272504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1.7. У пункті 21 розділу «Обмеження (</w:t>
      </w:r>
      <w:r w:rsidR="003656D5">
        <w:rPr>
          <w:sz w:val="28"/>
          <w:szCs w:val="28"/>
          <w:lang w:val="uk-UA"/>
        </w:rPr>
        <w:t>обтяження</w:t>
      </w:r>
      <w:r>
        <w:rPr>
          <w:sz w:val="28"/>
          <w:szCs w:val="28"/>
          <w:lang w:val="uk-UA"/>
        </w:rPr>
        <w:t xml:space="preserve">) щодо використання </w:t>
      </w:r>
      <w:r w:rsidR="00317042">
        <w:rPr>
          <w:sz w:val="28"/>
          <w:szCs w:val="28"/>
          <w:lang w:val="uk-UA"/>
        </w:rPr>
        <w:t>земельної ділянки</w:t>
      </w:r>
      <w:r w:rsidR="00910951">
        <w:rPr>
          <w:sz w:val="28"/>
          <w:szCs w:val="28"/>
          <w:lang w:val="uk-UA"/>
        </w:rPr>
        <w:t>»</w:t>
      </w:r>
      <w:r w:rsidR="00317042">
        <w:rPr>
          <w:sz w:val="28"/>
          <w:szCs w:val="28"/>
          <w:lang w:val="uk-UA"/>
        </w:rPr>
        <w:t xml:space="preserve"> виключити другий та третій абзаци.</w:t>
      </w:r>
    </w:p>
    <w:p w:rsidR="003E0CAA" w:rsidRPr="00403EEC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pacing w:val="-2"/>
          <w:sz w:val="28"/>
          <w:szCs w:val="28"/>
          <w:lang w:val="uk-UA"/>
        </w:rPr>
        <w:t>2</w:t>
      </w:r>
      <w:r w:rsidR="00DB3F7C" w:rsidRPr="00403EEC">
        <w:rPr>
          <w:sz w:val="28"/>
          <w:szCs w:val="28"/>
          <w:lang w:val="uk-UA"/>
        </w:rPr>
        <w:t>.</w:t>
      </w:r>
      <w:r w:rsidR="00C108C8">
        <w:rPr>
          <w:sz w:val="28"/>
          <w:szCs w:val="28"/>
          <w:lang w:val="uk-UA"/>
        </w:rPr>
        <w:t xml:space="preserve"> </w:t>
      </w:r>
      <w:r w:rsidR="00317042">
        <w:rPr>
          <w:sz w:val="28"/>
          <w:szCs w:val="28"/>
          <w:lang w:val="uk-UA"/>
        </w:rPr>
        <w:t>ТОВ «ФРИЗ-ПЕРЛИНА»</w:t>
      </w:r>
      <w:r w:rsidR="003E0CAA" w:rsidRPr="00403EEC">
        <w:rPr>
          <w:sz w:val="28"/>
          <w:szCs w:val="28"/>
          <w:lang w:val="uk-UA"/>
        </w:rPr>
        <w:t xml:space="preserve">: </w:t>
      </w:r>
    </w:p>
    <w:p w:rsidR="003E0CAA" w:rsidRPr="00403EEC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2</w:t>
      </w:r>
      <w:r w:rsidR="003E0CAA" w:rsidRPr="00403EEC">
        <w:rPr>
          <w:sz w:val="28"/>
          <w:szCs w:val="28"/>
          <w:lang w:val="uk-UA"/>
        </w:rPr>
        <w:t xml:space="preserve">.1. Укласти додаткову угоду з селищною радою про </w:t>
      </w:r>
      <w:r w:rsidR="00BF51BE" w:rsidRPr="00403EEC">
        <w:rPr>
          <w:sz w:val="28"/>
          <w:szCs w:val="28"/>
          <w:lang w:val="uk-UA"/>
        </w:rPr>
        <w:t>зміни до договору</w:t>
      </w:r>
      <w:r w:rsidR="003E0CAA" w:rsidRPr="00403EEC">
        <w:rPr>
          <w:sz w:val="28"/>
          <w:szCs w:val="28"/>
          <w:lang w:val="uk-UA"/>
        </w:rPr>
        <w:t xml:space="preserve"> оренди зем</w:t>
      </w:r>
      <w:r w:rsidR="00BF51BE" w:rsidRPr="00403EEC">
        <w:rPr>
          <w:sz w:val="28"/>
          <w:szCs w:val="28"/>
          <w:lang w:val="uk-UA"/>
        </w:rPr>
        <w:t>лі</w:t>
      </w:r>
      <w:r w:rsidR="003E0CAA" w:rsidRPr="00403EEC">
        <w:rPr>
          <w:sz w:val="28"/>
          <w:szCs w:val="28"/>
          <w:lang w:val="uk-UA"/>
        </w:rPr>
        <w:t xml:space="preserve"> до 01.0</w:t>
      </w:r>
      <w:r w:rsidR="00317042">
        <w:rPr>
          <w:sz w:val="28"/>
          <w:szCs w:val="28"/>
          <w:lang w:val="uk-UA"/>
        </w:rPr>
        <w:t>9</w:t>
      </w:r>
      <w:r w:rsidR="003E0CAA" w:rsidRPr="00403EEC">
        <w:rPr>
          <w:sz w:val="28"/>
          <w:szCs w:val="28"/>
          <w:lang w:val="uk-UA"/>
        </w:rPr>
        <w:t xml:space="preserve">.2021 року. </w:t>
      </w:r>
    </w:p>
    <w:p w:rsidR="003E0CAA" w:rsidRPr="00403EEC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2</w:t>
      </w:r>
      <w:r w:rsidR="003E0CAA" w:rsidRPr="00403EEC">
        <w:rPr>
          <w:sz w:val="28"/>
          <w:szCs w:val="28"/>
          <w:lang w:val="uk-UA"/>
        </w:rPr>
        <w:t xml:space="preserve">.2. Провести </w:t>
      </w:r>
      <w:r w:rsidR="00BF51BE" w:rsidRPr="00403EEC">
        <w:rPr>
          <w:sz w:val="28"/>
          <w:szCs w:val="28"/>
          <w:lang w:val="uk-UA"/>
        </w:rPr>
        <w:t xml:space="preserve">державну </w:t>
      </w:r>
      <w:r w:rsidR="003E0CAA" w:rsidRPr="00403EEC">
        <w:rPr>
          <w:sz w:val="28"/>
          <w:szCs w:val="28"/>
          <w:lang w:val="uk-UA"/>
        </w:rPr>
        <w:t>реєстрацію права користування земельною ділянкою в установленому законодавством порядку.</w:t>
      </w:r>
    </w:p>
    <w:p w:rsidR="00036D79" w:rsidRPr="00403EEC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3</w:t>
      </w:r>
      <w:r w:rsidR="00DB3F7C" w:rsidRPr="00403EEC">
        <w:rPr>
          <w:sz w:val="28"/>
          <w:szCs w:val="28"/>
          <w:lang w:val="uk-UA"/>
        </w:rPr>
        <w:t xml:space="preserve">. </w:t>
      </w:r>
      <w:r w:rsidR="00036D79" w:rsidRPr="00403EEC">
        <w:rPr>
          <w:sz w:val="28"/>
          <w:szCs w:val="28"/>
          <w:lang w:val="uk-UA"/>
        </w:rPr>
        <w:t>Витрати</w:t>
      </w:r>
      <w:r w:rsidR="00A61278" w:rsidRPr="00403EEC">
        <w:rPr>
          <w:sz w:val="28"/>
          <w:szCs w:val="28"/>
          <w:lang w:val="uk-UA"/>
        </w:rPr>
        <w:t>,</w:t>
      </w:r>
      <w:r w:rsidR="00036D79" w:rsidRPr="00403EEC">
        <w:rPr>
          <w:sz w:val="28"/>
          <w:szCs w:val="28"/>
          <w:lang w:val="uk-UA"/>
        </w:rPr>
        <w:t xml:space="preserve"> пов’язані з </w:t>
      </w:r>
      <w:r w:rsidR="00B9515E" w:rsidRPr="00403EEC">
        <w:rPr>
          <w:sz w:val="28"/>
          <w:szCs w:val="28"/>
          <w:lang w:val="uk-UA"/>
        </w:rPr>
        <w:t>реєстрацією додаткової угоди до</w:t>
      </w:r>
      <w:r w:rsidR="00036D79" w:rsidRPr="00403EEC">
        <w:rPr>
          <w:sz w:val="28"/>
          <w:szCs w:val="28"/>
          <w:lang w:val="uk-UA"/>
        </w:rPr>
        <w:t xml:space="preserve"> договору оренди</w:t>
      </w:r>
      <w:r w:rsidR="00A61278" w:rsidRPr="00403EEC">
        <w:rPr>
          <w:sz w:val="28"/>
          <w:szCs w:val="28"/>
          <w:lang w:val="uk-UA"/>
        </w:rPr>
        <w:t>,</w:t>
      </w:r>
      <w:r w:rsidR="00036D79" w:rsidRPr="00403EEC">
        <w:rPr>
          <w:sz w:val="28"/>
          <w:szCs w:val="28"/>
          <w:lang w:val="uk-UA"/>
        </w:rPr>
        <w:t xml:space="preserve"> покласти на орендаря</w:t>
      </w:r>
      <w:r w:rsidR="00BE3BC2" w:rsidRPr="00403EEC">
        <w:rPr>
          <w:sz w:val="28"/>
          <w:szCs w:val="28"/>
          <w:lang w:val="uk-UA"/>
        </w:rPr>
        <w:t xml:space="preserve"> земельної ділянки.</w:t>
      </w:r>
    </w:p>
    <w:p w:rsidR="00036D79" w:rsidRPr="00403EEC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4</w:t>
      </w:r>
      <w:r w:rsidR="00BE3BC2" w:rsidRPr="00403EEC">
        <w:rPr>
          <w:sz w:val="28"/>
          <w:szCs w:val="28"/>
          <w:lang w:val="uk-UA"/>
        </w:rPr>
        <w:t xml:space="preserve">. </w:t>
      </w:r>
      <w:r w:rsidR="00036D79" w:rsidRPr="00403EEC">
        <w:rPr>
          <w:sz w:val="28"/>
          <w:szCs w:val="28"/>
          <w:lang w:val="uk-UA"/>
        </w:rPr>
        <w:t xml:space="preserve">Контроль за виконанням </w:t>
      </w:r>
      <w:r w:rsidR="00A61278" w:rsidRPr="00403EEC">
        <w:rPr>
          <w:sz w:val="28"/>
          <w:szCs w:val="28"/>
          <w:lang w:val="uk-UA"/>
        </w:rPr>
        <w:t>цього</w:t>
      </w:r>
      <w:r w:rsidR="00036D79" w:rsidRPr="00403EEC">
        <w:rPr>
          <w:sz w:val="28"/>
          <w:szCs w:val="28"/>
          <w:lang w:val="uk-UA"/>
        </w:rPr>
        <w:t xml:space="preserve"> рішення покласти на постійну</w:t>
      </w:r>
      <w:r w:rsidR="00C33857">
        <w:rPr>
          <w:sz w:val="28"/>
          <w:szCs w:val="28"/>
          <w:lang w:val="uk-UA"/>
        </w:rPr>
        <w:t xml:space="preserve"> </w:t>
      </w:r>
      <w:r w:rsidR="00036D79" w:rsidRPr="00403EEC">
        <w:rPr>
          <w:sz w:val="28"/>
          <w:szCs w:val="28"/>
          <w:lang w:val="uk-UA"/>
        </w:rPr>
        <w:t>комісію</w:t>
      </w:r>
      <w:r w:rsidR="00BE3BC2" w:rsidRPr="00403EEC">
        <w:rPr>
          <w:sz w:val="28"/>
          <w:szCs w:val="28"/>
          <w:lang w:val="uk-UA"/>
        </w:rPr>
        <w:t xml:space="preserve"> селищної ради</w:t>
      </w:r>
      <w:r w:rsidR="00036D79" w:rsidRPr="00403EEC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403EEC">
        <w:rPr>
          <w:sz w:val="28"/>
          <w:szCs w:val="28"/>
          <w:lang w:val="uk-UA"/>
        </w:rPr>
        <w:t>с</w:t>
      </w:r>
      <w:r w:rsidR="00036D79" w:rsidRPr="00403EEC">
        <w:rPr>
          <w:sz w:val="28"/>
          <w:szCs w:val="28"/>
          <w:lang w:val="uk-UA"/>
        </w:rPr>
        <w:t>ела та охорони навколишнього середовища.</w:t>
      </w:r>
    </w:p>
    <w:p w:rsidR="00A61278" w:rsidRPr="00403EEC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:rsidR="00871AE5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C33857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871AE5" w:rsidRPr="00403EEC" w:rsidSect="00403EEC">
      <w:headerReference w:type="default" r:id="rId8"/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2C7" w:rsidRDefault="00E732C7" w:rsidP="00223D5D">
      <w:r>
        <w:separator/>
      </w:r>
    </w:p>
  </w:endnote>
  <w:endnote w:type="continuationSeparator" w:id="0">
    <w:p w:rsidR="00E732C7" w:rsidRDefault="00E732C7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2C7" w:rsidRDefault="00E732C7" w:rsidP="00223D5D">
      <w:r>
        <w:separator/>
      </w:r>
    </w:p>
  </w:footnote>
  <w:footnote w:type="continuationSeparator" w:id="0">
    <w:p w:rsidR="00E732C7" w:rsidRDefault="00E732C7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B35" w:rsidRPr="00DF3601" w:rsidRDefault="00E04B35" w:rsidP="00223D5D">
    <w:pPr>
      <w:pStyle w:val="ac"/>
      <w:jc w:val="right"/>
      <w:rPr>
        <w:lang w:val="uk-UA"/>
      </w:rPr>
    </w:pPr>
  </w:p>
  <w:p w:rsidR="00E04B35" w:rsidRDefault="00E04B35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33AEC"/>
    <w:rsid w:val="00036D79"/>
    <w:rsid w:val="00053CBC"/>
    <w:rsid w:val="00055403"/>
    <w:rsid w:val="00056859"/>
    <w:rsid w:val="00057D46"/>
    <w:rsid w:val="000745A3"/>
    <w:rsid w:val="000A046F"/>
    <w:rsid w:val="000A1A21"/>
    <w:rsid w:val="000B0278"/>
    <w:rsid w:val="0013334D"/>
    <w:rsid w:val="00147BE3"/>
    <w:rsid w:val="001755A1"/>
    <w:rsid w:val="001766BB"/>
    <w:rsid w:val="00182846"/>
    <w:rsid w:val="001B05D6"/>
    <w:rsid w:val="001B1500"/>
    <w:rsid w:val="0021281E"/>
    <w:rsid w:val="00223D5D"/>
    <w:rsid w:val="002534BD"/>
    <w:rsid w:val="002546AD"/>
    <w:rsid w:val="002654FA"/>
    <w:rsid w:val="00272504"/>
    <w:rsid w:val="002727A3"/>
    <w:rsid w:val="00284BA0"/>
    <w:rsid w:val="002B4A7C"/>
    <w:rsid w:val="002C1B61"/>
    <w:rsid w:val="002C35E4"/>
    <w:rsid w:val="003146B7"/>
    <w:rsid w:val="00317042"/>
    <w:rsid w:val="00327380"/>
    <w:rsid w:val="0033018A"/>
    <w:rsid w:val="003347A8"/>
    <w:rsid w:val="00340A4F"/>
    <w:rsid w:val="003656D5"/>
    <w:rsid w:val="0037025C"/>
    <w:rsid w:val="00382237"/>
    <w:rsid w:val="003A77A8"/>
    <w:rsid w:val="003B3B50"/>
    <w:rsid w:val="003C7663"/>
    <w:rsid w:val="003E0CAA"/>
    <w:rsid w:val="003F1D9F"/>
    <w:rsid w:val="00400C96"/>
    <w:rsid w:val="00403B58"/>
    <w:rsid w:val="00403EEC"/>
    <w:rsid w:val="00414582"/>
    <w:rsid w:val="00425146"/>
    <w:rsid w:val="00434A5A"/>
    <w:rsid w:val="0048682C"/>
    <w:rsid w:val="004913C2"/>
    <w:rsid w:val="004E261F"/>
    <w:rsid w:val="00507B59"/>
    <w:rsid w:val="00507CEB"/>
    <w:rsid w:val="00521098"/>
    <w:rsid w:val="005652EB"/>
    <w:rsid w:val="005732B9"/>
    <w:rsid w:val="00581D8F"/>
    <w:rsid w:val="00586EC2"/>
    <w:rsid w:val="005E1473"/>
    <w:rsid w:val="005F1880"/>
    <w:rsid w:val="0062258E"/>
    <w:rsid w:val="0063237B"/>
    <w:rsid w:val="00634675"/>
    <w:rsid w:val="00647F27"/>
    <w:rsid w:val="006539D2"/>
    <w:rsid w:val="00666200"/>
    <w:rsid w:val="006A029F"/>
    <w:rsid w:val="006A668D"/>
    <w:rsid w:val="006C5AE2"/>
    <w:rsid w:val="006D34BB"/>
    <w:rsid w:val="006E6C85"/>
    <w:rsid w:val="006F02BA"/>
    <w:rsid w:val="006F1CA1"/>
    <w:rsid w:val="006F2A8C"/>
    <w:rsid w:val="007000D0"/>
    <w:rsid w:val="00705216"/>
    <w:rsid w:val="00725302"/>
    <w:rsid w:val="0072735A"/>
    <w:rsid w:val="0079003E"/>
    <w:rsid w:val="00792720"/>
    <w:rsid w:val="00792F3F"/>
    <w:rsid w:val="007B32D5"/>
    <w:rsid w:val="007B7B62"/>
    <w:rsid w:val="007C2C35"/>
    <w:rsid w:val="007D1C3C"/>
    <w:rsid w:val="007F23BA"/>
    <w:rsid w:val="008106F4"/>
    <w:rsid w:val="008147C4"/>
    <w:rsid w:val="00820629"/>
    <w:rsid w:val="008259EE"/>
    <w:rsid w:val="00855301"/>
    <w:rsid w:val="00871AE5"/>
    <w:rsid w:val="008848FE"/>
    <w:rsid w:val="00884F62"/>
    <w:rsid w:val="00895EAA"/>
    <w:rsid w:val="008A0ADA"/>
    <w:rsid w:val="008B4E31"/>
    <w:rsid w:val="008B78EA"/>
    <w:rsid w:val="008F2487"/>
    <w:rsid w:val="0090077D"/>
    <w:rsid w:val="00902A14"/>
    <w:rsid w:val="0090394E"/>
    <w:rsid w:val="00910951"/>
    <w:rsid w:val="00960778"/>
    <w:rsid w:val="009740B7"/>
    <w:rsid w:val="009C33E5"/>
    <w:rsid w:val="00A07DEC"/>
    <w:rsid w:val="00A17507"/>
    <w:rsid w:val="00A25053"/>
    <w:rsid w:val="00A321DB"/>
    <w:rsid w:val="00A476D5"/>
    <w:rsid w:val="00A5258F"/>
    <w:rsid w:val="00A61278"/>
    <w:rsid w:val="00A70FF0"/>
    <w:rsid w:val="00A7152E"/>
    <w:rsid w:val="00A76E68"/>
    <w:rsid w:val="00AD399C"/>
    <w:rsid w:val="00B15986"/>
    <w:rsid w:val="00B254D9"/>
    <w:rsid w:val="00B27A7E"/>
    <w:rsid w:val="00B41C24"/>
    <w:rsid w:val="00B665C3"/>
    <w:rsid w:val="00B76FAF"/>
    <w:rsid w:val="00B8206A"/>
    <w:rsid w:val="00B9515E"/>
    <w:rsid w:val="00B95FFD"/>
    <w:rsid w:val="00BA0FF4"/>
    <w:rsid w:val="00BB6D8F"/>
    <w:rsid w:val="00BD1A7F"/>
    <w:rsid w:val="00BD5FF4"/>
    <w:rsid w:val="00BE3BC2"/>
    <w:rsid w:val="00BF51BE"/>
    <w:rsid w:val="00C074DD"/>
    <w:rsid w:val="00C108C8"/>
    <w:rsid w:val="00C26B6B"/>
    <w:rsid w:val="00C33857"/>
    <w:rsid w:val="00C35EAD"/>
    <w:rsid w:val="00C36DB5"/>
    <w:rsid w:val="00C4639B"/>
    <w:rsid w:val="00C466E2"/>
    <w:rsid w:val="00C50A49"/>
    <w:rsid w:val="00C6018B"/>
    <w:rsid w:val="00C728D9"/>
    <w:rsid w:val="00C83389"/>
    <w:rsid w:val="00CC772F"/>
    <w:rsid w:val="00CE4CB8"/>
    <w:rsid w:val="00D40F59"/>
    <w:rsid w:val="00D473F7"/>
    <w:rsid w:val="00D544F3"/>
    <w:rsid w:val="00D560AC"/>
    <w:rsid w:val="00D70FB1"/>
    <w:rsid w:val="00D7528E"/>
    <w:rsid w:val="00D7532C"/>
    <w:rsid w:val="00D928A8"/>
    <w:rsid w:val="00DA2430"/>
    <w:rsid w:val="00DA27EB"/>
    <w:rsid w:val="00DB3F7C"/>
    <w:rsid w:val="00DE7232"/>
    <w:rsid w:val="00DF21C5"/>
    <w:rsid w:val="00DF2A52"/>
    <w:rsid w:val="00DF5081"/>
    <w:rsid w:val="00DF6BBA"/>
    <w:rsid w:val="00E042F3"/>
    <w:rsid w:val="00E04B35"/>
    <w:rsid w:val="00E253F9"/>
    <w:rsid w:val="00E2788C"/>
    <w:rsid w:val="00E359CD"/>
    <w:rsid w:val="00E45679"/>
    <w:rsid w:val="00E557CE"/>
    <w:rsid w:val="00E7115D"/>
    <w:rsid w:val="00E732C7"/>
    <w:rsid w:val="00E85026"/>
    <w:rsid w:val="00EA1774"/>
    <w:rsid w:val="00EA5419"/>
    <w:rsid w:val="00ED365C"/>
    <w:rsid w:val="00ED6743"/>
    <w:rsid w:val="00EE0951"/>
    <w:rsid w:val="00EE45CA"/>
    <w:rsid w:val="00EF2ACD"/>
    <w:rsid w:val="00F00519"/>
    <w:rsid w:val="00F072CC"/>
    <w:rsid w:val="00F91B82"/>
    <w:rsid w:val="00FA28FA"/>
    <w:rsid w:val="00FB2733"/>
    <w:rsid w:val="00FC51EB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737BB"/>
  <w15:docId w15:val="{312C0B34-2C5C-47D2-8E29-9FF394864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2021-06-18T13:32:00Z</cp:lastPrinted>
  <dcterms:created xsi:type="dcterms:W3CDTF">2021-06-17T07:04:00Z</dcterms:created>
  <dcterms:modified xsi:type="dcterms:W3CDTF">2021-06-24T06:34:00Z</dcterms:modified>
</cp:coreProperties>
</file>