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B4" w:rsidRPr="00A64F54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64F54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64F54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Pr="00A64F5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64F5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64F54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64F54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64F54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64F54">
        <w:rPr>
          <w:b/>
          <w:bCs/>
          <w:sz w:val="40"/>
          <w:szCs w:val="40"/>
          <w:lang w:eastAsia="ar-SA"/>
        </w:rPr>
        <w:t>Новотроїцька    селищна    рада</w:t>
      </w:r>
    </w:p>
    <w:p w:rsidR="001A00B4" w:rsidRPr="00A64F54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64F54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64F54" w:rsidRDefault="001A00B4" w:rsidP="001A00B4">
      <w:pPr>
        <w:suppressAutoHyphens/>
        <w:jc w:val="center"/>
        <w:rPr>
          <w:lang w:eastAsia="ar-SA"/>
        </w:rPr>
      </w:pPr>
      <w:r w:rsidRPr="00A64F54">
        <w:rPr>
          <w:b/>
          <w:bCs/>
          <w:sz w:val="48"/>
          <w:szCs w:val="48"/>
          <w:lang w:eastAsia="ar-SA"/>
        </w:rPr>
        <w:t xml:space="preserve">Р І Ш Е Н </w:t>
      </w:r>
      <w:proofErr w:type="spellStart"/>
      <w:r w:rsidRPr="00A64F54">
        <w:rPr>
          <w:b/>
          <w:bCs/>
          <w:sz w:val="48"/>
          <w:szCs w:val="48"/>
          <w:lang w:eastAsia="ar-SA"/>
        </w:rPr>
        <w:t>Н</w:t>
      </w:r>
      <w:proofErr w:type="spellEnd"/>
      <w:r w:rsidRPr="00A64F54">
        <w:rPr>
          <w:b/>
          <w:bCs/>
          <w:sz w:val="48"/>
          <w:szCs w:val="48"/>
          <w:lang w:eastAsia="ar-SA"/>
        </w:rPr>
        <w:t xml:space="preserve"> Я</w:t>
      </w:r>
    </w:p>
    <w:p w:rsidR="001A00B4" w:rsidRPr="00A64F54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64F54">
        <w:rPr>
          <w:lang w:eastAsia="ar-SA"/>
        </w:rPr>
        <w:t>(</w:t>
      </w:r>
      <w:r w:rsidRPr="00A64F54">
        <w:rPr>
          <w:b/>
          <w:bCs/>
          <w:lang w:eastAsia="ar-SA"/>
        </w:rPr>
        <w:t xml:space="preserve">ПРИЙНЯТЕ </w:t>
      </w:r>
      <w:r w:rsidR="009C3C4F" w:rsidRPr="00A64F54">
        <w:rPr>
          <w:b/>
          <w:bCs/>
          <w:lang w:eastAsia="ar-SA"/>
        </w:rPr>
        <w:t xml:space="preserve">XII </w:t>
      </w:r>
      <w:r w:rsidRPr="00A64F54">
        <w:rPr>
          <w:b/>
          <w:bCs/>
          <w:lang w:eastAsia="ar-SA"/>
        </w:rPr>
        <w:t>СЕСІЄЮ СЕЛИЩНОЇ РАДИ VІІІ СКЛИКАННЯ)</w:t>
      </w:r>
    </w:p>
    <w:p w:rsidR="001A00B4" w:rsidRPr="00A64F54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64F54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1A00B4" w:rsidRPr="00A64F54" w:rsidRDefault="001A00B4" w:rsidP="001A00B4">
      <w:pPr>
        <w:suppressAutoHyphens/>
        <w:rPr>
          <w:b/>
          <w:bCs/>
          <w:sz w:val="28"/>
          <w:szCs w:val="28"/>
        </w:rPr>
      </w:pPr>
      <w:r w:rsidRPr="00A64F54">
        <w:rPr>
          <w:sz w:val="28"/>
          <w:szCs w:val="28"/>
          <w:lang w:eastAsia="ar-SA"/>
        </w:rPr>
        <w:t xml:space="preserve">від </w:t>
      </w:r>
      <w:r w:rsidR="002F21B4">
        <w:rPr>
          <w:bCs/>
          <w:sz w:val="28"/>
          <w:szCs w:val="28"/>
          <w:lang w:eastAsia="ar-SA"/>
        </w:rPr>
        <w:t xml:space="preserve">12.07.2021 р. </w:t>
      </w:r>
      <w:r w:rsidRPr="00A64F54">
        <w:rPr>
          <w:bCs/>
          <w:sz w:val="28"/>
          <w:szCs w:val="28"/>
          <w:lang w:eastAsia="ar-SA"/>
        </w:rPr>
        <w:t xml:space="preserve">№ </w:t>
      </w:r>
      <w:r w:rsidR="002F21B4">
        <w:rPr>
          <w:bCs/>
          <w:sz w:val="28"/>
          <w:szCs w:val="28"/>
          <w:lang w:eastAsia="ar-SA"/>
        </w:rPr>
        <w:t>627</w:t>
      </w:r>
    </w:p>
    <w:p w:rsidR="0057764D" w:rsidRPr="00A64F54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A64F54" w:rsidRDefault="00AD565A" w:rsidP="00A64F54">
      <w:pPr>
        <w:ind w:right="4109"/>
        <w:jc w:val="both"/>
        <w:rPr>
          <w:sz w:val="28"/>
          <w:szCs w:val="28"/>
        </w:rPr>
      </w:pPr>
      <w:r w:rsidRPr="00A64F54">
        <w:rPr>
          <w:sz w:val="28"/>
          <w:szCs w:val="28"/>
        </w:rPr>
        <w:t xml:space="preserve">Про </w:t>
      </w:r>
      <w:r w:rsidR="0057764D" w:rsidRPr="00A64F54">
        <w:rPr>
          <w:sz w:val="28"/>
          <w:szCs w:val="28"/>
        </w:rPr>
        <w:t>внесення змін до</w:t>
      </w:r>
      <w:r w:rsidR="001A00B4" w:rsidRPr="00A64F54">
        <w:rPr>
          <w:sz w:val="28"/>
          <w:szCs w:val="28"/>
        </w:rPr>
        <w:t xml:space="preserve"> рішення</w:t>
      </w:r>
      <w:r w:rsidR="009C3C4F" w:rsidRPr="00A64F54">
        <w:rPr>
          <w:sz w:val="28"/>
          <w:szCs w:val="28"/>
        </w:rPr>
        <w:t xml:space="preserve"> </w:t>
      </w:r>
      <w:r w:rsidR="0057764D" w:rsidRPr="00A64F54">
        <w:rPr>
          <w:sz w:val="28"/>
          <w:szCs w:val="28"/>
        </w:rPr>
        <w:t>ІІІ сесії селищної ради VIII скликання від 23 грудня 2020 року №</w:t>
      </w:r>
      <w:r w:rsidR="001A00B4" w:rsidRPr="00A64F54">
        <w:rPr>
          <w:sz w:val="28"/>
          <w:szCs w:val="28"/>
        </w:rPr>
        <w:t xml:space="preserve"> </w:t>
      </w:r>
      <w:r w:rsidR="0057764D" w:rsidRPr="00A64F54">
        <w:rPr>
          <w:sz w:val="28"/>
          <w:szCs w:val="28"/>
        </w:rPr>
        <w:t xml:space="preserve">73 «Про бюджет </w:t>
      </w:r>
      <w:r w:rsidRPr="00A64F54">
        <w:rPr>
          <w:sz w:val="28"/>
          <w:szCs w:val="28"/>
        </w:rPr>
        <w:t>Новотроїцької селищної</w:t>
      </w:r>
      <w:r w:rsidR="0057764D" w:rsidRPr="00A64F54">
        <w:rPr>
          <w:sz w:val="28"/>
          <w:szCs w:val="28"/>
        </w:rPr>
        <w:t xml:space="preserve"> </w:t>
      </w:r>
      <w:r w:rsidRPr="00A64F54">
        <w:rPr>
          <w:sz w:val="28"/>
          <w:szCs w:val="28"/>
        </w:rPr>
        <w:t>територіальної громади на 2021 рік</w:t>
      </w:r>
      <w:r w:rsidR="0057764D" w:rsidRPr="00A64F54">
        <w:rPr>
          <w:sz w:val="28"/>
          <w:szCs w:val="28"/>
        </w:rPr>
        <w:t>»</w:t>
      </w:r>
    </w:p>
    <w:p w:rsidR="00AD565A" w:rsidRPr="00A64F54" w:rsidRDefault="00AD565A" w:rsidP="00AD565A">
      <w:pPr>
        <w:jc w:val="both"/>
        <w:rPr>
          <w:sz w:val="28"/>
          <w:szCs w:val="28"/>
        </w:rPr>
      </w:pPr>
    </w:p>
    <w:p w:rsidR="00AD565A" w:rsidRPr="00A64F54" w:rsidRDefault="00AD565A" w:rsidP="00AD565A">
      <w:pPr>
        <w:jc w:val="both"/>
        <w:rPr>
          <w:sz w:val="28"/>
          <w:szCs w:val="28"/>
        </w:rPr>
      </w:pPr>
      <w:r w:rsidRPr="00A64F54">
        <w:rPr>
          <w:sz w:val="28"/>
          <w:szCs w:val="28"/>
        </w:rPr>
        <w:t>21547000000</w:t>
      </w:r>
    </w:p>
    <w:p w:rsidR="00AD565A" w:rsidRDefault="00AD565A" w:rsidP="00AD565A">
      <w:pPr>
        <w:jc w:val="both"/>
        <w:rPr>
          <w:sz w:val="28"/>
          <w:szCs w:val="28"/>
        </w:rPr>
      </w:pPr>
      <w:r w:rsidRPr="00A64F54">
        <w:rPr>
          <w:sz w:val="28"/>
          <w:szCs w:val="28"/>
        </w:rPr>
        <w:t>(код бюджету)</w:t>
      </w:r>
    </w:p>
    <w:p w:rsidR="00B46437" w:rsidRPr="00A64F54" w:rsidRDefault="00B46437" w:rsidP="00AD565A">
      <w:pPr>
        <w:jc w:val="both"/>
        <w:rPr>
          <w:sz w:val="28"/>
          <w:szCs w:val="28"/>
        </w:rPr>
      </w:pPr>
    </w:p>
    <w:p w:rsidR="00AD565A" w:rsidRPr="00A64F54" w:rsidRDefault="00AD565A" w:rsidP="00AD565A">
      <w:pPr>
        <w:ind w:firstLine="851"/>
        <w:jc w:val="both"/>
        <w:rPr>
          <w:sz w:val="28"/>
          <w:szCs w:val="28"/>
        </w:rPr>
      </w:pPr>
      <w:r w:rsidRPr="00A64F54">
        <w:rPr>
          <w:sz w:val="28"/>
          <w:szCs w:val="28"/>
        </w:rPr>
        <w:t>Відповідно</w:t>
      </w:r>
      <w:r w:rsidR="000965A1" w:rsidRPr="00A64F54">
        <w:rPr>
          <w:sz w:val="28"/>
          <w:szCs w:val="28"/>
        </w:rPr>
        <w:t xml:space="preserve"> до Бюджетного кодексу України, розпорядження </w:t>
      </w:r>
      <w:r w:rsidR="00BF7AEC" w:rsidRPr="00A64F54">
        <w:rPr>
          <w:sz w:val="28"/>
          <w:szCs w:val="28"/>
        </w:rPr>
        <w:t xml:space="preserve">Кабінету Міністрів України від </w:t>
      </w:r>
      <w:r w:rsidR="00A05361" w:rsidRPr="00A64F54">
        <w:rPr>
          <w:sz w:val="28"/>
          <w:szCs w:val="28"/>
        </w:rPr>
        <w:t>30</w:t>
      </w:r>
      <w:r w:rsidR="00BF7AEC" w:rsidRPr="00A64F54">
        <w:rPr>
          <w:sz w:val="28"/>
          <w:szCs w:val="28"/>
        </w:rPr>
        <w:t xml:space="preserve"> червня 2021 р. № </w:t>
      </w:r>
      <w:r w:rsidR="00A05361" w:rsidRPr="00A64F54">
        <w:rPr>
          <w:sz w:val="28"/>
          <w:szCs w:val="28"/>
        </w:rPr>
        <w:t>696</w:t>
      </w:r>
      <w:r w:rsidR="00BF7AEC" w:rsidRPr="00A64F54">
        <w:rPr>
          <w:sz w:val="28"/>
          <w:szCs w:val="28"/>
        </w:rPr>
        <w:t>-р «Про</w:t>
      </w:r>
      <w:r w:rsidR="00A05361" w:rsidRPr="00A64F54">
        <w:rPr>
          <w:sz w:val="28"/>
          <w:szCs w:val="28"/>
        </w:rPr>
        <w:t xml:space="preserve"> затвердження </w:t>
      </w:r>
      <w:r w:rsidR="00BF7AEC" w:rsidRPr="00A64F54">
        <w:rPr>
          <w:sz w:val="28"/>
          <w:szCs w:val="28"/>
        </w:rPr>
        <w:t>розподіл</w:t>
      </w:r>
      <w:r w:rsidR="00A05361" w:rsidRPr="00A64F54">
        <w:rPr>
          <w:sz w:val="28"/>
          <w:szCs w:val="28"/>
        </w:rPr>
        <w:t xml:space="preserve">у обсягу </w:t>
      </w:r>
      <w:r w:rsidR="000965A1" w:rsidRPr="00A64F54">
        <w:rPr>
          <w:sz w:val="28"/>
          <w:szCs w:val="28"/>
        </w:rPr>
        <w:t>субвенції з державного бюджет</w:t>
      </w:r>
      <w:r w:rsidR="00BF7AEC" w:rsidRPr="00A64F54">
        <w:rPr>
          <w:sz w:val="28"/>
          <w:szCs w:val="28"/>
        </w:rPr>
        <w:t xml:space="preserve">у місцевим бюджетам </w:t>
      </w:r>
      <w:r w:rsidR="00A05361" w:rsidRPr="00A64F54">
        <w:rPr>
          <w:sz w:val="28"/>
          <w:szCs w:val="28"/>
        </w:rPr>
        <w:t>на створення мережі спеціалізованих служб підтримки осіб, які постражда</w:t>
      </w:r>
      <w:r w:rsidR="00A64F54" w:rsidRPr="00A64F54">
        <w:rPr>
          <w:sz w:val="28"/>
          <w:szCs w:val="28"/>
        </w:rPr>
        <w:t>ли від домашнього насильства та</w:t>
      </w:r>
      <w:r w:rsidR="00A05361" w:rsidRPr="00A64F54">
        <w:rPr>
          <w:sz w:val="28"/>
          <w:szCs w:val="28"/>
        </w:rPr>
        <w:t>/або насильств</w:t>
      </w:r>
      <w:r w:rsidR="00B9198E" w:rsidRPr="00A64F54">
        <w:rPr>
          <w:sz w:val="28"/>
          <w:szCs w:val="28"/>
        </w:rPr>
        <w:t>а за ознакою статі, у 2021 році</w:t>
      </w:r>
      <w:r w:rsidR="000965A1" w:rsidRPr="00A64F54">
        <w:rPr>
          <w:sz w:val="28"/>
          <w:szCs w:val="28"/>
        </w:rPr>
        <w:t>»,</w:t>
      </w:r>
      <w:r w:rsidR="00B46437">
        <w:rPr>
          <w:sz w:val="28"/>
          <w:szCs w:val="28"/>
        </w:rPr>
        <w:t xml:space="preserve"> враховуючи подання фінансового управління від 07.07.2021 р. № 02/15-185</w:t>
      </w:r>
      <w:r w:rsidR="00B24D10" w:rsidRPr="00A64F54">
        <w:rPr>
          <w:sz w:val="28"/>
          <w:szCs w:val="28"/>
        </w:rPr>
        <w:t xml:space="preserve"> </w:t>
      </w:r>
      <w:r w:rsidRPr="00A64F54">
        <w:rPr>
          <w:sz w:val="28"/>
          <w:szCs w:val="28"/>
        </w:rPr>
        <w:t xml:space="preserve">на підставі </w:t>
      </w:r>
      <w:r w:rsidR="00F87D64" w:rsidRPr="00A64F54">
        <w:rPr>
          <w:sz w:val="28"/>
          <w:szCs w:val="28"/>
        </w:rPr>
        <w:t>рішення викон</w:t>
      </w:r>
      <w:r w:rsidR="00DA2A41">
        <w:rPr>
          <w:sz w:val="28"/>
          <w:szCs w:val="28"/>
        </w:rPr>
        <w:t>авчого комітету</w:t>
      </w:r>
      <w:r w:rsidR="00F87D64" w:rsidRPr="00A64F54">
        <w:rPr>
          <w:sz w:val="28"/>
          <w:szCs w:val="28"/>
        </w:rPr>
        <w:t xml:space="preserve"> </w:t>
      </w:r>
      <w:r w:rsidR="001A00B4" w:rsidRPr="00A64F54">
        <w:rPr>
          <w:sz w:val="28"/>
          <w:szCs w:val="28"/>
        </w:rPr>
        <w:t xml:space="preserve">селищної ради </w:t>
      </w:r>
      <w:r w:rsidRPr="00A64F54">
        <w:rPr>
          <w:sz w:val="28"/>
          <w:szCs w:val="28"/>
        </w:rPr>
        <w:t>від</w:t>
      </w:r>
      <w:r w:rsidR="00DC34BA" w:rsidRPr="00A64F54">
        <w:rPr>
          <w:sz w:val="28"/>
          <w:szCs w:val="28"/>
        </w:rPr>
        <w:t xml:space="preserve"> </w:t>
      </w:r>
      <w:r w:rsidR="00DA2A41">
        <w:rPr>
          <w:sz w:val="28"/>
          <w:szCs w:val="28"/>
        </w:rPr>
        <w:t>09</w:t>
      </w:r>
      <w:r w:rsidR="00F87D64" w:rsidRPr="00A64F54">
        <w:rPr>
          <w:sz w:val="28"/>
          <w:szCs w:val="28"/>
        </w:rPr>
        <w:t>.0</w:t>
      </w:r>
      <w:r w:rsidR="00A05361" w:rsidRPr="00A64F54">
        <w:rPr>
          <w:sz w:val="28"/>
          <w:szCs w:val="28"/>
        </w:rPr>
        <w:t>7</w:t>
      </w:r>
      <w:r w:rsidR="00F87D64" w:rsidRPr="00A64F54">
        <w:rPr>
          <w:sz w:val="28"/>
          <w:szCs w:val="28"/>
        </w:rPr>
        <w:t>.</w:t>
      </w:r>
      <w:r w:rsidRPr="00A64F54">
        <w:rPr>
          <w:sz w:val="28"/>
          <w:szCs w:val="28"/>
        </w:rPr>
        <w:t>20</w:t>
      </w:r>
      <w:r w:rsidR="0057764D" w:rsidRPr="00A64F54">
        <w:rPr>
          <w:sz w:val="28"/>
          <w:szCs w:val="28"/>
        </w:rPr>
        <w:t>21</w:t>
      </w:r>
      <w:r w:rsidRPr="00A64F54">
        <w:rPr>
          <w:sz w:val="28"/>
          <w:szCs w:val="28"/>
        </w:rPr>
        <w:t xml:space="preserve"> року №</w:t>
      </w:r>
      <w:r w:rsidR="00BB0A63" w:rsidRPr="00A64F54">
        <w:rPr>
          <w:sz w:val="28"/>
          <w:szCs w:val="28"/>
        </w:rPr>
        <w:t xml:space="preserve"> </w:t>
      </w:r>
      <w:r w:rsidR="00B46437">
        <w:rPr>
          <w:sz w:val="28"/>
          <w:szCs w:val="28"/>
        </w:rPr>
        <w:t>307</w:t>
      </w:r>
      <w:r w:rsidRPr="00A64F54">
        <w:rPr>
          <w:sz w:val="28"/>
          <w:szCs w:val="28"/>
        </w:rPr>
        <w:t xml:space="preserve">, враховуючи висновок постійної комісії </w:t>
      </w:r>
      <w:r w:rsidR="00E821F2" w:rsidRPr="00A64F54">
        <w:rPr>
          <w:sz w:val="28"/>
          <w:szCs w:val="28"/>
        </w:rPr>
        <w:t xml:space="preserve">селищної ради </w:t>
      </w:r>
      <w:r w:rsidRPr="00A64F54">
        <w:rPr>
          <w:sz w:val="28"/>
          <w:szCs w:val="28"/>
        </w:rPr>
        <w:t xml:space="preserve">з питань бюджету, фінансів, планування та економічного розвитку від </w:t>
      </w:r>
      <w:r w:rsidR="00DA2A41">
        <w:rPr>
          <w:sz w:val="28"/>
          <w:szCs w:val="28"/>
        </w:rPr>
        <w:t>12</w:t>
      </w:r>
      <w:r w:rsidR="00F87D64" w:rsidRPr="00A64F54">
        <w:rPr>
          <w:sz w:val="28"/>
          <w:szCs w:val="28"/>
        </w:rPr>
        <w:t>.0</w:t>
      </w:r>
      <w:r w:rsidR="00A05361" w:rsidRPr="00A64F54">
        <w:rPr>
          <w:sz w:val="28"/>
          <w:szCs w:val="28"/>
        </w:rPr>
        <w:t>7</w:t>
      </w:r>
      <w:r w:rsidR="00F87D64" w:rsidRPr="00A64F54">
        <w:rPr>
          <w:sz w:val="28"/>
          <w:szCs w:val="28"/>
        </w:rPr>
        <w:t>.</w:t>
      </w:r>
      <w:r w:rsidR="0057764D" w:rsidRPr="00A64F54">
        <w:rPr>
          <w:sz w:val="28"/>
          <w:szCs w:val="28"/>
        </w:rPr>
        <w:t>2021 року №</w:t>
      </w:r>
      <w:r w:rsidR="00DA2A41">
        <w:rPr>
          <w:sz w:val="28"/>
          <w:szCs w:val="28"/>
        </w:rPr>
        <w:t xml:space="preserve"> 11</w:t>
      </w:r>
      <w:r w:rsidRPr="00A64F54">
        <w:rPr>
          <w:sz w:val="28"/>
          <w:szCs w:val="28"/>
        </w:rPr>
        <w:t xml:space="preserve">, селищна рада </w:t>
      </w:r>
    </w:p>
    <w:p w:rsidR="00DA2A41" w:rsidRDefault="00DA2A41" w:rsidP="00AD565A">
      <w:pPr>
        <w:ind w:firstLine="851"/>
        <w:jc w:val="center"/>
        <w:rPr>
          <w:b/>
          <w:sz w:val="28"/>
          <w:szCs w:val="28"/>
        </w:rPr>
      </w:pPr>
    </w:p>
    <w:p w:rsidR="00AD565A" w:rsidRPr="00A64F54" w:rsidRDefault="00AD565A" w:rsidP="00AD565A">
      <w:pPr>
        <w:ind w:firstLine="851"/>
        <w:jc w:val="center"/>
        <w:rPr>
          <w:b/>
          <w:sz w:val="28"/>
          <w:szCs w:val="28"/>
        </w:rPr>
      </w:pPr>
      <w:r w:rsidRPr="00A64F54">
        <w:rPr>
          <w:b/>
          <w:sz w:val="28"/>
          <w:szCs w:val="28"/>
        </w:rPr>
        <w:t>В</w:t>
      </w:r>
      <w:r w:rsidR="00E821F2" w:rsidRPr="00A64F54">
        <w:rPr>
          <w:b/>
          <w:sz w:val="28"/>
          <w:szCs w:val="28"/>
        </w:rPr>
        <w:t xml:space="preserve"> </w:t>
      </w:r>
      <w:r w:rsidRPr="00A64F54">
        <w:rPr>
          <w:b/>
          <w:sz w:val="28"/>
          <w:szCs w:val="28"/>
        </w:rPr>
        <w:t>И</w:t>
      </w:r>
      <w:r w:rsidR="00E821F2" w:rsidRPr="00A64F54">
        <w:rPr>
          <w:b/>
          <w:sz w:val="28"/>
          <w:szCs w:val="28"/>
        </w:rPr>
        <w:t xml:space="preserve"> </w:t>
      </w:r>
      <w:r w:rsidRPr="00A64F54">
        <w:rPr>
          <w:b/>
          <w:sz w:val="28"/>
          <w:szCs w:val="28"/>
        </w:rPr>
        <w:t>Р</w:t>
      </w:r>
      <w:r w:rsidR="00E821F2" w:rsidRPr="00A64F54">
        <w:rPr>
          <w:b/>
          <w:sz w:val="28"/>
          <w:szCs w:val="28"/>
        </w:rPr>
        <w:t xml:space="preserve"> </w:t>
      </w:r>
      <w:r w:rsidRPr="00A64F54">
        <w:rPr>
          <w:b/>
          <w:sz w:val="28"/>
          <w:szCs w:val="28"/>
        </w:rPr>
        <w:t>І</w:t>
      </w:r>
      <w:r w:rsidR="00E821F2" w:rsidRPr="00A64F54">
        <w:rPr>
          <w:b/>
          <w:sz w:val="28"/>
          <w:szCs w:val="28"/>
        </w:rPr>
        <w:t xml:space="preserve"> </w:t>
      </w:r>
      <w:r w:rsidRPr="00A64F54">
        <w:rPr>
          <w:b/>
          <w:sz w:val="28"/>
          <w:szCs w:val="28"/>
        </w:rPr>
        <w:t>Ш</w:t>
      </w:r>
      <w:r w:rsidR="00E821F2" w:rsidRPr="00A64F54">
        <w:rPr>
          <w:b/>
          <w:sz w:val="28"/>
          <w:szCs w:val="28"/>
        </w:rPr>
        <w:t xml:space="preserve"> </w:t>
      </w:r>
      <w:r w:rsidRPr="00A64F54">
        <w:rPr>
          <w:b/>
          <w:sz w:val="28"/>
          <w:szCs w:val="28"/>
        </w:rPr>
        <w:t>И</w:t>
      </w:r>
      <w:r w:rsidR="00E821F2" w:rsidRPr="00A64F54">
        <w:rPr>
          <w:b/>
          <w:sz w:val="28"/>
          <w:szCs w:val="28"/>
        </w:rPr>
        <w:t xml:space="preserve"> </w:t>
      </w:r>
      <w:r w:rsidRPr="00A64F54">
        <w:rPr>
          <w:b/>
          <w:sz w:val="28"/>
          <w:szCs w:val="28"/>
        </w:rPr>
        <w:t>Л</w:t>
      </w:r>
      <w:r w:rsidR="00E821F2" w:rsidRPr="00A64F54">
        <w:rPr>
          <w:b/>
          <w:sz w:val="28"/>
          <w:szCs w:val="28"/>
        </w:rPr>
        <w:t xml:space="preserve"> </w:t>
      </w:r>
      <w:r w:rsidRPr="00A64F54">
        <w:rPr>
          <w:b/>
          <w:sz w:val="28"/>
          <w:szCs w:val="28"/>
        </w:rPr>
        <w:t>А:</w:t>
      </w:r>
    </w:p>
    <w:p w:rsidR="00AD565A" w:rsidRPr="00A64F54" w:rsidRDefault="00AD565A" w:rsidP="00AD565A">
      <w:pPr>
        <w:ind w:firstLine="851"/>
        <w:jc w:val="both"/>
        <w:rPr>
          <w:sz w:val="28"/>
          <w:szCs w:val="28"/>
        </w:rPr>
      </w:pPr>
    </w:p>
    <w:p w:rsidR="0057764D" w:rsidRPr="00A64F54" w:rsidRDefault="00AD565A" w:rsidP="00AD565A">
      <w:pPr>
        <w:ind w:firstLine="851"/>
        <w:jc w:val="both"/>
        <w:rPr>
          <w:sz w:val="28"/>
          <w:szCs w:val="28"/>
        </w:rPr>
      </w:pPr>
      <w:r w:rsidRPr="00A64F54">
        <w:rPr>
          <w:sz w:val="28"/>
          <w:szCs w:val="28"/>
        </w:rPr>
        <w:t>1. В</w:t>
      </w:r>
      <w:r w:rsidR="0057764D" w:rsidRPr="00A64F54">
        <w:rPr>
          <w:sz w:val="28"/>
          <w:szCs w:val="28"/>
        </w:rPr>
        <w:t xml:space="preserve">нести зміни до рішення ІІІ сесії селищної ради VIII скликання від </w:t>
      </w:r>
      <w:r w:rsidR="00E821F2" w:rsidRPr="00A64F54">
        <w:rPr>
          <w:sz w:val="28"/>
          <w:szCs w:val="28"/>
        </w:rPr>
        <w:t xml:space="preserve">            </w:t>
      </w:r>
      <w:r w:rsidR="0057764D" w:rsidRPr="00A64F54">
        <w:rPr>
          <w:sz w:val="28"/>
          <w:szCs w:val="28"/>
        </w:rPr>
        <w:t>23 грудня 2020 року №</w:t>
      </w:r>
      <w:r w:rsidR="00F87D64" w:rsidRPr="00A64F54">
        <w:rPr>
          <w:sz w:val="28"/>
          <w:szCs w:val="28"/>
        </w:rPr>
        <w:t xml:space="preserve"> </w:t>
      </w:r>
      <w:r w:rsidR="0057764D" w:rsidRPr="00A64F54">
        <w:rPr>
          <w:sz w:val="28"/>
          <w:szCs w:val="28"/>
        </w:rPr>
        <w:t>73 «Про бюджет Новотроїцької селищної територіальної громади на 2021 рік»</w:t>
      </w:r>
      <w:r w:rsidR="00A05361" w:rsidRPr="00A64F54">
        <w:rPr>
          <w:sz w:val="28"/>
          <w:szCs w:val="28"/>
        </w:rPr>
        <w:t xml:space="preserve"> відповідно до додатків 1-6</w:t>
      </w:r>
      <w:r w:rsidR="001074C8" w:rsidRPr="00A64F54">
        <w:rPr>
          <w:sz w:val="28"/>
          <w:szCs w:val="28"/>
        </w:rPr>
        <w:t xml:space="preserve"> цього рішення, які є його невід’ємною частиною</w:t>
      </w:r>
      <w:r w:rsidR="00DA2A41">
        <w:rPr>
          <w:sz w:val="28"/>
          <w:szCs w:val="28"/>
        </w:rPr>
        <w:t xml:space="preserve"> (додаються)</w:t>
      </w:r>
      <w:r w:rsidR="001074C8" w:rsidRPr="00A64F54">
        <w:rPr>
          <w:sz w:val="28"/>
          <w:szCs w:val="28"/>
        </w:rPr>
        <w:t xml:space="preserve">. </w:t>
      </w:r>
    </w:p>
    <w:p w:rsidR="00AD565A" w:rsidRPr="00A64F54" w:rsidRDefault="001074C8" w:rsidP="00AD565A">
      <w:pPr>
        <w:ind w:firstLine="851"/>
        <w:jc w:val="both"/>
        <w:rPr>
          <w:sz w:val="28"/>
          <w:szCs w:val="28"/>
        </w:rPr>
      </w:pPr>
      <w:r w:rsidRPr="00A64F54">
        <w:rPr>
          <w:sz w:val="28"/>
          <w:szCs w:val="28"/>
        </w:rPr>
        <w:t>2</w:t>
      </w:r>
      <w:r w:rsidR="00AD565A" w:rsidRPr="00A64F54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DA2A41" w:rsidRPr="00DA2A41" w:rsidRDefault="00DA2A41" w:rsidP="00DF48FC">
      <w:pPr>
        <w:rPr>
          <w:sz w:val="28"/>
          <w:szCs w:val="28"/>
        </w:rPr>
      </w:pPr>
    </w:p>
    <w:p w:rsidR="00DA2A41" w:rsidRPr="00DA2A41" w:rsidRDefault="00DA2A41" w:rsidP="00DF48FC">
      <w:pPr>
        <w:rPr>
          <w:sz w:val="28"/>
          <w:szCs w:val="28"/>
        </w:rPr>
      </w:pPr>
    </w:p>
    <w:p w:rsidR="00B660A6" w:rsidRPr="00A64F54" w:rsidRDefault="00BC77DB" w:rsidP="00DF48FC">
      <w:pPr>
        <w:rPr>
          <w:bCs/>
          <w:iCs/>
          <w:sz w:val="28"/>
          <w:szCs w:val="28"/>
        </w:rPr>
      </w:pPr>
      <w:r w:rsidRPr="00A64F54">
        <w:rPr>
          <w:bCs/>
          <w:iCs/>
          <w:sz w:val="28"/>
          <w:szCs w:val="28"/>
        </w:rPr>
        <w:t>Селищний голов</w:t>
      </w:r>
      <w:bookmarkStart w:id="0" w:name="_GoBack"/>
      <w:bookmarkEnd w:id="0"/>
      <w:r w:rsidRPr="00A64F54">
        <w:rPr>
          <w:bCs/>
          <w:iCs/>
          <w:sz w:val="28"/>
          <w:szCs w:val="28"/>
        </w:rPr>
        <w:t>а</w:t>
      </w:r>
      <w:r w:rsidR="00726751" w:rsidRPr="00A64F54">
        <w:rPr>
          <w:bCs/>
          <w:iCs/>
          <w:sz w:val="28"/>
          <w:szCs w:val="28"/>
        </w:rPr>
        <w:tab/>
      </w:r>
      <w:r w:rsidR="00D65E47" w:rsidRPr="00A64F54">
        <w:rPr>
          <w:bCs/>
          <w:iCs/>
          <w:sz w:val="28"/>
          <w:szCs w:val="28"/>
        </w:rPr>
        <w:tab/>
      </w:r>
      <w:r w:rsidR="00D65E47" w:rsidRPr="00A64F54">
        <w:rPr>
          <w:bCs/>
          <w:iCs/>
          <w:sz w:val="28"/>
          <w:szCs w:val="28"/>
        </w:rPr>
        <w:tab/>
      </w:r>
      <w:r w:rsidR="00D65E47" w:rsidRPr="00A64F54">
        <w:rPr>
          <w:bCs/>
          <w:iCs/>
          <w:sz w:val="28"/>
          <w:szCs w:val="28"/>
        </w:rPr>
        <w:tab/>
      </w:r>
      <w:r w:rsidR="00C12C81" w:rsidRPr="00A64F54">
        <w:rPr>
          <w:bCs/>
          <w:iCs/>
          <w:sz w:val="28"/>
          <w:szCs w:val="28"/>
        </w:rPr>
        <w:tab/>
      </w:r>
      <w:r w:rsidR="00B660A6" w:rsidRPr="00A64F54">
        <w:rPr>
          <w:bCs/>
          <w:iCs/>
          <w:sz w:val="28"/>
          <w:szCs w:val="28"/>
        </w:rPr>
        <w:tab/>
      </w:r>
      <w:r w:rsidRPr="00A64F54">
        <w:rPr>
          <w:bCs/>
          <w:iCs/>
          <w:sz w:val="28"/>
          <w:szCs w:val="28"/>
        </w:rPr>
        <w:t>Петро ЗБАРОВСЬКИЙ</w:t>
      </w:r>
    </w:p>
    <w:sectPr w:rsidR="00B660A6" w:rsidRPr="00A64F54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40D" w:rsidRDefault="0092440D" w:rsidP="00427704">
      <w:r>
        <w:separator/>
      </w:r>
    </w:p>
  </w:endnote>
  <w:endnote w:type="continuationSeparator" w:id="0">
    <w:p w:rsidR="0092440D" w:rsidRDefault="0092440D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40D" w:rsidRDefault="0092440D" w:rsidP="00427704">
      <w:r>
        <w:separator/>
      </w:r>
    </w:p>
  </w:footnote>
  <w:footnote w:type="continuationSeparator" w:id="0">
    <w:p w:rsidR="0092440D" w:rsidRDefault="0092440D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6EB" w:rsidRDefault="001046EB">
    <w:pPr>
      <w:pStyle w:val="a9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27F24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248C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550C7"/>
    <w:rsid w:val="00260647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214B"/>
    <w:rsid w:val="002F21B4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45E5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1317"/>
    <w:rsid w:val="00513FBC"/>
    <w:rsid w:val="00514230"/>
    <w:rsid w:val="005162F9"/>
    <w:rsid w:val="005179F1"/>
    <w:rsid w:val="005210F1"/>
    <w:rsid w:val="00521355"/>
    <w:rsid w:val="005219BD"/>
    <w:rsid w:val="00522B74"/>
    <w:rsid w:val="00522B8E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77CF"/>
    <w:rsid w:val="0059239D"/>
    <w:rsid w:val="005944AD"/>
    <w:rsid w:val="00596755"/>
    <w:rsid w:val="00597BF9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A2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6E93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3B5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440D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3C4F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5361"/>
    <w:rsid w:val="00A06236"/>
    <w:rsid w:val="00A135D4"/>
    <w:rsid w:val="00A14D6E"/>
    <w:rsid w:val="00A15458"/>
    <w:rsid w:val="00A20C2F"/>
    <w:rsid w:val="00A22ED2"/>
    <w:rsid w:val="00A24CA5"/>
    <w:rsid w:val="00A250B1"/>
    <w:rsid w:val="00A25887"/>
    <w:rsid w:val="00A30493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4F54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1105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6437"/>
    <w:rsid w:val="00B47320"/>
    <w:rsid w:val="00B47C89"/>
    <w:rsid w:val="00B50EE8"/>
    <w:rsid w:val="00B51985"/>
    <w:rsid w:val="00B51AFB"/>
    <w:rsid w:val="00B52F72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198E"/>
    <w:rsid w:val="00B9255E"/>
    <w:rsid w:val="00B947B4"/>
    <w:rsid w:val="00B9510D"/>
    <w:rsid w:val="00B957EB"/>
    <w:rsid w:val="00B97918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422A"/>
    <w:rsid w:val="00BE4597"/>
    <w:rsid w:val="00BE5AFF"/>
    <w:rsid w:val="00BE78A8"/>
    <w:rsid w:val="00BF3706"/>
    <w:rsid w:val="00BF43D5"/>
    <w:rsid w:val="00BF4B63"/>
    <w:rsid w:val="00BF7AEC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33924"/>
    <w:rsid w:val="00C35ADD"/>
    <w:rsid w:val="00C43B7F"/>
    <w:rsid w:val="00C47FE6"/>
    <w:rsid w:val="00C50504"/>
    <w:rsid w:val="00C50572"/>
    <w:rsid w:val="00C50FB8"/>
    <w:rsid w:val="00C51E64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C024E"/>
    <w:rsid w:val="00CC40EC"/>
    <w:rsid w:val="00CC4AA5"/>
    <w:rsid w:val="00CC5569"/>
    <w:rsid w:val="00CC60CA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30DD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6D4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32E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2A41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0250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2C67B2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040B3-3DEB-4E06-9015-A031A9569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4</cp:revision>
  <cp:lastPrinted>2021-07-08T14:54:00Z</cp:lastPrinted>
  <dcterms:created xsi:type="dcterms:W3CDTF">2021-07-07T13:52:00Z</dcterms:created>
  <dcterms:modified xsi:type="dcterms:W3CDTF">2021-07-13T05:27:00Z</dcterms:modified>
</cp:coreProperties>
</file>