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FB5E03" w14:textId="77777777" w:rsidR="00D928A8" w:rsidRPr="004F51FA" w:rsidRDefault="00D928A8" w:rsidP="00D928A8">
      <w:pPr>
        <w:rPr>
          <w:lang w:val="uk-UA"/>
        </w:rPr>
      </w:pPr>
    </w:p>
    <w:p w14:paraId="275272EE" w14:textId="77777777" w:rsidR="00D928A8" w:rsidRPr="004F51FA" w:rsidRDefault="00D928A8" w:rsidP="00D928A8">
      <w:pPr>
        <w:rPr>
          <w:lang w:val="uk-UA"/>
        </w:rPr>
      </w:pPr>
    </w:p>
    <w:p w14:paraId="210FE623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 wp14:anchorId="72E01F84" wp14:editId="1B25FCD9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9FC7FBD" w14:textId="77777777" w:rsidR="00D928A8" w:rsidRPr="004F51FA" w:rsidRDefault="00D928A8" w:rsidP="00D928A8">
      <w:pPr>
        <w:rPr>
          <w:lang w:val="uk-UA"/>
        </w:rPr>
      </w:pPr>
    </w:p>
    <w:p w14:paraId="66BD6A3F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0BA1E502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5CDB2357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5DE7A17C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1A2B0CEF" w14:textId="51CB0E5E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6335A2">
        <w:rPr>
          <w:b/>
          <w:bCs/>
          <w:color w:val="000000"/>
          <w:lang w:val="en-US" w:eastAsia="ar-SA"/>
        </w:rPr>
        <w:t>XIV</w:t>
      </w:r>
      <w:r w:rsidR="00BA57B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009BDC1C" w14:textId="718DBAF4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bookmarkStart w:id="0" w:name="_GoBack"/>
      <w:bookmarkEnd w:id="0"/>
      <w:r w:rsidRPr="0029537A">
        <w:rPr>
          <w:lang w:val="uk-UA"/>
        </w:rPr>
        <w:t>_____________________________________________________________________________</w:t>
      </w:r>
    </w:p>
    <w:p w14:paraId="56B69C1E" w14:textId="4FA5063A" w:rsidR="00346896" w:rsidRPr="001313F5" w:rsidRDefault="00346896" w:rsidP="00346896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>
        <w:rPr>
          <w:bCs/>
          <w:sz w:val="28"/>
          <w:szCs w:val="28"/>
          <w:lang w:eastAsia="ar-SA"/>
        </w:rPr>
        <w:t>20.08.2021 № 7</w:t>
      </w:r>
      <w:r>
        <w:rPr>
          <w:bCs/>
          <w:sz w:val="28"/>
          <w:szCs w:val="28"/>
          <w:lang w:val="uk-UA" w:eastAsia="ar-SA"/>
        </w:rPr>
        <w:t>38</w:t>
      </w:r>
    </w:p>
    <w:p w14:paraId="3B4AF174" w14:textId="77777777" w:rsidR="0029537A" w:rsidRDefault="0029537A" w:rsidP="007A7BE6">
      <w:pPr>
        <w:ind w:right="4818"/>
        <w:jc w:val="both"/>
        <w:rPr>
          <w:rFonts w:asciiTheme="majorHAnsi" w:hAnsiTheme="majorHAnsi" w:cstheme="majorHAnsi"/>
          <w:sz w:val="28"/>
          <w:szCs w:val="28"/>
          <w:lang w:val="uk-UA"/>
        </w:rPr>
      </w:pPr>
    </w:p>
    <w:p w14:paraId="1FDC5875" w14:textId="237E31D8" w:rsidR="006145F4" w:rsidRPr="007A7BE6" w:rsidRDefault="005A49FE" w:rsidP="005175B1">
      <w:pPr>
        <w:ind w:right="4676"/>
        <w:jc w:val="both"/>
        <w:rPr>
          <w:rFonts w:asciiTheme="majorHAnsi" w:hAnsiTheme="majorHAnsi" w:cstheme="majorHAnsi"/>
          <w:sz w:val="28"/>
          <w:szCs w:val="28"/>
          <w:lang w:val="uk-UA"/>
        </w:rPr>
      </w:pPr>
      <w:r w:rsidRPr="007A7BE6">
        <w:rPr>
          <w:rFonts w:asciiTheme="majorHAnsi" w:hAnsiTheme="majorHAnsi" w:cstheme="majorHAnsi"/>
          <w:sz w:val="28"/>
          <w:szCs w:val="28"/>
          <w:lang w:val="uk-UA"/>
        </w:rPr>
        <w:t xml:space="preserve">Про надання дозволу на виготовлення </w:t>
      </w:r>
      <w:r w:rsidR="00EC234A" w:rsidRPr="007A7BE6">
        <w:rPr>
          <w:rFonts w:asciiTheme="majorHAnsi" w:hAnsiTheme="majorHAnsi" w:cstheme="majorHAnsi"/>
          <w:sz w:val="28"/>
          <w:szCs w:val="28"/>
          <w:lang w:val="uk-UA"/>
        </w:rPr>
        <w:t>проек</w:t>
      </w:r>
      <w:r w:rsidR="00234E91" w:rsidRPr="007A7BE6">
        <w:rPr>
          <w:rFonts w:asciiTheme="majorHAnsi" w:hAnsiTheme="majorHAnsi" w:cstheme="majorHAnsi"/>
          <w:sz w:val="28"/>
          <w:szCs w:val="28"/>
          <w:lang w:val="uk-UA"/>
        </w:rPr>
        <w:t>т</w:t>
      </w:r>
      <w:r w:rsidR="00DD05FE" w:rsidRPr="007A7BE6">
        <w:rPr>
          <w:rFonts w:asciiTheme="majorHAnsi" w:hAnsiTheme="majorHAnsi" w:cstheme="majorHAnsi"/>
          <w:sz w:val="28"/>
          <w:szCs w:val="28"/>
          <w:lang w:val="uk-UA"/>
        </w:rPr>
        <w:t xml:space="preserve">у землеустрою, що забезпечує еколого-економічне обґрунтування сівозміни та впорядкування угідь </w:t>
      </w:r>
      <w:r w:rsidR="00AE3325" w:rsidRPr="007A7BE6">
        <w:rPr>
          <w:rFonts w:asciiTheme="majorHAnsi" w:hAnsiTheme="majorHAnsi" w:cstheme="majorHAnsi"/>
          <w:sz w:val="28"/>
          <w:szCs w:val="28"/>
          <w:lang w:val="uk-UA"/>
        </w:rPr>
        <w:t>ФГ «ВЕЛЕС-2010»</w:t>
      </w:r>
    </w:p>
    <w:p w14:paraId="633A455C" w14:textId="77777777" w:rsidR="00DD05FE" w:rsidRPr="007A7BE6" w:rsidRDefault="00DD05FE" w:rsidP="00BA57BA">
      <w:pPr>
        <w:ind w:right="4676"/>
        <w:jc w:val="both"/>
        <w:rPr>
          <w:rFonts w:asciiTheme="majorHAnsi" w:hAnsiTheme="majorHAnsi" w:cstheme="majorHAnsi"/>
          <w:sz w:val="28"/>
          <w:szCs w:val="28"/>
          <w:lang w:val="uk-UA"/>
        </w:rPr>
      </w:pPr>
    </w:p>
    <w:p w14:paraId="4D83D7DA" w14:textId="2D5C30C0" w:rsidR="00053CBC" w:rsidRPr="007A7BE6" w:rsidRDefault="00053CBC" w:rsidP="00053CBC">
      <w:pPr>
        <w:ind w:firstLine="567"/>
        <w:jc w:val="both"/>
        <w:rPr>
          <w:rFonts w:asciiTheme="majorHAnsi" w:hAnsiTheme="majorHAnsi" w:cstheme="majorHAnsi"/>
          <w:sz w:val="28"/>
          <w:szCs w:val="28"/>
          <w:lang w:val="uk-UA"/>
        </w:rPr>
      </w:pPr>
      <w:r w:rsidRPr="007A7BE6">
        <w:rPr>
          <w:rFonts w:asciiTheme="majorHAnsi" w:hAnsiTheme="majorHAnsi" w:cstheme="majorHAnsi"/>
          <w:sz w:val="28"/>
          <w:szCs w:val="28"/>
          <w:lang w:val="uk-UA"/>
        </w:rPr>
        <w:t>Відповідно до п.34 частини першої статті 26</w:t>
      </w:r>
      <w:r w:rsidR="005175B1">
        <w:rPr>
          <w:rFonts w:asciiTheme="majorHAnsi" w:hAnsiTheme="majorHAnsi" w:cstheme="majorHAnsi"/>
          <w:sz w:val="28"/>
          <w:szCs w:val="28"/>
          <w:lang w:val="uk-UA"/>
        </w:rPr>
        <w:t>, статті 59</w:t>
      </w:r>
      <w:r w:rsidRPr="007A7BE6">
        <w:rPr>
          <w:rFonts w:asciiTheme="majorHAnsi" w:hAnsiTheme="majorHAnsi" w:cstheme="majorHAnsi"/>
          <w:sz w:val="28"/>
          <w:szCs w:val="28"/>
          <w:lang w:val="uk-UA"/>
        </w:rPr>
        <w:t xml:space="preserve"> Закону України «Про місцеве самоврядування в Україні</w:t>
      </w:r>
      <w:r w:rsidR="00CA6F22" w:rsidRPr="007A7BE6">
        <w:rPr>
          <w:rFonts w:asciiTheme="majorHAnsi" w:hAnsiTheme="majorHAnsi" w:cstheme="majorHAnsi"/>
          <w:sz w:val="28"/>
          <w:szCs w:val="28"/>
          <w:lang w:val="uk-UA"/>
        </w:rPr>
        <w:t>», статей 12,</w:t>
      </w:r>
      <w:r w:rsidR="00234E91" w:rsidRPr="007A7BE6">
        <w:rPr>
          <w:rFonts w:asciiTheme="majorHAnsi" w:hAnsiTheme="majorHAnsi" w:cstheme="majorHAnsi"/>
          <w:sz w:val="28"/>
          <w:szCs w:val="28"/>
          <w:lang w:val="uk-UA"/>
        </w:rPr>
        <w:t xml:space="preserve"> 20, </w:t>
      </w:r>
      <w:r w:rsidR="000919B5" w:rsidRPr="007A7BE6">
        <w:rPr>
          <w:rFonts w:asciiTheme="majorHAnsi" w:hAnsiTheme="majorHAnsi" w:cstheme="majorHAnsi"/>
          <w:sz w:val="28"/>
          <w:szCs w:val="28"/>
          <w:lang w:val="uk-UA"/>
        </w:rPr>
        <w:t xml:space="preserve">22, </w:t>
      </w:r>
      <w:r w:rsidR="00DD05FE" w:rsidRPr="007A7BE6">
        <w:rPr>
          <w:rFonts w:asciiTheme="majorHAnsi" w:hAnsiTheme="majorHAnsi" w:cstheme="majorHAnsi"/>
          <w:sz w:val="28"/>
          <w:szCs w:val="28"/>
          <w:lang w:val="uk-UA"/>
        </w:rPr>
        <w:t xml:space="preserve">79, </w:t>
      </w:r>
      <w:r w:rsidR="00234E91" w:rsidRPr="007A7BE6">
        <w:rPr>
          <w:rFonts w:asciiTheme="majorHAnsi" w:hAnsiTheme="majorHAnsi" w:cstheme="majorHAnsi"/>
          <w:sz w:val="28"/>
          <w:szCs w:val="28"/>
          <w:lang w:val="uk-UA"/>
        </w:rPr>
        <w:t>186</w:t>
      </w:r>
      <w:r w:rsidR="00CA6F22" w:rsidRPr="007A7BE6">
        <w:rPr>
          <w:rFonts w:asciiTheme="majorHAnsi" w:hAnsiTheme="majorHAnsi" w:cstheme="majorHAnsi"/>
          <w:sz w:val="28"/>
          <w:szCs w:val="28"/>
          <w:lang w:val="uk-UA"/>
        </w:rPr>
        <w:t xml:space="preserve"> </w:t>
      </w:r>
      <w:r w:rsidR="0029537A">
        <w:rPr>
          <w:rFonts w:asciiTheme="majorHAnsi" w:hAnsiTheme="majorHAnsi" w:cstheme="majorHAnsi"/>
          <w:sz w:val="28"/>
          <w:szCs w:val="28"/>
          <w:lang w:val="uk-UA"/>
        </w:rPr>
        <w:t>Земельного к</w:t>
      </w:r>
      <w:r w:rsidR="005A49FE" w:rsidRPr="007A7BE6">
        <w:rPr>
          <w:rFonts w:asciiTheme="majorHAnsi" w:hAnsiTheme="majorHAnsi" w:cstheme="majorHAnsi"/>
          <w:sz w:val="28"/>
          <w:szCs w:val="28"/>
          <w:lang w:val="uk-UA"/>
        </w:rPr>
        <w:t>одексу України,</w:t>
      </w:r>
      <w:r w:rsidR="00234E91" w:rsidRPr="007A7BE6">
        <w:rPr>
          <w:rFonts w:asciiTheme="majorHAnsi" w:hAnsiTheme="majorHAnsi" w:cstheme="majorHAnsi"/>
          <w:sz w:val="28"/>
          <w:szCs w:val="28"/>
          <w:lang w:val="uk-UA"/>
        </w:rPr>
        <w:t xml:space="preserve"> статей</w:t>
      </w:r>
      <w:r w:rsidR="005A49FE" w:rsidRPr="007A7BE6">
        <w:rPr>
          <w:rFonts w:asciiTheme="majorHAnsi" w:hAnsiTheme="majorHAnsi" w:cstheme="majorHAnsi"/>
          <w:sz w:val="28"/>
          <w:szCs w:val="28"/>
          <w:lang w:val="uk-UA"/>
        </w:rPr>
        <w:t xml:space="preserve"> </w:t>
      </w:r>
      <w:r w:rsidR="00815CDB" w:rsidRPr="007A7BE6">
        <w:rPr>
          <w:rFonts w:asciiTheme="majorHAnsi" w:hAnsiTheme="majorHAnsi" w:cstheme="majorHAnsi"/>
          <w:sz w:val="28"/>
          <w:szCs w:val="28"/>
          <w:lang w:val="uk-UA"/>
        </w:rPr>
        <w:t>19, 22, 25, 30, 5</w:t>
      </w:r>
      <w:r w:rsidR="00DD05FE" w:rsidRPr="007A7BE6">
        <w:rPr>
          <w:rFonts w:asciiTheme="majorHAnsi" w:hAnsiTheme="majorHAnsi" w:cstheme="majorHAnsi"/>
          <w:sz w:val="28"/>
          <w:szCs w:val="28"/>
          <w:lang w:val="uk-UA"/>
        </w:rPr>
        <w:t xml:space="preserve">2 </w:t>
      </w:r>
      <w:r w:rsidR="00CA6F22" w:rsidRPr="007A7BE6">
        <w:rPr>
          <w:rFonts w:asciiTheme="majorHAnsi" w:hAnsiTheme="majorHAnsi" w:cstheme="majorHAnsi"/>
          <w:sz w:val="28"/>
          <w:szCs w:val="28"/>
          <w:lang w:val="uk-UA"/>
        </w:rPr>
        <w:t>Закону України «Про землеустрій»</w:t>
      </w:r>
      <w:r w:rsidRPr="007A7BE6">
        <w:rPr>
          <w:rFonts w:asciiTheme="majorHAnsi" w:hAnsiTheme="majorHAnsi" w:cstheme="majorHAnsi"/>
          <w:sz w:val="28"/>
          <w:szCs w:val="28"/>
          <w:lang w:val="uk-UA"/>
        </w:rPr>
        <w:t>, на підставі</w:t>
      </w:r>
      <w:r w:rsidR="005A49FE" w:rsidRPr="007A7BE6">
        <w:rPr>
          <w:rFonts w:asciiTheme="majorHAnsi" w:hAnsiTheme="majorHAnsi" w:cstheme="majorHAnsi"/>
          <w:sz w:val="28"/>
          <w:szCs w:val="28"/>
          <w:lang w:val="uk-UA"/>
        </w:rPr>
        <w:t xml:space="preserve"> заяви </w:t>
      </w:r>
      <w:r w:rsidR="00AE3325" w:rsidRPr="007A7BE6">
        <w:rPr>
          <w:rFonts w:asciiTheme="majorHAnsi" w:hAnsiTheme="majorHAnsi" w:cstheme="majorHAnsi"/>
          <w:sz w:val="28"/>
          <w:szCs w:val="28"/>
          <w:lang w:val="uk-UA"/>
        </w:rPr>
        <w:t xml:space="preserve">ФГ «ВЕЛЕС-2010» </w:t>
      </w:r>
      <w:r w:rsidR="006145F4" w:rsidRPr="007A7BE6">
        <w:rPr>
          <w:rFonts w:asciiTheme="majorHAnsi" w:hAnsiTheme="majorHAnsi" w:cstheme="majorHAnsi"/>
          <w:sz w:val="28"/>
          <w:szCs w:val="28"/>
          <w:lang w:val="uk-UA"/>
        </w:rPr>
        <w:t xml:space="preserve">від </w:t>
      </w:r>
      <w:r w:rsidR="00AE3325" w:rsidRPr="007A7BE6">
        <w:rPr>
          <w:rFonts w:asciiTheme="majorHAnsi" w:hAnsiTheme="majorHAnsi" w:cstheme="majorHAnsi"/>
          <w:sz w:val="28"/>
          <w:szCs w:val="28"/>
          <w:lang w:val="uk-UA"/>
        </w:rPr>
        <w:t>30</w:t>
      </w:r>
      <w:r w:rsidR="00815CDB" w:rsidRPr="007A7BE6">
        <w:rPr>
          <w:rFonts w:asciiTheme="majorHAnsi" w:hAnsiTheme="majorHAnsi" w:cstheme="majorHAnsi"/>
          <w:sz w:val="28"/>
          <w:szCs w:val="28"/>
          <w:lang w:val="uk-UA"/>
        </w:rPr>
        <w:t>.</w:t>
      </w:r>
      <w:r w:rsidR="000919B5" w:rsidRPr="007A7BE6">
        <w:rPr>
          <w:rFonts w:asciiTheme="majorHAnsi" w:hAnsiTheme="majorHAnsi" w:cstheme="majorHAnsi"/>
          <w:sz w:val="28"/>
          <w:szCs w:val="28"/>
          <w:lang w:val="uk-UA"/>
        </w:rPr>
        <w:t>0</w:t>
      </w:r>
      <w:r w:rsidR="004531C7" w:rsidRPr="007A7BE6">
        <w:rPr>
          <w:rFonts w:asciiTheme="majorHAnsi" w:hAnsiTheme="majorHAnsi" w:cstheme="majorHAnsi"/>
          <w:sz w:val="28"/>
          <w:szCs w:val="28"/>
          <w:lang w:val="uk-UA"/>
        </w:rPr>
        <w:t>7</w:t>
      </w:r>
      <w:r w:rsidR="00B06C64" w:rsidRPr="007A7BE6">
        <w:rPr>
          <w:rFonts w:asciiTheme="majorHAnsi" w:hAnsiTheme="majorHAnsi" w:cstheme="majorHAnsi"/>
          <w:sz w:val="28"/>
          <w:szCs w:val="28"/>
          <w:lang w:val="uk-UA"/>
        </w:rPr>
        <w:t>.202</w:t>
      </w:r>
      <w:r w:rsidR="000919B5" w:rsidRPr="007A7BE6">
        <w:rPr>
          <w:rFonts w:asciiTheme="majorHAnsi" w:hAnsiTheme="majorHAnsi" w:cstheme="majorHAnsi"/>
          <w:sz w:val="28"/>
          <w:szCs w:val="28"/>
          <w:lang w:val="uk-UA"/>
        </w:rPr>
        <w:t>1</w:t>
      </w:r>
      <w:r w:rsidR="00B06C64" w:rsidRPr="007A7BE6">
        <w:rPr>
          <w:rFonts w:asciiTheme="majorHAnsi" w:hAnsiTheme="majorHAnsi" w:cstheme="majorHAnsi"/>
          <w:sz w:val="28"/>
          <w:szCs w:val="28"/>
          <w:lang w:val="uk-UA"/>
        </w:rPr>
        <w:t xml:space="preserve"> р.</w:t>
      </w:r>
      <w:r w:rsidR="0029537A">
        <w:rPr>
          <w:rFonts w:asciiTheme="majorHAnsi" w:hAnsiTheme="majorHAnsi" w:cstheme="majorHAnsi"/>
          <w:sz w:val="28"/>
          <w:szCs w:val="28"/>
          <w:lang w:val="uk-UA"/>
        </w:rPr>
        <w:t xml:space="preserve"> № 12</w:t>
      </w:r>
      <w:r w:rsidRPr="007A7BE6">
        <w:rPr>
          <w:rFonts w:asciiTheme="majorHAnsi" w:hAnsiTheme="majorHAnsi" w:cstheme="majorHAnsi"/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7A7BE6">
        <w:rPr>
          <w:rFonts w:asciiTheme="majorHAnsi" w:hAnsiTheme="majorHAnsi" w:cstheme="majorHAnsi"/>
          <w:sz w:val="28"/>
          <w:szCs w:val="28"/>
          <w:lang w:val="uk-UA"/>
        </w:rPr>
        <w:t xml:space="preserve">селищної ради </w:t>
      </w:r>
      <w:r w:rsidRPr="007A7BE6">
        <w:rPr>
          <w:rFonts w:asciiTheme="majorHAnsi" w:hAnsiTheme="majorHAnsi" w:cstheme="majorHAnsi"/>
          <w:sz w:val="28"/>
          <w:szCs w:val="28"/>
          <w:lang w:val="uk-UA"/>
        </w:rPr>
        <w:t xml:space="preserve">з питань екології, земельних відносин, розвитку села та охорони навколишнього середовища </w:t>
      </w:r>
      <w:r w:rsidR="005175B1">
        <w:rPr>
          <w:rFonts w:asciiTheme="majorHAnsi" w:hAnsiTheme="majorHAnsi" w:cstheme="majorHAnsi"/>
          <w:sz w:val="28"/>
          <w:szCs w:val="28"/>
          <w:lang w:val="uk-UA"/>
        </w:rPr>
        <w:t xml:space="preserve">                            </w:t>
      </w:r>
      <w:r w:rsidRPr="007A7BE6">
        <w:rPr>
          <w:rFonts w:asciiTheme="majorHAnsi" w:hAnsiTheme="majorHAnsi" w:cstheme="majorHAnsi"/>
          <w:sz w:val="28"/>
          <w:szCs w:val="28"/>
          <w:lang w:val="uk-UA"/>
        </w:rPr>
        <w:t>від</w:t>
      </w:r>
      <w:r w:rsidR="00BA57BA" w:rsidRPr="007A7BE6">
        <w:rPr>
          <w:rFonts w:asciiTheme="majorHAnsi" w:hAnsiTheme="majorHAnsi" w:cstheme="majorHAnsi"/>
          <w:sz w:val="28"/>
          <w:szCs w:val="28"/>
          <w:lang w:val="uk-UA"/>
        </w:rPr>
        <w:t xml:space="preserve"> </w:t>
      </w:r>
      <w:r w:rsidR="00D10D6C">
        <w:rPr>
          <w:rFonts w:asciiTheme="majorHAnsi" w:hAnsiTheme="majorHAnsi" w:cstheme="majorHAnsi"/>
          <w:sz w:val="28"/>
          <w:szCs w:val="28"/>
          <w:lang w:val="uk-UA"/>
        </w:rPr>
        <w:t xml:space="preserve"> 18.</w:t>
      </w:r>
      <w:r w:rsidR="007A7BE6">
        <w:rPr>
          <w:rFonts w:asciiTheme="majorHAnsi" w:hAnsiTheme="majorHAnsi" w:cstheme="majorHAnsi"/>
          <w:sz w:val="28"/>
          <w:szCs w:val="28"/>
          <w:lang w:val="uk-UA"/>
        </w:rPr>
        <w:t>08</w:t>
      </w:r>
      <w:r w:rsidR="00047A34" w:rsidRPr="007A7BE6">
        <w:rPr>
          <w:rFonts w:asciiTheme="majorHAnsi" w:hAnsiTheme="majorHAnsi" w:cstheme="majorHAnsi"/>
          <w:sz w:val="28"/>
          <w:szCs w:val="28"/>
          <w:lang w:val="uk-UA"/>
        </w:rPr>
        <w:t>.</w:t>
      </w:r>
      <w:r w:rsidRPr="007A7BE6">
        <w:rPr>
          <w:rFonts w:asciiTheme="majorHAnsi" w:hAnsiTheme="majorHAnsi" w:cstheme="majorHAnsi"/>
          <w:sz w:val="28"/>
          <w:szCs w:val="28"/>
          <w:lang w:val="uk-UA"/>
        </w:rPr>
        <w:t>2021</w:t>
      </w:r>
      <w:r w:rsidR="00D40F59" w:rsidRPr="007A7BE6">
        <w:rPr>
          <w:rFonts w:asciiTheme="majorHAnsi" w:hAnsiTheme="majorHAnsi" w:cstheme="majorHAnsi"/>
          <w:sz w:val="28"/>
          <w:szCs w:val="28"/>
          <w:lang w:val="uk-UA"/>
        </w:rPr>
        <w:t xml:space="preserve"> р.</w:t>
      </w:r>
      <w:r w:rsidR="007A7BE6">
        <w:rPr>
          <w:rFonts w:asciiTheme="majorHAnsi" w:hAnsiTheme="majorHAnsi" w:cstheme="majorHAnsi"/>
          <w:sz w:val="28"/>
          <w:szCs w:val="28"/>
          <w:lang w:val="uk-UA"/>
        </w:rPr>
        <w:t>,</w:t>
      </w:r>
      <w:r w:rsidRPr="007A7BE6">
        <w:rPr>
          <w:rFonts w:asciiTheme="majorHAnsi" w:hAnsiTheme="majorHAnsi" w:cstheme="majorHAnsi"/>
          <w:sz w:val="28"/>
          <w:szCs w:val="28"/>
          <w:lang w:val="uk-UA"/>
        </w:rPr>
        <w:t xml:space="preserve"> протокол</w:t>
      </w:r>
      <w:r w:rsidR="00BA57BA" w:rsidRPr="007A7BE6">
        <w:rPr>
          <w:rFonts w:asciiTheme="majorHAnsi" w:hAnsiTheme="majorHAnsi" w:cstheme="majorHAnsi"/>
          <w:sz w:val="28"/>
          <w:szCs w:val="28"/>
          <w:lang w:val="uk-UA"/>
        </w:rPr>
        <w:t xml:space="preserve"> </w:t>
      </w:r>
      <w:r w:rsidRPr="007A7BE6">
        <w:rPr>
          <w:rFonts w:asciiTheme="majorHAnsi" w:hAnsiTheme="majorHAnsi" w:cstheme="majorHAnsi"/>
          <w:sz w:val="28"/>
          <w:szCs w:val="28"/>
          <w:lang w:val="uk-UA"/>
        </w:rPr>
        <w:t xml:space="preserve">№ </w:t>
      </w:r>
      <w:r w:rsidR="007A7BE6">
        <w:rPr>
          <w:rFonts w:asciiTheme="majorHAnsi" w:hAnsiTheme="majorHAnsi" w:cstheme="majorHAnsi"/>
          <w:sz w:val="28"/>
          <w:szCs w:val="28"/>
          <w:lang w:val="uk-UA"/>
        </w:rPr>
        <w:t>12</w:t>
      </w:r>
      <w:r w:rsidRPr="007A7BE6">
        <w:rPr>
          <w:rFonts w:asciiTheme="majorHAnsi" w:hAnsiTheme="majorHAnsi" w:cstheme="majorHAnsi"/>
          <w:sz w:val="28"/>
          <w:szCs w:val="28"/>
          <w:lang w:val="uk-UA"/>
        </w:rPr>
        <w:t>, селищна рада</w:t>
      </w:r>
    </w:p>
    <w:p w14:paraId="55FCA295" w14:textId="77777777" w:rsidR="00053CBC" w:rsidRPr="007A7BE6" w:rsidRDefault="00BA57BA" w:rsidP="00053CBC">
      <w:pPr>
        <w:jc w:val="center"/>
        <w:rPr>
          <w:rFonts w:asciiTheme="majorHAnsi" w:hAnsiTheme="majorHAnsi" w:cstheme="majorHAnsi"/>
          <w:b/>
          <w:sz w:val="28"/>
          <w:szCs w:val="28"/>
          <w:lang w:val="uk-UA"/>
        </w:rPr>
      </w:pPr>
      <w:r w:rsidRPr="007A7BE6">
        <w:rPr>
          <w:rFonts w:asciiTheme="majorHAnsi" w:hAnsiTheme="majorHAnsi" w:cstheme="majorHAnsi"/>
          <w:b/>
          <w:sz w:val="28"/>
          <w:szCs w:val="28"/>
          <w:lang w:val="uk-UA"/>
        </w:rPr>
        <w:t>В И Р І Ш И Л А</w:t>
      </w:r>
      <w:r w:rsidR="00053CBC" w:rsidRPr="007A7BE6">
        <w:rPr>
          <w:rFonts w:asciiTheme="majorHAnsi" w:hAnsiTheme="majorHAnsi" w:cstheme="majorHAnsi"/>
          <w:b/>
          <w:sz w:val="28"/>
          <w:szCs w:val="28"/>
          <w:lang w:val="uk-UA"/>
        </w:rPr>
        <w:t>:</w:t>
      </w:r>
    </w:p>
    <w:p w14:paraId="57F6068B" w14:textId="3F88E0C8" w:rsidR="006D569D" w:rsidRPr="007A7BE6" w:rsidRDefault="00053CBC" w:rsidP="006D569D">
      <w:pPr>
        <w:ind w:firstLine="708"/>
        <w:jc w:val="both"/>
        <w:rPr>
          <w:rFonts w:asciiTheme="majorHAnsi" w:hAnsiTheme="majorHAnsi" w:cstheme="majorHAnsi"/>
          <w:sz w:val="28"/>
          <w:szCs w:val="28"/>
          <w:lang w:val="uk-UA"/>
        </w:rPr>
      </w:pPr>
      <w:r w:rsidRPr="007A7BE6">
        <w:rPr>
          <w:rFonts w:asciiTheme="majorHAnsi" w:hAnsiTheme="majorHAnsi" w:cstheme="majorHAnsi"/>
          <w:sz w:val="28"/>
          <w:szCs w:val="28"/>
          <w:lang w:val="uk-UA"/>
        </w:rPr>
        <w:t>1. Надати</w:t>
      </w:r>
      <w:r w:rsidR="00A53A92" w:rsidRPr="007A7BE6">
        <w:rPr>
          <w:rFonts w:asciiTheme="majorHAnsi" w:hAnsiTheme="majorHAnsi" w:cstheme="majorHAnsi"/>
          <w:sz w:val="28"/>
          <w:szCs w:val="28"/>
          <w:lang w:val="uk-UA"/>
        </w:rPr>
        <w:t xml:space="preserve"> </w:t>
      </w:r>
      <w:r w:rsidRPr="007A7BE6">
        <w:rPr>
          <w:rFonts w:asciiTheme="majorHAnsi" w:hAnsiTheme="majorHAnsi" w:cstheme="majorHAnsi"/>
          <w:sz w:val="28"/>
          <w:szCs w:val="28"/>
          <w:lang w:val="uk-UA"/>
        </w:rPr>
        <w:t xml:space="preserve">дозвіл </w:t>
      </w:r>
      <w:r w:rsidR="00B06C64" w:rsidRPr="007A7BE6">
        <w:rPr>
          <w:rFonts w:asciiTheme="majorHAnsi" w:hAnsiTheme="majorHAnsi" w:cstheme="majorHAnsi"/>
          <w:sz w:val="28"/>
          <w:szCs w:val="28"/>
          <w:lang w:val="uk-UA"/>
        </w:rPr>
        <w:t xml:space="preserve">на </w:t>
      </w:r>
      <w:r w:rsidR="005A49FE" w:rsidRPr="007A7BE6">
        <w:rPr>
          <w:rFonts w:asciiTheme="majorHAnsi" w:hAnsiTheme="majorHAnsi" w:cstheme="majorHAnsi"/>
          <w:sz w:val="28"/>
          <w:szCs w:val="28"/>
          <w:lang w:val="uk-UA"/>
        </w:rPr>
        <w:t>виготовлення проект</w:t>
      </w:r>
      <w:r w:rsidR="000919B5" w:rsidRPr="007A7BE6">
        <w:rPr>
          <w:rFonts w:asciiTheme="majorHAnsi" w:hAnsiTheme="majorHAnsi" w:cstheme="majorHAnsi"/>
          <w:sz w:val="28"/>
          <w:szCs w:val="28"/>
          <w:lang w:val="uk-UA"/>
        </w:rPr>
        <w:t>у</w:t>
      </w:r>
      <w:r w:rsidR="005A49FE" w:rsidRPr="007A7BE6">
        <w:rPr>
          <w:rFonts w:asciiTheme="majorHAnsi" w:hAnsiTheme="majorHAnsi" w:cstheme="majorHAnsi"/>
          <w:sz w:val="28"/>
          <w:szCs w:val="28"/>
          <w:lang w:val="uk-UA"/>
        </w:rPr>
        <w:t xml:space="preserve"> землеустрою</w:t>
      </w:r>
      <w:r w:rsidR="006D569D" w:rsidRPr="007A7BE6">
        <w:rPr>
          <w:rFonts w:asciiTheme="majorHAnsi" w:hAnsiTheme="majorHAnsi" w:cstheme="majorHAnsi"/>
          <w:sz w:val="28"/>
          <w:szCs w:val="28"/>
          <w:lang w:val="uk-UA"/>
        </w:rPr>
        <w:t>, що забезпечує еколого-економічне обґрунтування сівозміни та впорядкування угідь</w:t>
      </w:r>
      <w:r w:rsidR="005A49FE" w:rsidRPr="007A7BE6">
        <w:rPr>
          <w:rFonts w:asciiTheme="majorHAnsi" w:hAnsiTheme="majorHAnsi" w:cstheme="majorHAnsi"/>
          <w:sz w:val="28"/>
          <w:szCs w:val="28"/>
          <w:lang w:val="uk-UA"/>
        </w:rPr>
        <w:t xml:space="preserve"> земельн</w:t>
      </w:r>
      <w:r w:rsidR="000919B5" w:rsidRPr="007A7BE6">
        <w:rPr>
          <w:rFonts w:asciiTheme="majorHAnsi" w:hAnsiTheme="majorHAnsi" w:cstheme="majorHAnsi"/>
          <w:sz w:val="28"/>
          <w:szCs w:val="28"/>
          <w:lang w:val="uk-UA"/>
        </w:rPr>
        <w:t>ої</w:t>
      </w:r>
      <w:r w:rsidR="005A49FE" w:rsidRPr="007A7BE6">
        <w:rPr>
          <w:rFonts w:asciiTheme="majorHAnsi" w:hAnsiTheme="majorHAnsi" w:cstheme="majorHAnsi"/>
          <w:sz w:val="28"/>
          <w:szCs w:val="28"/>
          <w:lang w:val="uk-UA"/>
        </w:rPr>
        <w:t xml:space="preserve"> ділян</w:t>
      </w:r>
      <w:r w:rsidR="000919B5" w:rsidRPr="007A7BE6">
        <w:rPr>
          <w:rFonts w:asciiTheme="majorHAnsi" w:hAnsiTheme="majorHAnsi" w:cstheme="majorHAnsi"/>
          <w:sz w:val="28"/>
          <w:szCs w:val="28"/>
          <w:lang w:val="uk-UA"/>
        </w:rPr>
        <w:t>ки комунальної власності</w:t>
      </w:r>
      <w:r w:rsidR="00AE3325" w:rsidRPr="007A7BE6">
        <w:rPr>
          <w:rFonts w:asciiTheme="majorHAnsi" w:hAnsiTheme="majorHAnsi" w:cstheme="majorHAnsi"/>
          <w:sz w:val="28"/>
          <w:szCs w:val="28"/>
          <w:lang w:val="uk-UA"/>
        </w:rPr>
        <w:t>, яка знаходиться у користуванні на умовах оренди ФГ «ВЕЛЕС-2010»,</w:t>
      </w:r>
      <w:r w:rsidR="000919B5" w:rsidRPr="007A7BE6">
        <w:rPr>
          <w:rFonts w:asciiTheme="majorHAnsi" w:hAnsiTheme="majorHAnsi" w:cstheme="majorHAnsi"/>
          <w:sz w:val="28"/>
          <w:szCs w:val="28"/>
          <w:lang w:val="uk-UA"/>
        </w:rPr>
        <w:t xml:space="preserve"> площею </w:t>
      </w:r>
      <w:r w:rsidR="00AE3325" w:rsidRPr="007A7BE6">
        <w:rPr>
          <w:rFonts w:asciiTheme="majorHAnsi" w:hAnsiTheme="majorHAnsi" w:cstheme="majorHAnsi"/>
          <w:sz w:val="28"/>
          <w:szCs w:val="28"/>
          <w:lang w:val="uk-UA"/>
        </w:rPr>
        <w:t>45,1997</w:t>
      </w:r>
      <w:r w:rsidR="000919B5" w:rsidRPr="007A7BE6">
        <w:rPr>
          <w:rFonts w:asciiTheme="majorHAnsi" w:hAnsiTheme="majorHAnsi" w:cstheme="majorHAnsi"/>
          <w:sz w:val="28"/>
          <w:szCs w:val="28"/>
          <w:lang w:val="uk-UA"/>
        </w:rPr>
        <w:t xml:space="preserve"> га</w:t>
      </w:r>
      <w:r w:rsidR="00AE3325" w:rsidRPr="007A7BE6">
        <w:rPr>
          <w:rFonts w:asciiTheme="majorHAnsi" w:hAnsiTheme="majorHAnsi" w:cstheme="majorHAnsi"/>
          <w:sz w:val="28"/>
          <w:szCs w:val="28"/>
          <w:lang w:val="uk-UA"/>
        </w:rPr>
        <w:t>,</w:t>
      </w:r>
      <w:r w:rsidR="006D569D" w:rsidRPr="007A7BE6">
        <w:rPr>
          <w:rFonts w:asciiTheme="majorHAnsi" w:hAnsiTheme="majorHAnsi" w:cstheme="majorHAnsi"/>
          <w:sz w:val="28"/>
          <w:szCs w:val="28"/>
          <w:lang w:val="uk-UA"/>
        </w:rPr>
        <w:t xml:space="preserve"> в тому числі </w:t>
      </w:r>
      <w:r w:rsidR="00AE3325" w:rsidRPr="007A7BE6">
        <w:rPr>
          <w:rFonts w:asciiTheme="majorHAnsi" w:hAnsiTheme="majorHAnsi" w:cstheme="majorHAnsi"/>
          <w:sz w:val="28"/>
          <w:szCs w:val="28"/>
          <w:lang w:val="uk-UA"/>
        </w:rPr>
        <w:t>поліпшені пасовища</w:t>
      </w:r>
      <w:r w:rsidR="006D569D" w:rsidRPr="007A7BE6">
        <w:rPr>
          <w:rFonts w:asciiTheme="majorHAnsi" w:hAnsiTheme="majorHAnsi" w:cstheme="majorHAnsi"/>
          <w:sz w:val="28"/>
          <w:szCs w:val="28"/>
          <w:lang w:val="uk-UA"/>
        </w:rPr>
        <w:t xml:space="preserve"> </w:t>
      </w:r>
      <w:r w:rsidR="00AE3325" w:rsidRPr="007A7BE6">
        <w:rPr>
          <w:rFonts w:asciiTheme="majorHAnsi" w:hAnsiTheme="majorHAnsi" w:cstheme="majorHAnsi"/>
          <w:sz w:val="28"/>
          <w:szCs w:val="28"/>
          <w:lang w:val="uk-UA"/>
        </w:rPr>
        <w:t>45,1997</w:t>
      </w:r>
      <w:r w:rsidR="006D569D" w:rsidRPr="007A7BE6">
        <w:rPr>
          <w:rFonts w:asciiTheme="majorHAnsi" w:hAnsiTheme="majorHAnsi" w:cstheme="majorHAnsi"/>
          <w:sz w:val="28"/>
          <w:szCs w:val="28"/>
          <w:lang w:val="uk-UA"/>
        </w:rPr>
        <w:t xml:space="preserve"> га</w:t>
      </w:r>
      <w:r w:rsidR="000919B5" w:rsidRPr="007A7BE6">
        <w:rPr>
          <w:rFonts w:asciiTheme="majorHAnsi" w:hAnsiTheme="majorHAnsi" w:cstheme="majorHAnsi"/>
          <w:sz w:val="28"/>
          <w:szCs w:val="28"/>
          <w:lang w:val="uk-UA"/>
        </w:rPr>
        <w:t>, кадастровий номер 65244</w:t>
      </w:r>
      <w:r w:rsidR="004531C7" w:rsidRPr="007A7BE6">
        <w:rPr>
          <w:rFonts w:asciiTheme="majorHAnsi" w:hAnsiTheme="majorHAnsi" w:cstheme="majorHAnsi"/>
          <w:sz w:val="28"/>
          <w:szCs w:val="28"/>
          <w:lang w:val="uk-UA"/>
        </w:rPr>
        <w:t>80</w:t>
      </w:r>
      <w:r w:rsidR="00AE3325" w:rsidRPr="007A7BE6">
        <w:rPr>
          <w:rFonts w:asciiTheme="majorHAnsi" w:hAnsiTheme="majorHAnsi" w:cstheme="majorHAnsi"/>
          <w:sz w:val="28"/>
          <w:szCs w:val="28"/>
          <w:lang w:val="uk-UA"/>
        </w:rPr>
        <w:t>5</w:t>
      </w:r>
      <w:r w:rsidR="000919B5" w:rsidRPr="007A7BE6">
        <w:rPr>
          <w:rFonts w:asciiTheme="majorHAnsi" w:hAnsiTheme="majorHAnsi" w:cstheme="majorHAnsi"/>
          <w:sz w:val="28"/>
          <w:szCs w:val="28"/>
          <w:lang w:val="uk-UA"/>
        </w:rPr>
        <w:t>00:0</w:t>
      </w:r>
      <w:r w:rsidR="00AE3325" w:rsidRPr="007A7BE6">
        <w:rPr>
          <w:rFonts w:asciiTheme="majorHAnsi" w:hAnsiTheme="majorHAnsi" w:cstheme="majorHAnsi"/>
          <w:sz w:val="28"/>
          <w:szCs w:val="28"/>
          <w:lang w:val="uk-UA"/>
        </w:rPr>
        <w:t>6</w:t>
      </w:r>
      <w:r w:rsidR="000919B5" w:rsidRPr="007A7BE6">
        <w:rPr>
          <w:rFonts w:asciiTheme="majorHAnsi" w:hAnsiTheme="majorHAnsi" w:cstheme="majorHAnsi"/>
          <w:sz w:val="28"/>
          <w:szCs w:val="28"/>
          <w:lang w:val="uk-UA"/>
        </w:rPr>
        <w:t>:</w:t>
      </w:r>
      <w:r w:rsidR="00AE3325" w:rsidRPr="007A7BE6">
        <w:rPr>
          <w:rFonts w:asciiTheme="majorHAnsi" w:hAnsiTheme="majorHAnsi" w:cstheme="majorHAnsi"/>
          <w:sz w:val="28"/>
          <w:szCs w:val="28"/>
          <w:lang w:val="uk-UA"/>
        </w:rPr>
        <w:t>112</w:t>
      </w:r>
      <w:r w:rsidR="000919B5" w:rsidRPr="007A7BE6">
        <w:rPr>
          <w:rFonts w:asciiTheme="majorHAnsi" w:hAnsiTheme="majorHAnsi" w:cstheme="majorHAnsi"/>
          <w:sz w:val="28"/>
          <w:szCs w:val="28"/>
          <w:lang w:val="uk-UA"/>
        </w:rPr>
        <w:t>:000</w:t>
      </w:r>
      <w:r w:rsidR="00AE3325" w:rsidRPr="007A7BE6">
        <w:rPr>
          <w:rFonts w:asciiTheme="majorHAnsi" w:hAnsiTheme="majorHAnsi" w:cstheme="majorHAnsi"/>
          <w:sz w:val="28"/>
          <w:szCs w:val="28"/>
          <w:lang w:val="uk-UA"/>
        </w:rPr>
        <w:t>1</w:t>
      </w:r>
      <w:r w:rsidR="00BA57BA" w:rsidRPr="007A7BE6">
        <w:rPr>
          <w:rFonts w:asciiTheme="majorHAnsi" w:hAnsiTheme="majorHAnsi" w:cstheme="majorHAnsi"/>
          <w:sz w:val="28"/>
          <w:szCs w:val="28"/>
          <w:lang w:val="uk-UA"/>
        </w:rPr>
        <w:t>,</w:t>
      </w:r>
      <w:r w:rsidR="000919B5" w:rsidRPr="007A7BE6">
        <w:rPr>
          <w:rFonts w:asciiTheme="majorHAnsi" w:hAnsiTheme="majorHAnsi" w:cstheme="majorHAnsi"/>
          <w:sz w:val="28"/>
          <w:szCs w:val="28"/>
          <w:lang w:val="uk-UA"/>
        </w:rPr>
        <w:t xml:space="preserve"> для </w:t>
      </w:r>
      <w:r w:rsidR="00AE3325" w:rsidRPr="007A7BE6">
        <w:rPr>
          <w:rFonts w:asciiTheme="majorHAnsi" w:hAnsiTheme="majorHAnsi" w:cstheme="majorHAnsi"/>
          <w:sz w:val="28"/>
          <w:szCs w:val="28"/>
          <w:lang w:val="uk-UA"/>
        </w:rPr>
        <w:t>ведення товарного сільськогосподарського виробництва</w:t>
      </w:r>
      <w:r w:rsidR="000919B5" w:rsidRPr="007A7BE6">
        <w:rPr>
          <w:rFonts w:asciiTheme="majorHAnsi" w:hAnsiTheme="majorHAnsi" w:cstheme="majorHAnsi"/>
          <w:sz w:val="28"/>
          <w:szCs w:val="28"/>
          <w:lang w:val="uk-UA"/>
        </w:rPr>
        <w:t>,</w:t>
      </w:r>
      <w:r w:rsidR="00234E91" w:rsidRPr="007A7BE6">
        <w:rPr>
          <w:rFonts w:asciiTheme="majorHAnsi" w:hAnsiTheme="majorHAnsi" w:cstheme="majorHAnsi"/>
          <w:sz w:val="28"/>
          <w:szCs w:val="28"/>
          <w:lang w:val="uk-UA"/>
        </w:rPr>
        <w:t xml:space="preserve"> </w:t>
      </w:r>
      <w:r w:rsidR="006D569D" w:rsidRPr="007A7BE6">
        <w:rPr>
          <w:rFonts w:asciiTheme="majorHAnsi" w:hAnsiTheme="majorHAnsi" w:cstheme="majorHAnsi"/>
          <w:sz w:val="28"/>
          <w:szCs w:val="28"/>
          <w:lang w:val="uk-UA"/>
        </w:rPr>
        <w:t>зі зміною виду</w:t>
      </w:r>
      <w:r w:rsidR="000919B5" w:rsidRPr="007A7BE6">
        <w:rPr>
          <w:rFonts w:asciiTheme="majorHAnsi" w:hAnsiTheme="majorHAnsi" w:cstheme="majorHAnsi"/>
          <w:sz w:val="28"/>
          <w:szCs w:val="28"/>
          <w:lang w:val="uk-UA"/>
        </w:rPr>
        <w:t xml:space="preserve"> угідь</w:t>
      </w:r>
      <w:r w:rsidR="00234E91" w:rsidRPr="007A7BE6">
        <w:rPr>
          <w:rFonts w:asciiTheme="majorHAnsi" w:hAnsiTheme="majorHAnsi" w:cstheme="majorHAnsi"/>
          <w:sz w:val="28"/>
          <w:szCs w:val="28"/>
          <w:lang w:val="uk-UA"/>
        </w:rPr>
        <w:t xml:space="preserve"> </w:t>
      </w:r>
      <w:r w:rsidR="006D569D" w:rsidRPr="007A7BE6">
        <w:rPr>
          <w:rFonts w:asciiTheme="majorHAnsi" w:hAnsiTheme="majorHAnsi" w:cstheme="majorHAnsi"/>
          <w:sz w:val="28"/>
          <w:szCs w:val="28"/>
          <w:lang w:val="uk-UA"/>
        </w:rPr>
        <w:t>з</w:t>
      </w:r>
      <w:r w:rsidR="00625449" w:rsidRPr="007A7BE6">
        <w:rPr>
          <w:rFonts w:asciiTheme="majorHAnsi" w:hAnsiTheme="majorHAnsi" w:cstheme="majorHAnsi"/>
          <w:sz w:val="28"/>
          <w:szCs w:val="28"/>
          <w:lang w:val="uk-UA"/>
        </w:rPr>
        <w:t xml:space="preserve"> «</w:t>
      </w:r>
      <w:r w:rsidR="00AE3325" w:rsidRPr="007A7BE6">
        <w:rPr>
          <w:rFonts w:asciiTheme="majorHAnsi" w:hAnsiTheme="majorHAnsi" w:cstheme="majorHAnsi"/>
          <w:sz w:val="28"/>
          <w:szCs w:val="28"/>
          <w:lang w:val="uk-UA"/>
        </w:rPr>
        <w:t>поліпшені пасовища</w:t>
      </w:r>
      <w:r w:rsidR="00625449" w:rsidRPr="007A7BE6">
        <w:rPr>
          <w:rFonts w:asciiTheme="majorHAnsi" w:hAnsiTheme="majorHAnsi" w:cstheme="majorHAnsi"/>
          <w:sz w:val="28"/>
          <w:szCs w:val="28"/>
          <w:lang w:val="uk-UA"/>
        </w:rPr>
        <w:t>» (</w:t>
      </w:r>
      <w:r w:rsidR="006D569D" w:rsidRPr="007A7BE6">
        <w:rPr>
          <w:rFonts w:asciiTheme="majorHAnsi" w:hAnsiTheme="majorHAnsi" w:cstheme="majorHAnsi"/>
          <w:color w:val="000000"/>
          <w:sz w:val="28"/>
          <w:szCs w:val="28"/>
          <w:shd w:val="clear" w:color="auto" w:fill="FFFFFF"/>
          <w:lang w:val="uk-UA"/>
        </w:rPr>
        <w:t>код КВЗУ (00</w:t>
      </w:r>
      <w:r w:rsidR="00AE3325" w:rsidRPr="007A7BE6">
        <w:rPr>
          <w:rFonts w:asciiTheme="majorHAnsi" w:hAnsiTheme="majorHAnsi" w:cstheme="majorHAnsi"/>
          <w:color w:val="000000"/>
          <w:sz w:val="28"/>
          <w:szCs w:val="28"/>
          <w:shd w:val="clear" w:color="auto" w:fill="FFFFFF"/>
          <w:lang w:val="uk-UA"/>
        </w:rPr>
        <w:t>2</w:t>
      </w:r>
      <w:r w:rsidR="006D569D" w:rsidRPr="007A7BE6">
        <w:rPr>
          <w:rFonts w:asciiTheme="majorHAnsi" w:hAnsiTheme="majorHAnsi" w:cstheme="majorHAnsi"/>
          <w:color w:val="000000"/>
          <w:sz w:val="28"/>
          <w:szCs w:val="28"/>
          <w:shd w:val="clear" w:color="auto" w:fill="FFFFFF"/>
          <w:lang w:val="uk-UA"/>
        </w:rPr>
        <w:t>.0</w:t>
      </w:r>
      <w:r w:rsidR="00AE3325" w:rsidRPr="007A7BE6">
        <w:rPr>
          <w:rFonts w:asciiTheme="majorHAnsi" w:hAnsiTheme="majorHAnsi" w:cstheme="majorHAnsi"/>
          <w:color w:val="000000"/>
          <w:sz w:val="28"/>
          <w:szCs w:val="28"/>
          <w:shd w:val="clear" w:color="auto" w:fill="FFFFFF"/>
          <w:lang w:val="uk-UA"/>
        </w:rPr>
        <w:t>2</w:t>
      </w:r>
      <w:r w:rsidR="006D569D" w:rsidRPr="007A7BE6">
        <w:rPr>
          <w:rFonts w:asciiTheme="majorHAnsi" w:hAnsiTheme="majorHAnsi" w:cstheme="majorHAnsi"/>
          <w:color w:val="000000"/>
          <w:sz w:val="28"/>
          <w:szCs w:val="28"/>
          <w:shd w:val="clear" w:color="auto" w:fill="FFFFFF"/>
          <w:lang w:val="uk-UA"/>
        </w:rPr>
        <w:t>)</w:t>
      </w:r>
      <w:r w:rsidR="00625449" w:rsidRPr="007A7BE6">
        <w:rPr>
          <w:rFonts w:asciiTheme="majorHAnsi" w:hAnsiTheme="majorHAnsi" w:cstheme="majorHAnsi"/>
          <w:sz w:val="28"/>
          <w:szCs w:val="28"/>
          <w:lang w:val="uk-UA"/>
        </w:rPr>
        <w:t>) на «</w:t>
      </w:r>
      <w:r w:rsidR="006D569D" w:rsidRPr="007A7BE6">
        <w:rPr>
          <w:rFonts w:asciiTheme="majorHAnsi" w:hAnsiTheme="majorHAnsi" w:cstheme="majorHAnsi"/>
          <w:sz w:val="28"/>
          <w:szCs w:val="28"/>
          <w:lang w:val="uk-UA"/>
        </w:rPr>
        <w:t>рілл</w:t>
      </w:r>
      <w:r w:rsidR="007A7BE6">
        <w:rPr>
          <w:rFonts w:asciiTheme="majorHAnsi" w:hAnsiTheme="majorHAnsi" w:cstheme="majorHAnsi"/>
          <w:sz w:val="28"/>
          <w:szCs w:val="28"/>
          <w:lang w:val="uk-UA"/>
        </w:rPr>
        <w:t>я</w:t>
      </w:r>
      <w:r w:rsidR="00BA57BA" w:rsidRPr="007A7BE6">
        <w:rPr>
          <w:rFonts w:asciiTheme="majorHAnsi" w:hAnsiTheme="majorHAnsi" w:cstheme="majorHAnsi"/>
          <w:sz w:val="28"/>
          <w:szCs w:val="28"/>
          <w:lang w:val="uk-UA"/>
        </w:rPr>
        <w:t xml:space="preserve">» </w:t>
      </w:r>
      <w:r w:rsidR="00625449" w:rsidRPr="007A7BE6">
        <w:rPr>
          <w:rFonts w:asciiTheme="majorHAnsi" w:hAnsiTheme="majorHAnsi" w:cstheme="majorHAnsi"/>
          <w:sz w:val="28"/>
          <w:szCs w:val="28"/>
          <w:lang w:val="uk-UA"/>
        </w:rPr>
        <w:t>(</w:t>
      </w:r>
      <w:r w:rsidR="006D569D" w:rsidRPr="007A7BE6">
        <w:rPr>
          <w:rFonts w:asciiTheme="majorHAnsi" w:hAnsiTheme="majorHAnsi" w:cstheme="majorHAnsi"/>
          <w:color w:val="000000"/>
          <w:sz w:val="28"/>
          <w:szCs w:val="28"/>
          <w:shd w:val="clear" w:color="auto" w:fill="FFFFFF"/>
          <w:lang w:val="uk-UA"/>
        </w:rPr>
        <w:t>код КВЗУ (001.01)</w:t>
      </w:r>
      <w:r w:rsidR="00625449" w:rsidRPr="007A7BE6">
        <w:rPr>
          <w:rFonts w:asciiTheme="majorHAnsi" w:hAnsiTheme="majorHAnsi" w:cstheme="majorHAnsi"/>
          <w:sz w:val="28"/>
          <w:szCs w:val="28"/>
          <w:lang w:val="uk-UA"/>
        </w:rPr>
        <w:t xml:space="preserve">), </w:t>
      </w:r>
      <w:r w:rsidR="00CA6F22" w:rsidRPr="007A7BE6">
        <w:rPr>
          <w:rFonts w:asciiTheme="majorHAnsi" w:hAnsiTheme="majorHAnsi" w:cstheme="majorHAnsi"/>
          <w:sz w:val="28"/>
          <w:szCs w:val="28"/>
          <w:lang w:val="uk-UA"/>
        </w:rPr>
        <w:t>яка розташ</w:t>
      </w:r>
      <w:r w:rsidR="005A49FE" w:rsidRPr="007A7BE6">
        <w:rPr>
          <w:rFonts w:asciiTheme="majorHAnsi" w:hAnsiTheme="majorHAnsi" w:cstheme="majorHAnsi"/>
          <w:sz w:val="28"/>
          <w:szCs w:val="28"/>
          <w:lang w:val="uk-UA"/>
        </w:rPr>
        <w:t>ована</w:t>
      </w:r>
      <w:r w:rsidR="00625449" w:rsidRPr="007A7BE6">
        <w:rPr>
          <w:rFonts w:asciiTheme="majorHAnsi" w:hAnsiTheme="majorHAnsi" w:cstheme="majorHAnsi"/>
          <w:sz w:val="28"/>
          <w:szCs w:val="28"/>
          <w:lang w:val="uk-UA"/>
        </w:rPr>
        <w:t xml:space="preserve"> за межами населен</w:t>
      </w:r>
      <w:r w:rsidR="004531C7" w:rsidRPr="007A7BE6">
        <w:rPr>
          <w:rFonts w:asciiTheme="majorHAnsi" w:hAnsiTheme="majorHAnsi" w:cstheme="majorHAnsi"/>
          <w:sz w:val="28"/>
          <w:szCs w:val="28"/>
          <w:lang w:val="uk-UA"/>
        </w:rPr>
        <w:t>их</w:t>
      </w:r>
      <w:r w:rsidR="00625449" w:rsidRPr="007A7BE6">
        <w:rPr>
          <w:rFonts w:asciiTheme="majorHAnsi" w:hAnsiTheme="majorHAnsi" w:cstheme="majorHAnsi"/>
          <w:sz w:val="28"/>
          <w:szCs w:val="28"/>
          <w:lang w:val="uk-UA"/>
        </w:rPr>
        <w:t xml:space="preserve"> пункт</w:t>
      </w:r>
      <w:r w:rsidR="004531C7" w:rsidRPr="007A7BE6">
        <w:rPr>
          <w:rFonts w:asciiTheme="majorHAnsi" w:hAnsiTheme="majorHAnsi" w:cstheme="majorHAnsi"/>
          <w:sz w:val="28"/>
          <w:szCs w:val="28"/>
          <w:lang w:val="uk-UA"/>
        </w:rPr>
        <w:t>ів</w:t>
      </w:r>
      <w:r w:rsidR="005A49FE" w:rsidRPr="007A7BE6">
        <w:rPr>
          <w:rFonts w:asciiTheme="majorHAnsi" w:hAnsiTheme="majorHAnsi" w:cstheme="majorHAnsi"/>
          <w:sz w:val="28"/>
          <w:szCs w:val="28"/>
          <w:lang w:val="uk-UA"/>
        </w:rPr>
        <w:t xml:space="preserve"> </w:t>
      </w:r>
      <w:r w:rsidR="00625449" w:rsidRPr="007A7BE6">
        <w:rPr>
          <w:rFonts w:asciiTheme="majorHAnsi" w:hAnsiTheme="majorHAnsi" w:cstheme="majorHAnsi"/>
          <w:sz w:val="28"/>
          <w:szCs w:val="28"/>
          <w:lang w:val="uk-UA"/>
        </w:rPr>
        <w:t>на території Новотроїцької селищної ради Генічеського району</w:t>
      </w:r>
      <w:r w:rsidR="00CA6F22" w:rsidRPr="007A7BE6">
        <w:rPr>
          <w:rFonts w:asciiTheme="majorHAnsi" w:hAnsiTheme="majorHAnsi" w:cstheme="majorHAnsi"/>
          <w:sz w:val="28"/>
          <w:szCs w:val="28"/>
          <w:lang w:val="uk-UA"/>
        </w:rPr>
        <w:t xml:space="preserve"> Херсонської області</w:t>
      </w:r>
      <w:r w:rsidR="00625449" w:rsidRPr="007A7BE6">
        <w:rPr>
          <w:rFonts w:asciiTheme="majorHAnsi" w:hAnsiTheme="majorHAnsi" w:cstheme="majorHAnsi"/>
          <w:sz w:val="28"/>
          <w:szCs w:val="28"/>
          <w:lang w:val="uk-UA"/>
        </w:rPr>
        <w:t>.</w:t>
      </w:r>
      <w:r w:rsidR="00CA6F22" w:rsidRPr="007A7BE6">
        <w:rPr>
          <w:rFonts w:asciiTheme="majorHAnsi" w:hAnsiTheme="majorHAnsi" w:cstheme="majorHAnsi"/>
          <w:sz w:val="28"/>
          <w:szCs w:val="28"/>
          <w:lang w:val="uk-UA"/>
        </w:rPr>
        <w:t xml:space="preserve"> </w:t>
      </w:r>
    </w:p>
    <w:p w14:paraId="1465E93A" w14:textId="67D48303" w:rsidR="00053CBC" w:rsidRPr="007A7BE6" w:rsidRDefault="00EF2ACD" w:rsidP="006D569D">
      <w:pPr>
        <w:ind w:firstLine="708"/>
        <w:jc w:val="both"/>
        <w:rPr>
          <w:rFonts w:asciiTheme="majorHAnsi" w:hAnsiTheme="majorHAnsi" w:cstheme="majorHAnsi"/>
          <w:sz w:val="28"/>
          <w:szCs w:val="28"/>
          <w:lang w:val="uk-UA"/>
        </w:rPr>
      </w:pPr>
      <w:r w:rsidRPr="007A7BE6">
        <w:rPr>
          <w:rFonts w:asciiTheme="majorHAnsi" w:hAnsiTheme="majorHAnsi" w:cstheme="majorHAnsi"/>
          <w:sz w:val="28"/>
          <w:szCs w:val="28"/>
          <w:lang w:val="uk-UA"/>
        </w:rPr>
        <w:t xml:space="preserve">2. </w:t>
      </w:r>
      <w:r w:rsidR="00AE3325" w:rsidRPr="007A7BE6">
        <w:rPr>
          <w:rFonts w:asciiTheme="majorHAnsi" w:hAnsiTheme="majorHAnsi" w:cstheme="majorHAnsi"/>
          <w:sz w:val="28"/>
          <w:szCs w:val="28"/>
          <w:lang w:val="uk-UA"/>
        </w:rPr>
        <w:t xml:space="preserve">ФГ «ВЕЛЕС-2010» </w:t>
      </w:r>
      <w:r w:rsidR="00F31748" w:rsidRPr="007A7BE6">
        <w:rPr>
          <w:rFonts w:asciiTheme="majorHAnsi" w:hAnsiTheme="majorHAnsi" w:cstheme="majorHAnsi"/>
          <w:sz w:val="28"/>
          <w:szCs w:val="28"/>
          <w:lang w:val="uk-UA"/>
        </w:rPr>
        <w:t>виступити замовником виготовлення</w:t>
      </w:r>
      <w:r w:rsidR="003E38FD" w:rsidRPr="007A7BE6">
        <w:rPr>
          <w:rFonts w:asciiTheme="majorHAnsi" w:hAnsiTheme="majorHAnsi" w:cstheme="majorHAnsi"/>
          <w:sz w:val="28"/>
          <w:szCs w:val="28"/>
          <w:lang w:val="uk-UA"/>
        </w:rPr>
        <w:t xml:space="preserve"> </w:t>
      </w:r>
      <w:r w:rsidR="0001588E" w:rsidRPr="007A7BE6">
        <w:rPr>
          <w:rFonts w:asciiTheme="majorHAnsi" w:hAnsiTheme="majorHAnsi" w:cstheme="majorHAnsi"/>
          <w:sz w:val="28"/>
          <w:szCs w:val="28"/>
          <w:lang w:val="uk-UA"/>
        </w:rPr>
        <w:t>проект</w:t>
      </w:r>
      <w:r w:rsidR="00F31748" w:rsidRPr="007A7BE6">
        <w:rPr>
          <w:rFonts w:asciiTheme="majorHAnsi" w:hAnsiTheme="majorHAnsi" w:cstheme="majorHAnsi"/>
          <w:sz w:val="28"/>
          <w:szCs w:val="28"/>
          <w:lang w:val="uk-UA"/>
        </w:rPr>
        <w:t>у</w:t>
      </w:r>
      <w:r w:rsidR="0001588E" w:rsidRPr="007A7BE6">
        <w:rPr>
          <w:rFonts w:asciiTheme="majorHAnsi" w:hAnsiTheme="majorHAnsi" w:cstheme="majorHAnsi"/>
          <w:sz w:val="28"/>
          <w:szCs w:val="28"/>
          <w:lang w:val="uk-UA"/>
        </w:rPr>
        <w:t xml:space="preserve"> землеустрою </w:t>
      </w:r>
      <w:r w:rsidR="003E38FD" w:rsidRPr="007A7BE6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7A7BE6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13331A" w:rsidRPr="007A7BE6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7A7BE6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ради.</w:t>
      </w:r>
    </w:p>
    <w:p w14:paraId="24B10AAC" w14:textId="77777777" w:rsidR="00053CBC" w:rsidRPr="007A7BE6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rFonts w:asciiTheme="majorHAnsi" w:hAnsiTheme="majorHAnsi" w:cstheme="majorHAnsi"/>
          <w:sz w:val="28"/>
          <w:szCs w:val="28"/>
          <w:lang w:val="uk-UA"/>
        </w:rPr>
      </w:pPr>
      <w:r w:rsidRPr="007A7BE6">
        <w:rPr>
          <w:rFonts w:asciiTheme="majorHAnsi" w:hAnsiTheme="majorHAnsi" w:cstheme="majorHAnsi"/>
          <w:sz w:val="28"/>
          <w:szCs w:val="28"/>
          <w:lang w:val="uk-UA"/>
        </w:rPr>
        <w:tab/>
      </w:r>
      <w:r w:rsidR="005652EB" w:rsidRPr="007A7BE6">
        <w:rPr>
          <w:rFonts w:asciiTheme="majorHAnsi" w:hAnsiTheme="majorHAnsi" w:cstheme="majorHAnsi"/>
          <w:sz w:val="28"/>
          <w:szCs w:val="28"/>
          <w:lang w:val="uk-UA"/>
        </w:rPr>
        <w:tab/>
      </w:r>
      <w:r w:rsidRPr="007A7BE6">
        <w:rPr>
          <w:rFonts w:asciiTheme="majorHAnsi" w:hAnsiTheme="majorHAnsi" w:cstheme="majorHAnsi"/>
          <w:sz w:val="28"/>
          <w:szCs w:val="28"/>
          <w:lang w:val="uk-UA"/>
        </w:rPr>
        <w:t xml:space="preserve">3. </w:t>
      </w:r>
      <w:r w:rsidR="00053CBC" w:rsidRPr="007A7BE6">
        <w:rPr>
          <w:rFonts w:asciiTheme="majorHAnsi" w:hAnsiTheme="majorHAnsi" w:cstheme="majorHAnsi"/>
          <w:sz w:val="28"/>
          <w:szCs w:val="28"/>
          <w:lang w:val="uk-UA"/>
        </w:rPr>
        <w:t xml:space="preserve">Строк дії </w:t>
      </w:r>
      <w:r w:rsidR="005652EB" w:rsidRPr="007A7BE6">
        <w:rPr>
          <w:rFonts w:asciiTheme="majorHAnsi" w:hAnsiTheme="majorHAnsi" w:cstheme="majorHAnsi"/>
          <w:sz w:val="28"/>
          <w:szCs w:val="28"/>
          <w:lang w:val="uk-UA"/>
        </w:rPr>
        <w:t>цього</w:t>
      </w:r>
      <w:r w:rsidR="00053CBC" w:rsidRPr="007A7BE6">
        <w:rPr>
          <w:rFonts w:asciiTheme="majorHAnsi" w:hAnsiTheme="majorHAnsi" w:cstheme="majorHAnsi"/>
          <w:sz w:val="28"/>
          <w:szCs w:val="28"/>
          <w:lang w:val="uk-UA"/>
        </w:rPr>
        <w:t xml:space="preserve"> рішення шість місяців.</w:t>
      </w:r>
    </w:p>
    <w:p w14:paraId="36F32F98" w14:textId="5881EB79" w:rsidR="00053CBC" w:rsidRPr="007A7BE6" w:rsidRDefault="00EF2ACD" w:rsidP="005652EB">
      <w:pPr>
        <w:shd w:val="clear" w:color="auto" w:fill="FFFFFF"/>
        <w:jc w:val="both"/>
        <w:rPr>
          <w:rFonts w:asciiTheme="majorHAnsi" w:hAnsiTheme="majorHAnsi" w:cstheme="majorHAnsi"/>
          <w:sz w:val="28"/>
          <w:szCs w:val="28"/>
          <w:lang w:val="uk-UA"/>
        </w:rPr>
      </w:pPr>
      <w:r w:rsidRPr="007A7BE6">
        <w:rPr>
          <w:rFonts w:asciiTheme="majorHAnsi" w:hAnsiTheme="majorHAnsi" w:cstheme="majorHAnsi"/>
          <w:sz w:val="28"/>
          <w:szCs w:val="28"/>
          <w:lang w:val="uk-UA"/>
        </w:rPr>
        <w:tab/>
        <w:t xml:space="preserve">4. </w:t>
      </w:r>
      <w:r w:rsidR="00053CBC" w:rsidRPr="007A7BE6">
        <w:rPr>
          <w:rFonts w:asciiTheme="majorHAnsi" w:hAnsiTheme="majorHAnsi" w:cstheme="majorHAnsi"/>
          <w:sz w:val="28"/>
          <w:szCs w:val="28"/>
          <w:lang w:val="uk-UA"/>
        </w:rPr>
        <w:t xml:space="preserve">Після закінчення </w:t>
      </w:r>
      <w:r w:rsidRPr="007A7BE6">
        <w:rPr>
          <w:rFonts w:asciiTheme="majorHAnsi" w:hAnsiTheme="majorHAnsi" w:cstheme="majorHAnsi"/>
          <w:sz w:val="28"/>
          <w:szCs w:val="28"/>
          <w:lang w:val="uk-UA"/>
        </w:rPr>
        <w:t xml:space="preserve">терміну </w:t>
      </w:r>
      <w:r w:rsidR="00053CBC" w:rsidRPr="007A7BE6">
        <w:rPr>
          <w:rFonts w:asciiTheme="majorHAnsi" w:hAnsiTheme="majorHAnsi" w:cstheme="majorHAnsi"/>
          <w:sz w:val="28"/>
          <w:szCs w:val="28"/>
          <w:lang w:val="uk-UA"/>
        </w:rPr>
        <w:t xml:space="preserve">дії </w:t>
      </w:r>
      <w:r w:rsidR="005652EB" w:rsidRPr="007A7BE6">
        <w:rPr>
          <w:rFonts w:asciiTheme="majorHAnsi" w:hAnsiTheme="majorHAnsi" w:cstheme="majorHAnsi"/>
          <w:sz w:val="28"/>
          <w:szCs w:val="28"/>
          <w:lang w:val="uk-UA"/>
        </w:rPr>
        <w:t xml:space="preserve">цього рішення, </w:t>
      </w:r>
      <w:r w:rsidR="0029537A">
        <w:rPr>
          <w:rFonts w:asciiTheme="majorHAnsi" w:hAnsiTheme="majorHAnsi" w:cstheme="majorHAnsi"/>
          <w:sz w:val="28"/>
          <w:szCs w:val="28"/>
          <w:lang w:val="uk-UA"/>
        </w:rPr>
        <w:t>вважа</w:t>
      </w:r>
      <w:r w:rsidRPr="007A7BE6">
        <w:rPr>
          <w:rFonts w:asciiTheme="majorHAnsi" w:hAnsiTheme="majorHAnsi" w:cstheme="majorHAnsi"/>
          <w:sz w:val="28"/>
          <w:szCs w:val="28"/>
          <w:lang w:val="uk-UA"/>
        </w:rPr>
        <w:t>ти</w:t>
      </w:r>
      <w:r w:rsidR="005652EB" w:rsidRPr="007A7BE6">
        <w:rPr>
          <w:rFonts w:asciiTheme="majorHAnsi" w:hAnsiTheme="majorHAnsi" w:cstheme="majorHAnsi"/>
          <w:sz w:val="28"/>
          <w:szCs w:val="28"/>
          <w:lang w:val="uk-UA"/>
        </w:rPr>
        <w:t xml:space="preserve"> його</w:t>
      </w:r>
      <w:r w:rsidR="0001588E" w:rsidRPr="007A7BE6">
        <w:rPr>
          <w:rFonts w:asciiTheme="majorHAnsi" w:hAnsiTheme="majorHAnsi" w:cstheme="majorHAnsi"/>
          <w:sz w:val="28"/>
          <w:szCs w:val="28"/>
          <w:lang w:val="uk-UA"/>
        </w:rPr>
        <w:t xml:space="preserve"> </w:t>
      </w:r>
      <w:r w:rsidR="00053CBC" w:rsidRPr="007A7BE6">
        <w:rPr>
          <w:rFonts w:asciiTheme="majorHAnsi" w:hAnsiTheme="majorHAnsi" w:cstheme="majorHAnsi"/>
          <w:sz w:val="28"/>
          <w:szCs w:val="28"/>
          <w:lang w:val="uk-UA"/>
        </w:rPr>
        <w:t>таким, що втратило чинність.</w:t>
      </w:r>
    </w:p>
    <w:p w14:paraId="2A759C28" w14:textId="77777777" w:rsidR="004E5C05" w:rsidRPr="007A7BE6" w:rsidRDefault="00EF2ACD" w:rsidP="004E5C05">
      <w:pPr>
        <w:shd w:val="clear" w:color="auto" w:fill="FFFFFF"/>
        <w:tabs>
          <w:tab w:val="num" w:pos="567"/>
        </w:tabs>
        <w:jc w:val="both"/>
        <w:rPr>
          <w:rFonts w:asciiTheme="majorHAnsi" w:hAnsiTheme="majorHAnsi" w:cstheme="majorHAnsi"/>
          <w:sz w:val="28"/>
          <w:szCs w:val="28"/>
          <w:lang w:val="uk-UA"/>
        </w:rPr>
      </w:pPr>
      <w:r w:rsidRPr="007A7BE6">
        <w:rPr>
          <w:rFonts w:asciiTheme="majorHAnsi" w:hAnsiTheme="majorHAnsi" w:cstheme="majorHAnsi"/>
          <w:sz w:val="28"/>
          <w:szCs w:val="28"/>
          <w:lang w:val="uk-UA"/>
        </w:rPr>
        <w:tab/>
      </w:r>
      <w:r w:rsidR="005652EB" w:rsidRPr="007A7BE6">
        <w:rPr>
          <w:rFonts w:asciiTheme="majorHAnsi" w:hAnsiTheme="majorHAnsi" w:cstheme="majorHAnsi"/>
          <w:sz w:val="28"/>
          <w:szCs w:val="28"/>
          <w:lang w:val="uk-UA"/>
        </w:rPr>
        <w:tab/>
      </w:r>
      <w:r w:rsidRPr="007A7BE6">
        <w:rPr>
          <w:rFonts w:asciiTheme="majorHAnsi" w:hAnsiTheme="majorHAnsi" w:cstheme="majorHAnsi"/>
          <w:sz w:val="28"/>
          <w:szCs w:val="28"/>
          <w:lang w:val="uk-UA"/>
        </w:rPr>
        <w:t xml:space="preserve">5. </w:t>
      </w:r>
      <w:r w:rsidR="00053CBC" w:rsidRPr="007A7BE6">
        <w:rPr>
          <w:rFonts w:asciiTheme="majorHAnsi" w:hAnsiTheme="majorHAnsi" w:cstheme="majorHAnsi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7A7BE6">
        <w:rPr>
          <w:rFonts w:asciiTheme="majorHAnsi" w:hAnsiTheme="majorHAnsi" w:cstheme="majorHAnsi"/>
          <w:sz w:val="28"/>
          <w:szCs w:val="28"/>
          <w:lang w:val="uk-UA"/>
        </w:rPr>
        <w:t xml:space="preserve">селищної ради </w:t>
      </w:r>
      <w:r w:rsidR="00053CBC" w:rsidRPr="007A7BE6">
        <w:rPr>
          <w:rFonts w:asciiTheme="majorHAnsi" w:hAnsiTheme="majorHAnsi" w:cstheme="majorHAnsi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7CF47E5F" w14:textId="303CDAAC" w:rsidR="004E5C05" w:rsidRDefault="004E5C05" w:rsidP="004E5C05">
      <w:pPr>
        <w:shd w:val="clear" w:color="auto" w:fill="FFFFFF"/>
        <w:tabs>
          <w:tab w:val="num" w:pos="567"/>
        </w:tabs>
        <w:jc w:val="both"/>
        <w:rPr>
          <w:rFonts w:asciiTheme="majorHAnsi" w:hAnsiTheme="majorHAnsi" w:cstheme="majorHAnsi"/>
          <w:sz w:val="28"/>
          <w:szCs w:val="28"/>
          <w:lang w:val="uk-UA"/>
        </w:rPr>
      </w:pPr>
    </w:p>
    <w:p w14:paraId="299DC2AA" w14:textId="77777777" w:rsidR="00B271A4" w:rsidRPr="007A7BE6" w:rsidRDefault="00B271A4" w:rsidP="004E5C05">
      <w:pPr>
        <w:shd w:val="clear" w:color="auto" w:fill="FFFFFF"/>
        <w:tabs>
          <w:tab w:val="num" w:pos="567"/>
        </w:tabs>
        <w:jc w:val="both"/>
        <w:rPr>
          <w:rFonts w:asciiTheme="majorHAnsi" w:hAnsiTheme="majorHAnsi" w:cstheme="majorHAnsi"/>
          <w:sz w:val="28"/>
          <w:szCs w:val="28"/>
          <w:lang w:val="uk-UA"/>
        </w:rPr>
      </w:pPr>
    </w:p>
    <w:p w14:paraId="4AA10C88" w14:textId="4C291982" w:rsidR="00053CBC" w:rsidRPr="007A7BE6" w:rsidRDefault="00053CBC" w:rsidP="004E5C05">
      <w:pPr>
        <w:shd w:val="clear" w:color="auto" w:fill="FFFFFF"/>
        <w:tabs>
          <w:tab w:val="num" w:pos="567"/>
        </w:tabs>
        <w:jc w:val="both"/>
        <w:rPr>
          <w:rFonts w:asciiTheme="majorHAnsi" w:hAnsiTheme="majorHAnsi" w:cstheme="majorHAnsi"/>
          <w:sz w:val="28"/>
          <w:szCs w:val="28"/>
        </w:rPr>
      </w:pPr>
      <w:r w:rsidRPr="007A7BE6">
        <w:rPr>
          <w:rFonts w:asciiTheme="majorHAnsi" w:hAnsiTheme="majorHAnsi" w:cstheme="majorHAnsi"/>
          <w:sz w:val="28"/>
          <w:szCs w:val="28"/>
          <w:lang w:val="uk-UA"/>
        </w:rPr>
        <w:t>Селищний голова</w:t>
      </w:r>
      <w:r w:rsidR="005652EB" w:rsidRPr="007A7BE6">
        <w:rPr>
          <w:rFonts w:asciiTheme="majorHAnsi" w:hAnsiTheme="majorHAnsi" w:cstheme="majorHAnsi"/>
          <w:sz w:val="28"/>
          <w:szCs w:val="28"/>
          <w:lang w:val="uk-UA"/>
        </w:rPr>
        <w:tab/>
      </w:r>
      <w:r w:rsidR="005652EB" w:rsidRPr="007A7BE6">
        <w:rPr>
          <w:rFonts w:asciiTheme="majorHAnsi" w:hAnsiTheme="majorHAnsi" w:cstheme="majorHAnsi"/>
          <w:sz w:val="28"/>
          <w:szCs w:val="28"/>
          <w:lang w:val="uk-UA"/>
        </w:rPr>
        <w:tab/>
      </w:r>
      <w:r w:rsidR="005652EB" w:rsidRPr="007A7BE6">
        <w:rPr>
          <w:rFonts w:asciiTheme="majorHAnsi" w:hAnsiTheme="majorHAnsi" w:cstheme="majorHAnsi"/>
          <w:sz w:val="28"/>
          <w:szCs w:val="28"/>
          <w:lang w:val="uk-UA"/>
        </w:rPr>
        <w:tab/>
      </w:r>
      <w:r w:rsidR="00B271A4">
        <w:rPr>
          <w:rFonts w:asciiTheme="majorHAnsi" w:hAnsiTheme="majorHAnsi" w:cstheme="majorHAnsi"/>
          <w:sz w:val="28"/>
          <w:szCs w:val="28"/>
          <w:lang w:val="uk-UA"/>
        </w:rPr>
        <w:tab/>
      </w:r>
      <w:r w:rsidR="00B271A4">
        <w:rPr>
          <w:rFonts w:asciiTheme="majorHAnsi" w:hAnsiTheme="majorHAnsi" w:cstheme="majorHAnsi"/>
          <w:sz w:val="28"/>
          <w:szCs w:val="28"/>
          <w:lang w:val="uk-UA"/>
        </w:rPr>
        <w:tab/>
      </w:r>
      <w:r w:rsidR="00D10D6C">
        <w:rPr>
          <w:rFonts w:asciiTheme="majorHAnsi" w:hAnsiTheme="majorHAnsi" w:cstheme="majorHAnsi"/>
          <w:sz w:val="28"/>
          <w:szCs w:val="28"/>
          <w:lang w:val="uk-UA"/>
        </w:rPr>
        <w:tab/>
      </w:r>
      <w:r w:rsidRPr="007A7BE6">
        <w:rPr>
          <w:rFonts w:asciiTheme="majorHAnsi" w:hAnsiTheme="majorHAnsi" w:cstheme="majorHAnsi"/>
          <w:sz w:val="28"/>
          <w:szCs w:val="28"/>
          <w:lang w:val="uk-UA"/>
        </w:rPr>
        <w:t>Петро ЗБАРОВСЬКИЙ</w:t>
      </w:r>
    </w:p>
    <w:sectPr w:rsidR="00053CBC" w:rsidRPr="007A7BE6" w:rsidSect="00024122">
      <w:pgSz w:w="11906" w:h="16838" w:code="9"/>
      <w:pgMar w:top="709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648F7A" w14:textId="77777777" w:rsidR="00D43F0A" w:rsidRDefault="00D43F0A" w:rsidP="00223D5D">
      <w:r>
        <w:separator/>
      </w:r>
    </w:p>
  </w:endnote>
  <w:endnote w:type="continuationSeparator" w:id="0">
    <w:p w14:paraId="6063552E" w14:textId="77777777" w:rsidR="00D43F0A" w:rsidRDefault="00D43F0A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EBF33B" w14:textId="77777777" w:rsidR="00D43F0A" w:rsidRDefault="00D43F0A" w:rsidP="00223D5D">
      <w:r>
        <w:separator/>
      </w:r>
    </w:p>
  </w:footnote>
  <w:footnote w:type="continuationSeparator" w:id="0">
    <w:p w14:paraId="6B2A5DAD" w14:textId="77777777" w:rsidR="00D43F0A" w:rsidRDefault="00D43F0A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1588E"/>
    <w:rsid w:val="000173AF"/>
    <w:rsid w:val="00024122"/>
    <w:rsid w:val="00047A34"/>
    <w:rsid w:val="00053CBC"/>
    <w:rsid w:val="000745A3"/>
    <w:rsid w:val="000919B5"/>
    <w:rsid w:val="000A046F"/>
    <w:rsid w:val="000A6917"/>
    <w:rsid w:val="000D00A4"/>
    <w:rsid w:val="000E0B3B"/>
    <w:rsid w:val="000E1A5F"/>
    <w:rsid w:val="00116458"/>
    <w:rsid w:val="0013331A"/>
    <w:rsid w:val="00147BE3"/>
    <w:rsid w:val="00152732"/>
    <w:rsid w:val="001766BB"/>
    <w:rsid w:val="00182846"/>
    <w:rsid w:val="001B1500"/>
    <w:rsid w:val="00203371"/>
    <w:rsid w:val="00223D5D"/>
    <w:rsid w:val="00234E91"/>
    <w:rsid w:val="00250B18"/>
    <w:rsid w:val="002534BD"/>
    <w:rsid w:val="002654FA"/>
    <w:rsid w:val="0029537A"/>
    <w:rsid w:val="002C1B61"/>
    <w:rsid w:val="002F518B"/>
    <w:rsid w:val="003146B7"/>
    <w:rsid w:val="00316F91"/>
    <w:rsid w:val="00327380"/>
    <w:rsid w:val="00346896"/>
    <w:rsid w:val="00366639"/>
    <w:rsid w:val="00382237"/>
    <w:rsid w:val="00396EA7"/>
    <w:rsid w:val="003A007B"/>
    <w:rsid w:val="003C7663"/>
    <w:rsid w:val="003E38FD"/>
    <w:rsid w:val="003F1D9F"/>
    <w:rsid w:val="00400C96"/>
    <w:rsid w:val="00407734"/>
    <w:rsid w:val="00414582"/>
    <w:rsid w:val="00425146"/>
    <w:rsid w:val="004531C7"/>
    <w:rsid w:val="0048682C"/>
    <w:rsid w:val="004913C2"/>
    <w:rsid w:val="004E261F"/>
    <w:rsid w:val="004E5C05"/>
    <w:rsid w:val="00507B59"/>
    <w:rsid w:val="005175B1"/>
    <w:rsid w:val="00521098"/>
    <w:rsid w:val="005652EB"/>
    <w:rsid w:val="005732B9"/>
    <w:rsid w:val="00581D8F"/>
    <w:rsid w:val="00586EC2"/>
    <w:rsid w:val="005A49FE"/>
    <w:rsid w:val="006145F4"/>
    <w:rsid w:val="00625449"/>
    <w:rsid w:val="0063237B"/>
    <w:rsid w:val="006335A2"/>
    <w:rsid w:val="00635A38"/>
    <w:rsid w:val="006D569D"/>
    <w:rsid w:val="006F1CA1"/>
    <w:rsid w:val="007000D0"/>
    <w:rsid w:val="00705216"/>
    <w:rsid w:val="00725302"/>
    <w:rsid w:val="0072735A"/>
    <w:rsid w:val="00747CBB"/>
    <w:rsid w:val="0079003E"/>
    <w:rsid w:val="007A7BE6"/>
    <w:rsid w:val="007B32D5"/>
    <w:rsid w:val="007B7B62"/>
    <w:rsid w:val="007E2BAE"/>
    <w:rsid w:val="00815CDB"/>
    <w:rsid w:val="00820629"/>
    <w:rsid w:val="00871AE5"/>
    <w:rsid w:val="00884F62"/>
    <w:rsid w:val="00895EAA"/>
    <w:rsid w:val="008A0ADA"/>
    <w:rsid w:val="008D2459"/>
    <w:rsid w:val="008E7335"/>
    <w:rsid w:val="008F2487"/>
    <w:rsid w:val="0090394E"/>
    <w:rsid w:val="00960778"/>
    <w:rsid w:val="0097389D"/>
    <w:rsid w:val="009740B7"/>
    <w:rsid w:val="009C33E5"/>
    <w:rsid w:val="009D2E4C"/>
    <w:rsid w:val="009D4FE6"/>
    <w:rsid w:val="009E6F8A"/>
    <w:rsid w:val="00A25053"/>
    <w:rsid w:val="00A27A90"/>
    <w:rsid w:val="00A40A85"/>
    <w:rsid w:val="00A53A92"/>
    <w:rsid w:val="00A76E68"/>
    <w:rsid w:val="00A91F1A"/>
    <w:rsid w:val="00AA6DDE"/>
    <w:rsid w:val="00AC16B8"/>
    <w:rsid w:val="00AD399C"/>
    <w:rsid w:val="00AE3325"/>
    <w:rsid w:val="00B00880"/>
    <w:rsid w:val="00B06C64"/>
    <w:rsid w:val="00B15986"/>
    <w:rsid w:val="00B254D9"/>
    <w:rsid w:val="00B271A4"/>
    <w:rsid w:val="00B27A7E"/>
    <w:rsid w:val="00B665C3"/>
    <w:rsid w:val="00BA56A9"/>
    <w:rsid w:val="00BA57BA"/>
    <w:rsid w:val="00C014B4"/>
    <w:rsid w:val="00C35EAD"/>
    <w:rsid w:val="00C36DB5"/>
    <w:rsid w:val="00C6018B"/>
    <w:rsid w:val="00C74B05"/>
    <w:rsid w:val="00C83389"/>
    <w:rsid w:val="00CA6F22"/>
    <w:rsid w:val="00CC772F"/>
    <w:rsid w:val="00D10D6C"/>
    <w:rsid w:val="00D34354"/>
    <w:rsid w:val="00D366EA"/>
    <w:rsid w:val="00D40F59"/>
    <w:rsid w:val="00D42DD2"/>
    <w:rsid w:val="00D43F0A"/>
    <w:rsid w:val="00D473F7"/>
    <w:rsid w:val="00D544F3"/>
    <w:rsid w:val="00D7528E"/>
    <w:rsid w:val="00D928A8"/>
    <w:rsid w:val="00DD05FE"/>
    <w:rsid w:val="00DF21C5"/>
    <w:rsid w:val="00DF5081"/>
    <w:rsid w:val="00E042F3"/>
    <w:rsid w:val="00E07D7B"/>
    <w:rsid w:val="00E07E96"/>
    <w:rsid w:val="00E253F9"/>
    <w:rsid w:val="00E2788C"/>
    <w:rsid w:val="00E359CD"/>
    <w:rsid w:val="00E45679"/>
    <w:rsid w:val="00E557CE"/>
    <w:rsid w:val="00E85026"/>
    <w:rsid w:val="00EC234A"/>
    <w:rsid w:val="00ED6743"/>
    <w:rsid w:val="00EE45CA"/>
    <w:rsid w:val="00EF2ACD"/>
    <w:rsid w:val="00F00519"/>
    <w:rsid w:val="00F03F9F"/>
    <w:rsid w:val="00F10AC9"/>
    <w:rsid w:val="00F31748"/>
    <w:rsid w:val="00F91B82"/>
    <w:rsid w:val="00FA28FA"/>
    <w:rsid w:val="00FB2733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C7C89"/>
  <w15:docId w15:val="{B5F25AC2-3ABF-47AB-B178-C507B930C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975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9</cp:revision>
  <cp:lastPrinted>2021-08-17T10:13:00Z</cp:lastPrinted>
  <dcterms:created xsi:type="dcterms:W3CDTF">2021-08-03T13:08:00Z</dcterms:created>
  <dcterms:modified xsi:type="dcterms:W3CDTF">2021-08-26T13:15:00Z</dcterms:modified>
</cp:coreProperties>
</file>