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B3EF8">
        <w:rPr>
          <w:b/>
          <w:bCs/>
          <w:color w:val="000000"/>
          <w:lang w:val="en-US" w:eastAsia="ar-SA"/>
        </w:rPr>
        <w:t>XIV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E2B34" w:rsidRPr="001313F5" w:rsidRDefault="00AE2B34" w:rsidP="00AE2B34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Pr="00AE2B34">
        <w:rPr>
          <w:bCs/>
          <w:sz w:val="28"/>
          <w:szCs w:val="28"/>
          <w:lang w:val="uk-UA"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6173E1" w:rsidRDefault="005A49FE" w:rsidP="006173E1">
      <w:pPr>
        <w:tabs>
          <w:tab w:val="left" w:pos="2694"/>
        </w:tabs>
        <w:ind w:right="4110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 xml:space="preserve">Про надання дозволу </w:t>
      </w:r>
      <w:r w:rsidR="00124083" w:rsidRPr="006173E1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2926C5" w:rsidRPr="006173E1">
        <w:rPr>
          <w:sz w:val="28"/>
          <w:szCs w:val="28"/>
          <w:lang w:val="uk-UA"/>
        </w:rPr>
        <w:t xml:space="preserve"> ЦІСС Новотроїцької с/р</w:t>
      </w:r>
    </w:p>
    <w:p w:rsidR="00124083" w:rsidRPr="006173E1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6173E1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>Відповідно до п.34 частини першої статті 26</w:t>
      </w:r>
      <w:r w:rsidR="00C159DA">
        <w:rPr>
          <w:sz w:val="28"/>
          <w:szCs w:val="28"/>
          <w:lang w:val="uk-UA"/>
        </w:rPr>
        <w:t>, статті 59</w:t>
      </w:r>
      <w:r w:rsidRPr="006173E1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5E2297" w:rsidRPr="006173E1">
        <w:rPr>
          <w:sz w:val="28"/>
          <w:szCs w:val="28"/>
          <w:lang w:val="uk-UA"/>
        </w:rPr>
        <w:t xml:space="preserve">», </w:t>
      </w:r>
      <w:r w:rsidR="005A49FE" w:rsidRPr="006173E1">
        <w:rPr>
          <w:sz w:val="28"/>
          <w:szCs w:val="28"/>
          <w:lang w:val="uk-UA"/>
        </w:rPr>
        <w:t xml:space="preserve">Земельного </w:t>
      </w:r>
      <w:r w:rsidR="006173E1" w:rsidRPr="006173E1">
        <w:rPr>
          <w:sz w:val="28"/>
          <w:szCs w:val="28"/>
          <w:lang w:val="uk-UA"/>
        </w:rPr>
        <w:t>к</w:t>
      </w:r>
      <w:r w:rsidR="005A49FE" w:rsidRPr="006173E1">
        <w:rPr>
          <w:sz w:val="28"/>
          <w:szCs w:val="28"/>
          <w:lang w:val="uk-UA"/>
        </w:rPr>
        <w:t xml:space="preserve">одексу України, </w:t>
      </w:r>
      <w:r w:rsidR="00CA6F22" w:rsidRPr="006173E1">
        <w:rPr>
          <w:sz w:val="28"/>
          <w:szCs w:val="28"/>
          <w:lang w:val="uk-UA"/>
        </w:rPr>
        <w:t>Закону України «Про землеустрій»</w:t>
      </w:r>
      <w:r w:rsidRPr="006173E1">
        <w:rPr>
          <w:sz w:val="28"/>
          <w:szCs w:val="28"/>
          <w:lang w:val="uk-UA"/>
        </w:rPr>
        <w:t>,</w:t>
      </w:r>
      <w:r w:rsidR="00124083" w:rsidRPr="006173E1">
        <w:rPr>
          <w:sz w:val="28"/>
          <w:szCs w:val="28"/>
          <w:lang w:val="uk-UA"/>
        </w:rPr>
        <w:t xml:space="preserve"> </w:t>
      </w:r>
      <w:r w:rsidR="006173E1" w:rsidRPr="006173E1">
        <w:rPr>
          <w:sz w:val="28"/>
          <w:szCs w:val="28"/>
          <w:lang w:val="uk-UA"/>
        </w:rPr>
        <w:t>п</w:t>
      </w:r>
      <w:r w:rsidR="00124083" w:rsidRPr="006173E1">
        <w:rPr>
          <w:sz w:val="28"/>
          <w:szCs w:val="28"/>
          <w:lang w:val="uk-UA"/>
        </w:rPr>
        <w:t xml:space="preserve">останови Кабінету Міністрів України «Про затвердження Порядку проведення інвентаризації земель» від 23 травня </w:t>
      </w:r>
      <w:r w:rsidR="00C159DA">
        <w:rPr>
          <w:sz w:val="28"/>
          <w:szCs w:val="28"/>
          <w:lang w:val="uk-UA"/>
        </w:rPr>
        <w:t xml:space="preserve">      </w:t>
      </w:r>
      <w:r w:rsidR="00124083" w:rsidRPr="006173E1">
        <w:rPr>
          <w:sz w:val="28"/>
          <w:szCs w:val="28"/>
          <w:lang w:val="uk-UA"/>
        </w:rPr>
        <w:t>2012 р. № 513,</w:t>
      </w:r>
      <w:r w:rsidRPr="006173E1">
        <w:rPr>
          <w:sz w:val="28"/>
          <w:szCs w:val="28"/>
          <w:lang w:val="uk-UA"/>
        </w:rPr>
        <w:t xml:space="preserve"> на підставі</w:t>
      </w:r>
      <w:r w:rsidR="005A49FE" w:rsidRPr="006173E1">
        <w:rPr>
          <w:sz w:val="28"/>
          <w:szCs w:val="28"/>
          <w:lang w:val="uk-UA"/>
        </w:rPr>
        <w:t xml:space="preserve"> </w:t>
      </w:r>
      <w:r w:rsidR="00E26BF0" w:rsidRPr="006173E1">
        <w:rPr>
          <w:sz w:val="28"/>
          <w:szCs w:val="28"/>
          <w:lang w:val="uk-UA"/>
        </w:rPr>
        <w:t>клопотання ЦІСС Новотроїцької с/р</w:t>
      </w:r>
      <w:r w:rsidR="006145F4" w:rsidRPr="006173E1">
        <w:rPr>
          <w:sz w:val="28"/>
          <w:szCs w:val="28"/>
          <w:lang w:val="uk-UA"/>
        </w:rPr>
        <w:t xml:space="preserve"> </w:t>
      </w:r>
      <w:r w:rsidR="00C159DA">
        <w:rPr>
          <w:sz w:val="28"/>
          <w:szCs w:val="28"/>
          <w:lang w:val="uk-UA"/>
        </w:rPr>
        <w:t xml:space="preserve">                                </w:t>
      </w:r>
      <w:r w:rsidR="006145F4" w:rsidRPr="006173E1">
        <w:rPr>
          <w:sz w:val="28"/>
          <w:szCs w:val="28"/>
          <w:lang w:val="uk-UA"/>
        </w:rPr>
        <w:t xml:space="preserve">від </w:t>
      </w:r>
      <w:r w:rsidR="00E26BF0" w:rsidRPr="006173E1">
        <w:rPr>
          <w:sz w:val="28"/>
          <w:szCs w:val="28"/>
          <w:lang w:val="uk-UA"/>
        </w:rPr>
        <w:t>04</w:t>
      </w:r>
      <w:r w:rsidR="00251940" w:rsidRPr="006173E1">
        <w:rPr>
          <w:sz w:val="28"/>
          <w:szCs w:val="28"/>
          <w:lang w:val="uk-UA"/>
        </w:rPr>
        <w:t>.0</w:t>
      </w:r>
      <w:r w:rsidR="00E26BF0" w:rsidRPr="006173E1">
        <w:rPr>
          <w:sz w:val="28"/>
          <w:szCs w:val="28"/>
          <w:lang w:val="uk-UA"/>
        </w:rPr>
        <w:t>8</w:t>
      </w:r>
      <w:r w:rsidR="00251940" w:rsidRPr="006173E1">
        <w:rPr>
          <w:sz w:val="28"/>
          <w:szCs w:val="28"/>
          <w:lang w:val="uk-UA"/>
        </w:rPr>
        <w:t>.2021</w:t>
      </w:r>
      <w:r w:rsidR="00B06C64" w:rsidRPr="006173E1">
        <w:rPr>
          <w:sz w:val="28"/>
          <w:szCs w:val="28"/>
          <w:lang w:val="uk-UA"/>
        </w:rPr>
        <w:t xml:space="preserve"> р</w:t>
      </w:r>
      <w:r w:rsidR="00C159DA">
        <w:rPr>
          <w:sz w:val="28"/>
          <w:szCs w:val="28"/>
          <w:lang w:val="uk-UA"/>
        </w:rPr>
        <w:t xml:space="preserve">. </w:t>
      </w:r>
      <w:r w:rsidR="00B06C64" w:rsidRPr="006173E1">
        <w:rPr>
          <w:sz w:val="28"/>
          <w:szCs w:val="28"/>
          <w:lang w:val="uk-UA"/>
        </w:rPr>
        <w:t>.</w:t>
      </w:r>
      <w:r w:rsidR="006173E1" w:rsidRPr="006173E1">
        <w:rPr>
          <w:sz w:val="28"/>
          <w:szCs w:val="28"/>
          <w:lang w:val="uk-UA"/>
        </w:rPr>
        <w:t>№ 01-28/30</w:t>
      </w:r>
      <w:r w:rsidRPr="006173E1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6173E1">
        <w:rPr>
          <w:sz w:val="28"/>
          <w:szCs w:val="28"/>
          <w:lang w:val="uk-UA"/>
        </w:rPr>
        <w:t xml:space="preserve">селищної ради </w:t>
      </w:r>
      <w:r w:rsidRPr="006173E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6173E1">
        <w:rPr>
          <w:sz w:val="28"/>
          <w:szCs w:val="28"/>
          <w:lang w:val="uk-UA"/>
        </w:rPr>
        <w:t xml:space="preserve"> </w:t>
      </w:r>
      <w:r w:rsidRPr="006173E1">
        <w:rPr>
          <w:sz w:val="28"/>
          <w:szCs w:val="28"/>
          <w:lang w:val="uk-UA"/>
        </w:rPr>
        <w:t>від</w:t>
      </w:r>
      <w:r w:rsidR="000D798F" w:rsidRPr="006173E1">
        <w:rPr>
          <w:sz w:val="28"/>
          <w:szCs w:val="28"/>
          <w:lang w:val="uk-UA"/>
        </w:rPr>
        <w:t xml:space="preserve"> </w:t>
      </w:r>
      <w:r w:rsidR="003A23FC">
        <w:rPr>
          <w:sz w:val="28"/>
          <w:szCs w:val="28"/>
          <w:lang w:val="uk-UA"/>
        </w:rPr>
        <w:t>18.</w:t>
      </w:r>
      <w:r w:rsidR="006173E1" w:rsidRPr="006173E1">
        <w:rPr>
          <w:sz w:val="28"/>
          <w:szCs w:val="28"/>
          <w:lang w:val="uk-UA"/>
        </w:rPr>
        <w:t>08</w:t>
      </w:r>
      <w:r w:rsidR="00047A34" w:rsidRPr="006173E1">
        <w:rPr>
          <w:sz w:val="28"/>
          <w:szCs w:val="28"/>
          <w:lang w:val="uk-UA"/>
        </w:rPr>
        <w:t>.</w:t>
      </w:r>
      <w:r w:rsidRPr="006173E1">
        <w:rPr>
          <w:sz w:val="28"/>
          <w:szCs w:val="28"/>
          <w:lang w:val="uk-UA"/>
        </w:rPr>
        <w:t>2021</w:t>
      </w:r>
      <w:r w:rsidR="00D40F59" w:rsidRPr="006173E1">
        <w:rPr>
          <w:sz w:val="28"/>
          <w:szCs w:val="28"/>
          <w:lang w:val="uk-UA"/>
        </w:rPr>
        <w:t xml:space="preserve"> р</w:t>
      </w:r>
      <w:r w:rsidR="00251940" w:rsidRPr="006173E1">
        <w:rPr>
          <w:sz w:val="28"/>
          <w:szCs w:val="28"/>
          <w:lang w:val="uk-UA"/>
        </w:rPr>
        <w:t xml:space="preserve">., </w:t>
      </w:r>
      <w:r w:rsidRPr="006173E1">
        <w:rPr>
          <w:sz w:val="28"/>
          <w:szCs w:val="28"/>
          <w:lang w:val="uk-UA"/>
        </w:rPr>
        <w:t>протокол</w:t>
      </w:r>
      <w:r w:rsidR="006173E1" w:rsidRPr="006173E1">
        <w:rPr>
          <w:sz w:val="28"/>
          <w:szCs w:val="28"/>
          <w:lang w:val="uk-UA"/>
        </w:rPr>
        <w:t xml:space="preserve"> </w:t>
      </w:r>
      <w:r w:rsidRPr="006173E1">
        <w:rPr>
          <w:sz w:val="28"/>
          <w:szCs w:val="28"/>
          <w:lang w:val="uk-UA"/>
        </w:rPr>
        <w:t>№</w:t>
      </w:r>
      <w:r w:rsidR="006173E1" w:rsidRPr="006173E1">
        <w:rPr>
          <w:sz w:val="28"/>
          <w:szCs w:val="28"/>
          <w:lang w:val="uk-UA"/>
        </w:rPr>
        <w:t xml:space="preserve"> 12</w:t>
      </w:r>
      <w:r w:rsidRPr="006173E1">
        <w:rPr>
          <w:sz w:val="28"/>
          <w:szCs w:val="28"/>
          <w:lang w:val="uk-UA"/>
        </w:rPr>
        <w:t>, селищна рада</w:t>
      </w:r>
    </w:p>
    <w:p w:rsidR="000D798F" w:rsidRPr="006173E1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6173E1">
        <w:rPr>
          <w:b/>
          <w:sz w:val="28"/>
          <w:szCs w:val="28"/>
          <w:lang w:val="uk-UA"/>
        </w:rPr>
        <w:t>В И Р І Ш И Л А:</w:t>
      </w:r>
    </w:p>
    <w:p w:rsidR="004D2D91" w:rsidRPr="006173E1" w:rsidRDefault="004D2D91" w:rsidP="00053CBC">
      <w:pPr>
        <w:jc w:val="center"/>
        <w:rPr>
          <w:b/>
          <w:sz w:val="28"/>
          <w:szCs w:val="28"/>
          <w:lang w:val="uk-UA"/>
        </w:rPr>
      </w:pPr>
    </w:p>
    <w:p w:rsidR="00B06C64" w:rsidRPr="006173E1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 xml:space="preserve">1. </w:t>
      </w:r>
      <w:r w:rsidR="00F3241C" w:rsidRPr="006173E1">
        <w:rPr>
          <w:sz w:val="28"/>
          <w:szCs w:val="28"/>
          <w:lang w:val="uk-UA"/>
        </w:rPr>
        <w:t>Провести інвентаризацію з</w:t>
      </w:r>
      <w:r w:rsidR="00124083" w:rsidRPr="006173E1">
        <w:rPr>
          <w:sz w:val="28"/>
          <w:szCs w:val="28"/>
          <w:lang w:val="uk-UA"/>
        </w:rPr>
        <w:t>емельної ділянки</w:t>
      </w:r>
      <w:r w:rsidR="004D2D91">
        <w:rPr>
          <w:sz w:val="28"/>
          <w:szCs w:val="28"/>
          <w:lang w:val="uk-UA"/>
        </w:rPr>
        <w:t>,</w:t>
      </w:r>
      <w:r w:rsidR="00124083" w:rsidRPr="006173E1">
        <w:rPr>
          <w:sz w:val="28"/>
          <w:szCs w:val="28"/>
          <w:lang w:val="uk-UA"/>
        </w:rPr>
        <w:t xml:space="preserve"> орі</w:t>
      </w:r>
      <w:r w:rsidR="005A49FE" w:rsidRPr="006173E1">
        <w:rPr>
          <w:sz w:val="28"/>
          <w:szCs w:val="28"/>
          <w:lang w:val="uk-UA"/>
        </w:rPr>
        <w:t xml:space="preserve">єнтовною площею </w:t>
      </w:r>
      <w:r w:rsidR="00E26BF0" w:rsidRPr="006173E1">
        <w:rPr>
          <w:sz w:val="28"/>
          <w:szCs w:val="28"/>
          <w:lang w:val="uk-UA"/>
        </w:rPr>
        <w:t>1,8000</w:t>
      </w:r>
      <w:r w:rsidR="005A49FE" w:rsidRPr="006173E1">
        <w:rPr>
          <w:sz w:val="28"/>
          <w:szCs w:val="28"/>
          <w:lang w:val="uk-UA"/>
        </w:rPr>
        <w:t xml:space="preserve"> га</w:t>
      </w:r>
      <w:r w:rsidR="0015282C" w:rsidRPr="006173E1">
        <w:rPr>
          <w:sz w:val="28"/>
          <w:szCs w:val="28"/>
          <w:lang w:val="uk-UA"/>
        </w:rPr>
        <w:t xml:space="preserve">, </w:t>
      </w:r>
      <w:r w:rsidR="00256153" w:rsidRPr="006173E1">
        <w:rPr>
          <w:sz w:val="28"/>
          <w:szCs w:val="28"/>
          <w:lang w:val="uk-UA"/>
        </w:rPr>
        <w:t xml:space="preserve">розміщеної </w:t>
      </w:r>
      <w:r w:rsidR="00E6727A" w:rsidRPr="006173E1">
        <w:rPr>
          <w:sz w:val="28"/>
          <w:szCs w:val="28"/>
          <w:lang w:val="uk-UA"/>
        </w:rPr>
        <w:t xml:space="preserve">біля нежитлової будівлі </w:t>
      </w:r>
      <w:r w:rsidR="00E26BF0" w:rsidRPr="006173E1">
        <w:rPr>
          <w:sz w:val="28"/>
          <w:szCs w:val="28"/>
          <w:lang w:val="uk-UA"/>
        </w:rPr>
        <w:t>за адресою:</w:t>
      </w:r>
      <w:r w:rsidR="004D2D91">
        <w:rPr>
          <w:sz w:val="28"/>
          <w:szCs w:val="28"/>
          <w:lang w:val="uk-UA"/>
        </w:rPr>
        <w:t xml:space="preserve"> вулиця </w:t>
      </w:r>
      <w:r w:rsidR="00E26BF0" w:rsidRPr="006173E1">
        <w:rPr>
          <w:sz w:val="28"/>
          <w:szCs w:val="28"/>
          <w:lang w:val="uk-UA"/>
        </w:rPr>
        <w:t>Банкова</w:t>
      </w:r>
      <w:r w:rsidR="00256153" w:rsidRPr="006173E1">
        <w:rPr>
          <w:sz w:val="28"/>
          <w:szCs w:val="28"/>
          <w:lang w:val="uk-UA"/>
        </w:rPr>
        <w:t>,</w:t>
      </w:r>
      <w:r w:rsidR="00E26BF0" w:rsidRPr="006173E1">
        <w:rPr>
          <w:sz w:val="28"/>
          <w:szCs w:val="28"/>
          <w:lang w:val="uk-UA"/>
        </w:rPr>
        <w:t xml:space="preserve"> 40,</w:t>
      </w:r>
      <w:r w:rsidR="00256153" w:rsidRPr="006173E1">
        <w:rPr>
          <w:sz w:val="28"/>
          <w:szCs w:val="28"/>
          <w:lang w:val="uk-UA"/>
        </w:rPr>
        <w:t xml:space="preserve"> с</w:t>
      </w:r>
      <w:r w:rsidR="00E26BF0" w:rsidRPr="006173E1">
        <w:rPr>
          <w:sz w:val="28"/>
          <w:szCs w:val="28"/>
          <w:lang w:val="uk-UA"/>
        </w:rPr>
        <w:t>мт Новотроїцьке</w:t>
      </w:r>
      <w:r w:rsidR="00124083" w:rsidRPr="006173E1">
        <w:rPr>
          <w:sz w:val="28"/>
          <w:szCs w:val="28"/>
          <w:lang w:val="uk-UA"/>
        </w:rPr>
        <w:t xml:space="preserve"> </w:t>
      </w:r>
      <w:r w:rsidR="00E26BF0" w:rsidRPr="006173E1">
        <w:rPr>
          <w:sz w:val="28"/>
          <w:szCs w:val="28"/>
          <w:lang w:val="uk-UA"/>
        </w:rPr>
        <w:t>Генічеського району</w:t>
      </w:r>
      <w:r w:rsidR="00124083" w:rsidRPr="006173E1">
        <w:rPr>
          <w:sz w:val="28"/>
          <w:szCs w:val="28"/>
          <w:lang w:val="uk-UA"/>
        </w:rPr>
        <w:t xml:space="preserve"> Херсонської області</w:t>
      </w:r>
      <w:r w:rsidR="00C373BB" w:rsidRPr="006173E1">
        <w:rPr>
          <w:sz w:val="28"/>
          <w:szCs w:val="28"/>
          <w:lang w:val="uk-UA"/>
        </w:rPr>
        <w:t>,</w:t>
      </w:r>
      <w:r w:rsidR="005A49FE" w:rsidRPr="006173E1">
        <w:rPr>
          <w:sz w:val="28"/>
          <w:szCs w:val="28"/>
          <w:lang w:val="uk-UA"/>
        </w:rPr>
        <w:t xml:space="preserve"> </w:t>
      </w:r>
      <w:r w:rsidR="00124083" w:rsidRPr="006173E1">
        <w:rPr>
          <w:sz w:val="28"/>
          <w:szCs w:val="28"/>
          <w:lang w:val="uk-UA"/>
        </w:rPr>
        <w:t>з метою формування</w:t>
      </w:r>
      <w:r w:rsidR="007E7469" w:rsidRPr="006173E1">
        <w:rPr>
          <w:sz w:val="28"/>
          <w:szCs w:val="28"/>
          <w:lang w:val="uk-UA"/>
        </w:rPr>
        <w:t xml:space="preserve"> та</w:t>
      </w:r>
      <w:r w:rsidR="00124083" w:rsidRPr="006173E1">
        <w:rPr>
          <w:sz w:val="28"/>
          <w:szCs w:val="28"/>
          <w:lang w:val="uk-UA"/>
        </w:rPr>
        <w:t xml:space="preserve"> встановлення її меж</w:t>
      </w:r>
      <w:r w:rsidR="007E7469" w:rsidRPr="006173E1">
        <w:rPr>
          <w:sz w:val="28"/>
          <w:szCs w:val="28"/>
          <w:lang w:val="uk-UA"/>
        </w:rPr>
        <w:t xml:space="preserve"> і</w:t>
      </w:r>
      <w:r w:rsidR="00124083" w:rsidRPr="006173E1">
        <w:rPr>
          <w:sz w:val="28"/>
          <w:szCs w:val="28"/>
          <w:lang w:val="uk-UA"/>
        </w:rPr>
        <w:t xml:space="preserve"> розмірів </w:t>
      </w:r>
      <w:r w:rsidR="00027BAD" w:rsidRPr="006173E1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E26BF0" w:rsidRPr="006173E1">
        <w:rPr>
          <w:sz w:val="28"/>
          <w:szCs w:val="28"/>
          <w:lang w:val="uk-UA"/>
        </w:rPr>
        <w:t>, яка в подальшому планується для передачі у постійне користування Центру інтегрованих соціальних служб Новотроїцької селищної ради Генічеського району Херсонської області</w:t>
      </w:r>
      <w:r w:rsidR="00CA6F22" w:rsidRPr="006173E1">
        <w:rPr>
          <w:sz w:val="28"/>
          <w:szCs w:val="28"/>
          <w:lang w:val="uk-UA"/>
        </w:rPr>
        <w:t xml:space="preserve">. </w:t>
      </w:r>
    </w:p>
    <w:p w:rsidR="00F3241C" w:rsidRPr="006173E1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>2.</w:t>
      </w:r>
      <w:r w:rsidR="002926C5" w:rsidRPr="006173E1">
        <w:rPr>
          <w:sz w:val="28"/>
          <w:szCs w:val="28"/>
          <w:lang w:val="uk-UA"/>
        </w:rPr>
        <w:t xml:space="preserve"> ЦІСС Новотроїцької с/р</w:t>
      </w:r>
      <w:r w:rsidRPr="006173E1">
        <w:rPr>
          <w:sz w:val="28"/>
          <w:szCs w:val="28"/>
          <w:lang w:val="uk-UA"/>
        </w:rPr>
        <w:t>:</w:t>
      </w:r>
    </w:p>
    <w:p w:rsidR="00F3241C" w:rsidRPr="006173E1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>2.1. Надати дозвіл на розробку технічної документації із землеустрою щодо інвентаризації  земельної ділянки, зазначеної в п.1 цього рішення.</w:t>
      </w:r>
    </w:p>
    <w:p w:rsidR="00F3241C" w:rsidRPr="006173E1" w:rsidRDefault="004D2D91" w:rsidP="00F324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</w:t>
      </w:r>
      <w:r w:rsidR="00F3241C" w:rsidRPr="006173E1">
        <w:rPr>
          <w:sz w:val="28"/>
          <w:szCs w:val="28"/>
          <w:lang w:val="uk-UA"/>
        </w:rPr>
        <w:t>. Замовити розробку технічної документації із землеустрою в проектній землевпорядній організації та надати на затвердження до селищної ради.</w:t>
      </w:r>
    </w:p>
    <w:p w:rsidR="00F3241C" w:rsidRPr="006173E1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F3241C" w:rsidRPr="006173E1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>4. Після закінчення терміну дії цього рішення вважати його таким, що втратило чинність.</w:t>
      </w:r>
    </w:p>
    <w:p w:rsidR="00053CBC" w:rsidRPr="006173E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lastRenderedPageBreak/>
        <w:tab/>
      </w:r>
      <w:r w:rsidR="005652EB" w:rsidRPr="006173E1">
        <w:rPr>
          <w:sz w:val="28"/>
          <w:szCs w:val="28"/>
          <w:lang w:val="uk-UA"/>
        </w:rPr>
        <w:tab/>
      </w:r>
      <w:r w:rsidR="006173E1">
        <w:rPr>
          <w:sz w:val="28"/>
          <w:szCs w:val="28"/>
          <w:lang w:val="uk-UA"/>
        </w:rPr>
        <w:t>5</w:t>
      </w:r>
      <w:r w:rsidRPr="006173E1">
        <w:rPr>
          <w:sz w:val="28"/>
          <w:szCs w:val="28"/>
          <w:lang w:val="uk-UA"/>
        </w:rPr>
        <w:t xml:space="preserve">. </w:t>
      </w:r>
      <w:r w:rsidR="00053CBC" w:rsidRPr="006173E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173E1">
        <w:rPr>
          <w:sz w:val="28"/>
          <w:szCs w:val="28"/>
          <w:lang w:val="uk-UA"/>
        </w:rPr>
        <w:t xml:space="preserve">селищної ради </w:t>
      </w:r>
      <w:r w:rsidR="00053CBC" w:rsidRPr="006173E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159DA" w:rsidRPr="006173E1" w:rsidRDefault="00C159DA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6173E1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173E1">
        <w:rPr>
          <w:sz w:val="28"/>
          <w:szCs w:val="28"/>
          <w:lang w:val="uk-UA"/>
        </w:rPr>
        <w:t>Селищний голова</w:t>
      </w:r>
      <w:r w:rsidR="005652EB" w:rsidRPr="006173E1">
        <w:rPr>
          <w:sz w:val="28"/>
          <w:szCs w:val="28"/>
          <w:lang w:val="uk-UA"/>
        </w:rPr>
        <w:tab/>
      </w:r>
      <w:r w:rsidR="00C159DA">
        <w:rPr>
          <w:sz w:val="28"/>
          <w:szCs w:val="28"/>
          <w:lang w:val="uk-UA"/>
        </w:rPr>
        <w:tab/>
      </w:r>
      <w:r w:rsidR="005652EB" w:rsidRPr="006173E1">
        <w:rPr>
          <w:sz w:val="28"/>
          <w:szCs w:val="28"/>
          <w:lang w:val="uk-UA"/>
        </w:rPr>
        <w:tab/>
      </w:r>
      <w:r w:rsidRPr="006173E1">
        <w:rPr>
          <w:sz w:val="28"/>
          <w:szCs w:val="28"/>
          <w:lang w:val="uk-UA"/>
        </w:rPr>
        <w:t>Петро ЗБАРОВСЬКИЙ</w:t>
      </w:r>
    </w:p>
    <w:sectPr w:rsidR="00871AE5" w:rsidRPr="006173E1" w:rsidSect="00B80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F08" w:rsidRDefault="004D7F08" w:rsidP="00223D5D">
      <w:r>
        <w:separator/>
      </w:r>
    </w:p>
  </w:endnote>
  <w:endnote w:type="continuationSeparator" w:id="0">
    <w:p w:rsidR="004D7F08" w:rsidRDefault="004D7F0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F08" w:rsidRDefault="004D7F08" w:rsidP="00223D5D">
      <w:r>
        <w:separator/>
      </w:r>
    </w:p>
  </w:footnote>
  <w:footnote w:type="continuationSeparator" w:id="0">
    <w:p w:rsidR="004D7F08" w:rsidRDefault="004D7F0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5D" w:rsidRPr="00DF3601" w:rsidRDefault="00D33CB8" w:rsidP="00223D5D">
    <w:pPr>
      <w:pStyle w:val="ab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6444"/>
    <w:rsid w:val="00027BAD"/>
    <w:rsid w:val="00047A34"/>
    <w:rsid w:val="00053CBC"/>
    <w:rsid w:val="000745A3"/>
    <w:rsid w:val="000905A8"/>
    <w:rsid w:val="000A046F"/>
    <w:rsid w:val="000B3EF8"/>
    <w:rsid w:val="000C5A0A"/>
    <w:rsid w:val="000D798F"/>
    <w:rsid w:val="000E0B3B"/>
    <w:rsid w:val="000E1A5F"/>
    <w:rsid w:val="00124083"/>
    <w:rsid w:val="00134989"/>
    <w:rsid w:val="00147BE3"/>
    <w:rsid w:val="0015282C"/>
    <w:rsid w:val="001766BB"/>
    <w:rsid w:val="0018272C"/>
    <w:rsid w:val="00182846"/>
    <w:rsid w:val="001B1500"/>
    <w:rsid w:val="00203371"/>
    <w:rsid w:val="00223D5D"/>
    <w:rsid w:val="00251940"/>
    <w:rsid w:val="002534BD"/>
    <w:rsid w:val="00256153"/>
    <w:rsid w:val="002654FA"/>
    <w:rsid w:val="002926C5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A23FC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D2D91"/>
    <w:rsid w:val="004D7F08"/>
    <w:rsid w:val="004E261F"/>
    <w:rsid w:val="00507B59"/>
    <w:rsid w:val="00515E9A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D4AF0"/>
    <w:rsid w:val="005E2297"/>
    <w:rsid w:val="006145F4"/>
    <w:rsid w:val="006173E1"/>
    <w:rsid w:val="0063237B"/>
    <w:rsid w:val="00635A38"/>
    <w:rsid w:val="006E17E9"/>
    <w:rsid w:val="006F1CA1"/>
    <w:rsid w:val="007000AC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1F16"/>
    <w:rsid w:val="00895EAA"/>
    <w:rsid w:val="008A0ADA"/>
    <w:rsid w:val="008C61EE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2B34"/>
    <w:rsid w:val="00AE636A"/>
    <w:rsid w:val="00AF7D18"/>
    <w:rsid w:val="00B06C64"/>
    <w:rsid w:val="00B15986"/>
    <w:rsid w:val="00B254D9"/>
    <w:rsid w:val="00B27A7E"/>
    <w:rsid w:val="00B665C3"/>
    <w:rsid w:val="00B80002"/>
    <w:rsid w:val="00C014B4"/>
    <w:rsid w:val="00C159DA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6BF0"/>
    <w:rsid w:val="00E2788C"/>
    <w:rsid w:val="00E359CD"/>
    <w:rsid w:val="00E45679"/>
    <w:rsid w:val="00E557CE"/>
    <w:rsid w:val="00E6727A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3241C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8A17E-9435-4E23-8E17-530D3883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2021-08-17T11:36:00Z</cp:lastPrinted>
  <dcterms:created xsi:type="dcterms:W3CDTF">2021-08-06T14:31:00Z</dcterms:created>
  <dcterms:modified xsi:type="dcterms:W3CDTF">2021-08-26T13:17:00Z</dcterms:modified>
</cp:coreProperties>
</file>