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>Р І Ш Е Н Н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 xml:space="preserve">ПРИЙНЯТЕ </w:t>
      </w:r>
      <w:r w:rsidR="008C05A2">
        <w:rPr>
          <w:b/>
          <w:bCs/>
          <w:lang w:eastAsia="ar-SA"/>
        </w:rPr>
        <w:t>Х</w:t>
      </w:r>
      <w:r w:rsidRPr="00A737F8">
        <w:rPr>
          <w:b/>
          <w:bCs/>
          <w:lang w:eastAsia="ar-SA"/>
        </w:rPr>
        <w:t>VІ</w:t>
      </w:r>
      <w:r>
        <w:rPr>
          <w:b/>
          <w:bCs/>
          <w:lang w:eastAsia="ar-SA"/>
        </w:rPr>
        <w:t>І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DC0DAF">
        <w:rPr>
          <w:bCs/>
          <w:sz w:val="28"/>
          <w:szCs w:val="28"/>
          <w:lang w:eastAsia="ar-SA"/>
        </w:rPr>
        <w:t xml:space="preserve">29.09.2021 р. </w:t>
      </w:r>
      <w:r w:rsidRPr="00A01CEB">
        <w:rPr>
          <w:bCs/>
          <w:sz w:val="28"/>
          <w:szCs w:val="28"/>
          <w:lang w:eastAsia="ar-SA"/>
        </w:rPr>
        <w:t xml:space="preserve">№ </w:t>
      </w:r>
      <w:r w:rsidR="00DC0DAF">
        <w:rPr>
          <w:bCs/>
          <w:sz w:val="28"/>
          <w:szCs w:val="28"/>
          <w:lang w:eastAsia="ar-SA"/>
        </w:rPr>
        <w:t>861</w:t>
      </w:r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B177DD">
      <w:pPr>
        <w:ind w:right="5385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          </w:t>
      </w:r>
      <w:r w:rsidR="0057764D">
        <w:rPr>
          <w:sz w:val="28"/>
          <w:szCs w:val="28"/>
        </w:rPr>
        <w:t xml:space="preserve">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AD565A" w:rsidRDefault="00FD3D66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Бюджетним кодексом</w:t>
      </w:r>
      <w:r w:rsidR="000965A1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(зі змінами)</w:t>
      </w:r>
      <w:r w:rsidR="000965A1">
        <w:rPr>
          <w:sz w:val="28"/>
          <w:szCs w:val="28"/>
        </w:rPr>
        <w:t>,</w:t>
      </w:r>
      <w:r w:rsidRPr="00FD3D66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статтею 26 Закону України «Про місцеве самоврядування в Україні»,</w:t>
      </w:r>
      <w:r w:rsidR="00F025C9">
        <w:rPr>
          <w:sz w:val="28"/>
          <w:szCs w:val="28"/>
        </w:rPr>
        <w:t xml:space="preserve"> </w:t>
      </w:r>
      <w:r w:rsidR="00AD565A" w:rsidRPr="00EE70B4">
        <w:rPr>
          <w:sz w:val="28"/>
          <w:szCs w:val="28"/>
        </w:rPr>
        <w:t xml:space="preserve">на підставі </w:t>
      </w:r>
      <w:r w:rsidR="00F87D64">
        <w:rPr>
          <w:sz w:val="28"/>
          <w:szCs w:val="28"/>
        </w:rPr>
        <w:t xml:space="preserve">рішення виконкому </w:t>
      </w:r>
      <w:r w:rsidR="001A00B4">
        <w:rPr>
          <w:sz w:val="28"/>
          <w:szCs w:val="28"/>
        </w:rPr>
        <w:t xml:space="preserve">селищної ради </w:t>
      </w:r>
      <w:r w:rsidR="00AD565A" w:rsidRPr="00EE70B4">
        <w:rPr>
          <w:sz w:val="28"/>
          <w:szCs w:val="28"/>
        </w:rPr>
        <w:t>від</w:t>
      </w:r>
      <w:r w:rsidR="0072415D">
        <w:rPr>
          <w:sz w:val="28"/>
          <w:szCs w:val="28"/>
        </w:rPr>
        <w:t xml:space="preserve"> 29</w:t>
      </w:r>
      <w:r w:rsidR="00F87D64">
        <w:rPr>
          <w:sz w:val="28"/>
          <w:szCs w:val="28"/>
        </w:rPr>
        <w:t>.0</w:t>
      </w:r>
      <w:r w:rsidR="00F025C9">
        <w:rPr>
          <w:sz w:val="28"/>
          <w:szCs w:val="28"/>
        </w:rPr>
        <w:t>9</w:t>
      </w:r>
      <w:r w:rsidR="00F87D64">
        <w:rPr>
          <w:sz w:val="28"/>
          <w:szCs w:val="28"/>
        </w:rPr>
        <w:t>.</w:t>
      </w:r>
      <w:r w:rsidR="00AD565A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 w:rsidR="00AD565A">
        <w:rPr>
          <w:sz w:val="28"/>
          <w:szCs w:val="28"/>
        </w:rPr>
        <w:t xml:space="preserve"> року №</w:t>
      </w:r>
      <w:r w:rsidR="00BB0A63">
        <w:rPr>
          <w:sz w:val="28"/>
          <w:szCs w:val="28"/>
        </w:rPr>
        <w:t xml:space="preserve"> </w:t>
      </w:r>
      <w:r w:rsidR="00AB1EE2">
        <w:rPr>
          <w:sz w:val="28"/>
          <w:szCs w:val="28"/>
        </w:rPr>
        <w:t>418</w:t>
      </w:r>
      <w:r w:rsidR="00AD565A" w:rsidRPr="00EE70B4">
        <w:rPr>
          <w:sz w:val="28"/>
          <w:szCs w:val="28"/>
        </w:rPr>
        <w:t xml:space="preserve">, 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 w:rsidR="0072415D">
        <w:rPr>
          <w:sz w:val="28"/>
          <w:szCs w:val="28"/>
        </w:rPr>
        <w:t>29</w:t>
      </w:r>
      <w:r w:rsidR="00F87D64">
        <w:rPr>
          <w:sz w:val="28"/>
          <w:szCs w:val="28"/>
        </w:rPr>
        <w:t>.0</w:t>
      </w:r>
      <w:r w:rsidR="00F025C9">
        <w:rPr>
          <w:sz w:val="28"/>
          <w:szCs w:val="28"/>
        </w:rPr>
        <w:t>9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 року №</w:t>
      </w:r>
      <w:r w:rsidR="008C05A2">
        <w:rPr>
          <w:sz w:val="28"/>
          <w:szCs w:val="28"/>
        </w:rPr>
        <w:t xml:space="preserve"> 16</w:t>
      </w:r>
      <w:r w:rsidR="00AD565A" w:rsidRPr="00EE70B4">
        <w:rPr>
          <w:sz w:val="28"/>
          <w:szCs w:val="28"/>
        </w:rPr>
        <w:t xml:space="preserve">, селищна рада </w:t>
      </w:r>
    </w:p>
    <w:p w:rsidR="00BE2F37" w:rsidRPr="00EE70B4" w:rsidRDefault="00BE2F37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E821F2">
        <w:rPr>
          <w:sz w:val="28"/>
          <w:szCs w:val="28"/>
        </w:rPr>
        <w:t xml:space="preserve">           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05361">
        <w:rPr>
          <w:sz w:val="28"/>
          <w:szCs w:val="28"/>
        </w:rPr>
        <w:t xml:space="preserve"> відповідно до додатків </w:t>
      </w:r>
      <w:r w:rsidR="0072415D" w:rsidRPr="0072415D">
        <w:rPr>
          <w:sz w:val="28"/>
          <w:szCs w:val="28"/>
        </w:rPr>
        <w:t>1,</w:t>
      </w:r>
      <w:r w:rsidR="00AB1EE2">
        <w:rPr>
          <w:sz w:val="28"/>
          <w:szCs w:val="28"/>
        </w:rPr>
        <w:t xml:space="preserve"> </w:t>
      </w:r>
      <w:r w:rsidR="0072415D" w:rsidRPr="0072415D">
        <w:rPr>
          <w:sz w:val="28"/>
          <w:szCs w:val="28"/>
        </w:rPr>
        <w:t>2</w:t>
      </w:r>
      <w:r w:rsidR="003D5095" w:rsidRPr="0072415D">
        <w:rPr>
          <w:sz w:val="28"/>
          <w:szCs w:val="28"/>
        </w:rPr>
        <w:t xml:space="preserve"> </w:t>
      </w:r>
      <w:r w:rsidR="001074C8">
        <w:rPr>
          <w:sz w:val="28"/>
          <w:szCs w:val="28"/>
        </w:rPr>
        <w:t xml:space="preserve">цього рішення,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Default="00AD565A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Pr="0094352B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</w:t>
      </w:r>
      <w:bookmarkStart w:id="0" w:name="_GoBack"/>
      <w:bookmarkEnd w:id="0"/>
      <w:r w:rsidRPr="00D65E47">
        <w:rPr>
          <w:bCs/>
          <w:iCs/>
          <w:sz w:val="28"/>
          <w:szCs w:val="28"/>
        </w:rPr>
        <w:t>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B01" w:rsidRDefault="009A1B01" w:rsidP="00427704">
      <w:r>
        <w:separator/>
      </w:r>
    </w:p>
  </w:endnote>
  <w:endnote w:type="continuationSeparator" w:id="0">
    <w:p w:rsidR="009A1B01" w:rsidRDefault="009A1B01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B01" w:rsidRDefault="009A1B01" w:rsidP="00427704">
      <w:r>
        <w:separator/>
      </w:r>
    </w:p>
  </w:footnote>
  <w:footnote w:type="continuationSeparator" w:id="0">
    <w:p w:rsidR="009A1B01" w:rsidRDefault="009A1B01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FA4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6F1E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1F02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391"/>
    <w:rsid w:val="00274742"/>
    <w:rsid w:val="00275F43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74A8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073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703B1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5950"/>
    <w:rsid w:val="004603EA"/>
    <w:rsid w:val="00461CFF"/>
    <w:rsid w:val="004624F9"/>
    <w:rsid w:val="004631F5"/>
    <w:rsid w:val="00463FCA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76083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415D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E70E9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05A2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4FBD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1B01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1EE2"/>
    <w:rsid w:val="00AB3C6C"/>
    <w:rsid w:val="00AB5395"/>
    <w:rsid w:val="00AB73D0"/>
    <w:rsid w:val="00AB7747"/>
    <w:rsid w:val="00AB798D"/>
    <w:rsid w:val="00AC1105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5777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03E1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0DAF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F4B87C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E0A6C-8444-4FB3-9EFB-D2706B92B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10</cp:revision>
  <cp:lastPrinted>2021-09-30T06:02:00Z</cp:lastPrinted>
  <dcterms:created xsi:type="dcterms:W3CDTF">2021-09-24T11:27:00Z</dcterms:created>
  <dcterms:modified xsi:type="dcterms:W3CDTF">2021-09-30T06:03:00Z</dcterms:modified>
</cp:coreProperties>
</file>