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3D0" w:rsidRPr="008D5B73" w:rsidRDefault="008113D0" w:rsidP="0028742A">
      <w:pPr>
        <w:tabs>
          <w:tab w:val="left" w:pos="708"/>
          <w:tab w:val="left" w:pos="1416"/>
          <w:tab w:val="left" w:pos="2280"/>
        </w:tabs>
        <w:suppressAutoHyphens/>
        <w:spacing w:after="0" w:line="240" w:lineRule="auto"/>
        <w:jc w:val="both"/>
        <w:rPr>
          <w:rFonts w:ascii="Times New Roman" w:eastAsia="Times New Roman" w:hAnsi="Times New Roman" w:cs="Times New Roman"/>
          <w:sz w:val="24"/>
          <w:szCs w:val="24"/>
          <w:lang w:val="uk-UA" w:eastAsia="ar-SA"/>
        </w:rPr>
      </w:pPr>
    </w:p>
    <w:p w:rsidR="0028742A" w:rsidRPr="008D5B73" w:rsidRDefault="0028742A" w:rsidP="0028742A">
      <w:pPr>
        <w:tabs>
          <w:tab w:val="left" w:pos="708"/>
          <w:tab w:val="left" w:pos="1416"/>
          <w:tab w:val="left" w:pos="2280"/>
        </w:tabs>
        <w:suppressAutoHyphens/>
        <w:spacing w:after="0" w:line="240" w:lineRule="auto"/>
        <w:jc w:val="both"/>
        <w:rPr>
          <w:rFonts w:ascii="Times New Roman" w:eastAsia="Times New Roman" w:hAnsi="Times New Roman" w:cs="Times New Roman"/>
          <w:sz w:val="24"/>
          <w:szCs w:val="24"/>
          <w:lang w:val="uk-UA" w:eastAsia="ar-SA"/>
        </w:rPr>
      </w:pPr>
      <w:r w:rsidRPr="008D5B73">
        <w:rPr>
          <w:rFonts w:ascii="Times New Roman" w:eastAsia="Times New Roman" w:hAnsi="Times New Roman" w:cs="Times New Roman"/>
          <w:noProof/>
          <w:sz w:val="24"/>
          <w:szCs w:val="24"/>
          <w:lang w:eastAsia="ru-RU"/>
        </w:rPr>
        <w:drawing>
          <wp:anchor distT="0" distB="0" distL="114935" distR="114935" simplePos="0" relativeHeight="251659264" behindDoc="0" locked="0" layoutInCell="1" allowOverlap="1" wp14:anchorId="73E2921B" wp14:editId="560BFA83">
            <wp:simplePos x="0" y="0"/>
            <wp:positionH relativeFrom="page">
              <wp:posOffset>3709035</wp:posOffset>
            </wp:positionH>
            <wp:positionV relativeFrom="paragraph">
              <wp:posOffset>-114300</wp:posOffset>
            </wp:positionV>
            <wp:extent cx="913765" cy="621665"/>
            <wp:effectExtent l="0" t="0" r="635" b="698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anchor>
        </w:drawing>
      </w:r>
    </w:p>
    <w:p w:rsidR="0028742A" w:rsidRPr="008D5B73" w:rsidRDefault="0028742A" w:rsidP="0028742A">
      <w:pPr>
        <w:tabs>
          <w:tab w:val="left" w:pos="708"/>
          <w:tab w:val="left" w:pos="1416"/>
          <w:tab w:val="left" w:pos="2280"/>
        </w:tabs>
        <w:suppressAutoHyphens/>
        <w:spacing w:after="0" w:line="240" w:lineRule="auto"/>
        <w:jc w:val="both"/>
        <w:rPr>
          <w:rFonts w:ascii="Times New Roman" w:eastAsia="Times New Roman" w:hAnsi="Times New Roman" w:cs="Times New Roman"/>
          <w:sz w:val="24"/>
          <w:szCs w:val="24"/>
          <w:lang w:val="uk-UA" w:eastAsia="ar-SA"/>
        </w:rPr>
      </w:pPr>
    </w:p>
    <w:p w:rsidR="0028742A" w:rsidRPr="008D5B73" w:rsidRDefault="0028742A" w:rsidP="0028742A">
      <w:pPr>
        <w:widowControl w:val="0"/>
        <w:shd w:val="clear" w:color="auto" w:fill="FFFFFF"/>
        <w:suppressAutoHyphens/>
        <w:autoSpaceDE w:val="0"/>
        <w:spacing w:after="0" w:line="240" w:lineRule="auto"/>
        <w:ind w:left="67"/>
        <w:jc w:val="both"/>
        <w:rPr>
          <w:rFonts w:ascii="Times New Roman" w:eastAsia="Times New Roman" w:hAnsi="Times New Roman" w:cs="Times New Roman"/>
          <w:b/>
          <w:bCs/>
          <w:spacing w:val="10"/>
          <w:sz w:val="24"/>
          <w:szCs w:val="24"/>
          <w:lang w:val="uk-UA" w:eastAsia="ar-SA"/>
        </w:rPr>
      </w:pPr>
    </w:p>
    <w:p w:rsidR="0028742A" w:rsidRPr="008D5B73" w:rsidRDefault="0028742A" w:rsidP="0028742A">
      <w:pPr>
        <w:widowControl w:val="0"/>
        <w:shd w:val="clear" w:color="auto" w:fill="FFFFFF"/>
        <w:suppressAutoHyphens/>
        <w:autoSpaceDE w:val="0"/>
        <w:spacing w:after="0" w:line="240" w:lineRule="auto"/>
        <w:ind w:left="67"/>
        <w:jc w:val="center"/>
        <w:rPr>
          <w:rFonts w:ascii="Times New Roman" w:eastAsia="Times New Roman" w:hAnsi="Times New Roman" w:cs="Times New Roman"/>
          <w:b/>
          <w:bCs/>
          <w:spacing w:val="10"/>
          <w:sz w:val="40"/>
          <w:szCs w:val="40"/>
          <w:lang w:val="uk-UA" w:eastAsia="ar-SA"/>
        </w:rPr>
      </w:pPr>
      <w:r w:rsidRPr="008D5B73">
        <w:rPr>
          <w:rFonts w:ascii="Times New Roman" w:eastAsia="Times New Roman" w:hAnsi="Times New Roman" w:cs="Times New Roman"/>
          <w:b/>
          <w:spacing w:val="10"/>
          <w:sz w:val="36"/>
          <w:szCs w:val="36"/>
          <w:lang w:val="uk-UA" w:eastAsia="ar-SA"/>
        </w:rPr>
        <w:t>УКРАЇНА</w:t>
      </w:r>
    </w:p>
    <w:p w:rsidR="0028742A" w:rsidRPr="008D5B73" w:rsidRDefault="0028742A" w:rsidP="0028742A">
      <w:pPr>
        <w:keepNext/>
        <w:tabs>
          <w:tab w:val="num" w:pos="432"/>
        </w:tabs>
        <w:suppressAutoHyphens/>
        <w:spacing w:after="0" w:line="240" w:lineRule="auto"/>
        <w:ind w:right="-5"/>
        <w:jc w:val="center"/>
        <w:outlineLvl w:val="0"/>
        <w:rPr>
          <w:rFonts w:ascii="Times New Roman" w:eastAsia="Times New Roman" w:hAnsi="Times New Roman" w:cs="Times New Roman"/>
          <w:b/>
          <w:bCs/>
          <w:sz w:val="40"/>
          <w:szCs w:val="40"/>
          <w:lang w:val="uk-UA" w:eastAsia="ar-SA"/>
        </w:rPr>
      </w:pPr>
      <w:r w:rsidRPr="008D5B73">
        <w:rPr>
          <w:rFonts w:ascii="Times New Roman" w:eastAsia="Times New Roman" w:hAnsi="Times New Roman" w:cs="Times New Roman"/>
          <w:b/>
          <w:bCs/>
          <w:sz w:val="40"/>
          <w:szCs w:val="40"/>
          <w:lang w:val="uk-UA" w:eastAsia="ar-SA"/>
        </w:rPr>
        <w:t>Новотроїцька    селищна    рада</w:t>
      </w:r>
    </w:p>
    <w:p w:rsidR="0028742A" w:rsidRPr="008D5B73" w:rsidRDefault="0028742A" w:rsidP="0028742A">
      <w:pPr>
        <w:keepNext/>
        <w:tabs>
          <w:tab w:val="num" w:pos="432"/>
        </w:tabs>
        <w:suppressAutoHyphens/>
        <w:spacing w:after="0" w:line="240" w:lineRule="auto"/>
        <w:ind w:right="-5"/>
        <w:jc w:val="center"/>
        <w:outlineLvl w:val="0"/>
        <w:rPr>
          <w:rFonts w:ascii="Times New Roman" w:eastAsia="Times New Roman" w:hAnsi="Times New Roman" w:cs="Times New Roman"/>
          <w:b/>
          <w:bCs/>
          <w:sz w:val="48"/>
          <w:szCs w:val="48"/>
          <w:lang w:val="uk-UA" w:eastAsia="ar-SA"/>
        </w:rPr>
      </w:pPr>
      <w:r w:rsidRPr="008D5B73">
        <w:rPr>
          <w:rFonts w:ascii="Times New Roman" w:eastAsia="Times New Roman" w:hAnsi="Times New Roman" w:cs="Times New Roman"/>
          <w:b/>
          <w:bCs/>
          <w:sz w:val="40"/>
          <w:szCs w:val="40"/>
          <w:lang w:val="uk-UA" w:eastAsia="ar-SA"/>
        </w:rPr>
        <w:t>Генічеського району Херсонської області</w:t>
      </w:r>
    </w:p>
    <w:p w:rsidR="0028742A" w:rsidRPr="008D5B73" w:rsidRDefault="0028742A" w:rsidP="0028742A">
      <w:pPr>
        <w:suppressAutoHyphens/>
        <w:spacing w:after="0" w:line="240" w:lineRule="auto"/>
        <w:jc w:val="center"/>
        <w:rPr>
          <w:rFonts w:ascii="Times New Roman" w:eastAsia="Times New Roman" w:hAnsi="Times New Roman" w:cs="Times New Roman"/>
          <w:sz w:val="24"/>
          <w:szCs w:val="24"/>
          <w:lang w:val="uk-UA" w:eastAsia="ar-SA"/>
        </w:rPr>
      </w:pPr>
      <w:r w:rsidRPr="008D5B73">
        <w:rPr>
          <w:rFonts w:ascii="Times New Roman" w:eastAsia="Times New Roman" w:hAnsi="Times New Roman" w:cs="Times New Roman"/>
          <w:b/>
          <w:bCs/>
          <w:sz w:val="48"/>
          <w:szCs w:val="48"/>
          <w:lang w:val="uk-UA" w:eastAsia="ar-SA"/>
        </w:rPr>
        <w:t>Р І Ш Е Н Н Я</w:t>
      </w:r>
    </w:p>
    <w:p w:rsidR="0028742A" w:rsidRPr="008D5B73" w:rsidRDefault="0028742A" w:rsidP="0028742A">
      <w:pPr>
        <w:suppressAutoHyphens/>
        <w:spacing w:after="0" w:line="240" w:lineRule="auto"/>
        <w:ind w:left="-284" w:right="-199"/>
        <w:jc w:val="center"/>
        <w:rPr>
          <w:rFonts w:ascii="Times New Roman" w:eastAsia="Times New Roman" w:hAnsi="Times New Roman" w:cs="Times New Roman"/>
          <w:b/>
          <w:bCs/>
          <w:sz w:val="16"/>
          <w:szCs w:val="16"/>
          <w:lang w:val="uk-UA" w:eastAsia="ar-SA"/>
        </w:rPr>
      </w:pPr>
      <w:r w:rsidRPr="008D5B73">
        <w:rPr>
          <w:rFonts w:ascii="Times New Roman" w:eastAsia="Times New Roman" w:hAnsi="Times New Roman" w:cs="Times New Roman"/>
          <w:sz w:val="24"/>
          <w:szCs w:val="24"/>
          <w:lang w:val="uk-UA" w:eastAsia="ar-SA"/>
        </w:rPr>
        <w:t>(</w:t>
      </w:r>
      <w:r w:rsidRPr="008D5B73">
        <w:rPr>
          <w:rFonts w:ascii="Times New Roman" w:eastAsia="Times New Roman" w:hAnsi="Times New Roman" w:cs="Times New Roman"/>
          <w:b/>
          <w:bCs/>
          <w:sz w:val="24"/>
          <w:szCs w:val="24"/>
          <w:lang w:val="uk-UA" w:eastAsia="ar-SA"/>
        </w:rPr>
        <w:t xml:space="preserve">ПРИЙНЯТЕ </w:t>
      </w:r>
      <w:r w:rsidR="00752B4D" w:rsidRPr="008D5B73">
        <w:rPr>
          <w:rFonts w:ascii="Times New Roman" w:eastAsia="Times New Roman" w:hAnsi="Times New Roman" w:cs="Times New Roman"/>
          <w:b/>
          <w:bCs/>
          <w:sz w:val="24"/>
          <w:szCs w:val="24"/>
          <w:lang w:val="uk-UA" w:eastAsia="ar-SA"/>
        </w:rPr>
        <w:t>X</w:t>
      </w:r>
      <w:r w:rsidR="0026513A" w:rsidRPr="008D5B73">
        <w:rPr>
          <w:rFonts w:ascii="Times New Roman" w:eastAsia="Times New Roman" w:hAnsi="Times New Roman" w:cs="Times New Roman"/>
          <w:b/>
          <w:bCs/>
          <w:sz w:val="24"/>
          <w:szCs w:val="24"/>
          <w:lang w:val="uk-UA" w:eastAsia="ar-SA"/>
        </w:rPr>
        <w:t>I</w:t>
      </w:r>
      <w:r w:rsidR="009173B8" w:rsidRPr="008D5B73">
        <w:rPr>
          <w:rFonts w:ascii="Times New Roman" w:eastAsia="Times New Roman" w:hAnsi="Times New Roman" w:cs="Times New Roman"/>
          <w:b/>
          <w:bCs/>
          <w:sz w:val="24"/>
          <w:szCs w:val="24"/>
          <w:lang w:val="uk-UA" w:eastAsia="ar-SA"/>
        </w:rPr>
        <w:t>Х</w:t>
      </w:r>
      <w:r w:rsidRPr="008D5B73">
        <w:rPr>
          <w:rFonts w:ascii="Times New Roman" w:eastAsia="Times New Roman" w:hAnsi="Times New Roman" w:cs="Times New Roman"/>
          <w:b/>
          <w:bCs/>
          <w:sz w:val="24"/>
          <w:szCs w:val="24"/>
          <w:lang w:val="uk-UA" w:eastAsia="ar-SA"/>
        </w:rPr>
        <w:t xml:space="preserve"> СЕСІЄЮ СЕЛИЩНОЇ РАДИ  VІІІ СКЛИКАННЯ)</w:t>
      </w:r>
    </w:p>
    <w:p w:rsidR="0028742A" w:rsidRPr="008D5B73" w:rsidRDefault="0028742A" w:rsidP="0028742A">
      <w:pPr>
        <w:suppressAutoHyphens/>
        <w:spacing w:after="0" w:line="240" w:lineRule="auto"/>
        <w:ind w:left="-284" w:right="-199"/>
        <w:jc w:val="center"/>
        <w:rPr>
          <w:rFonts w:ascii="Times New Roman" w:eastAsia="Times New Roman" w:hAnsi="Times New Roman" w:cs="Times New Roman"/>
          <w:sz w:val="24"/>
          <w:szCs w:val="24"/>
          <w:lang w:val="uk-UA" w:eastAsia="ar-SA"/>
        </w:rPr>
      </w:pPr>
      <w:r w:rsidRPr="008D5B73">
        <w:rPr>
          <w:rFonts w:ascii="Times New Roman" w:eastAsia="Times New Roman" w:hAnsi="Times New Roman" w:cs="Times New Roman"/>
          <w:b/>
          <w:bCs/>
          <w:sz w:val="16"/>
          <w:szCs w:val="16"/>
          <w:lang w:val="uk-UA" w:eastAsia="ar-SA"/>
        </w:rPr>
        <w:t>______________________________________________________________________________________________________________________</w:t>
      </w:r>
    </w:p>
    <w:p w:rsidR="00E4063E" w:rsidRPr="00C903C2" w:rsidRDefault="00E4063E" w:rsidP="00E4063E">
      <w:pPr>
        <w:suppressAutoHyphens/>
        <w:rPr>
          <w:rFonts w:ascii="Times New Roman" w:hAnsi="Times New Roman" w:cs="Times New Roman"/>
          <w:sz w:val="28"/>
          <w:szCs w:val="28"/>
          <w:lang w:val="uk-UA"/>
        </w:rPr>
      </w:pPr>
      <w:bookmarkStart w:id="0" w:name="_GoBack"/>
      <w:r w:rsidRPr="00C903C2">
        <w:rPr>
          <w:rFonts w:ascii="Times New Roman" w:hAnsi="Times New Roman" w:cs="Times New Roman"/>
          <w:sz w:val="28"/>
          <w:szCs w:val="28"/>
          <w:lang w:val="uk-UA"/>
        </w:rPr>
        <w:t xml:space="preserve">від 22.10.2021 р. № </w:t>
      </w:r>
      <w:r>
        <w:rPr>
          <w:rFonts w:ascii="Times New Roman" w:hAnsi="Times New Roman" w:cs="Times New Roman"/>
          <w:sz w:val="28"/>
          <w:szCs w:val="28"/>
          <w:lang w:val="uk-UA"/>
        </w:rPr>
        <w:t>873</w:t>
      </w:r>
    </w:p>
    <w:bookmarkEnd w:id="0"/>
    <w:p w:rsidR="0028742A" w:rsidRPr="00E4063E" w:rsidRDefault="0028742A" w:rsidP="0028742A">
      <w:pPr>
        <w:spacing w:after="0" w:line="240" w:lineRule="auto"/>
        <w:jc w:val="both"/>
        <w:rPr>
          <w:rFonts w:ascii="Times New Roman" w:eastAsia="Times New Roman" w:hAnsi="Times New Roman" w:cs="Times New Roman"/>
          <w:sz w:val="28"/>
          <w:szCs w:val="28"/>
          <w:lang w:eastAsia="ru-RU"/>
        </w:rPr>
      </w:pPr>
    </w:p>
    <w:p w:rsidR="0028742A" w:rsidRPr="008D5B73" w:rsidRDefault="0028742A" w:rsidP="00F371DE">
      <w:pPr>
        <w:pStyle w:val="a3"/>
        <w:shd w:val="clear" w:color="auto" w:fill="FFFFFF"/>
        <w:spacing w:before="0" w:beforeAutospacing="0" w:after="0" w:afterAutospacing="0"/>
        <w:ind w:right="5102"/>
        <w:jc w:val="both"/>
        <w:rPr>
          <w:sz w:val="28"/>
          <w:szCs w:val="28"/>
          <w:lang w:val="uk-UA"/>
        </w:rPr>
      </w:pPr>
      <w:r w:rsidRPr="008D5B73">
        <w:rPr>
          <w:sz w:val="28"/>
          <w:szCs w:val="28"/>
          <w:lang w:val="uk-UA"/>
        </w:rPr>
        <w:t xml:space="preserve">Про </w:t>
      </w:r>
      <w:r w:rsidR="00F371DE" w:rsidRPr="008D5B73">
        <w:rPr>
          <w:sz w:val="28"/>
          <w:szCs w:val="28"/>
          <w:lang w:val="uk-UA"/>
        </w:rPr>
        <w:t>затвердження Положення про старосту Новотроїцької селищної ради в новій редакції</w:t>
      </w:r>
    </w:p>
    <w:p w:rsidR="00752B4D" w:rsidRPr="008D5B73" w:rsidRDefault="00752B4D" w:rsidP="0028742A">
      <w:pPr>
        <w:pStyle w:val="a3"/>
        <w:shd w:val="clear" w:color="auto" w:fill="FFFFFF"/>
        <w:spacing w:before="180" w:beforeAutospacing="0" w:after="180" w:afterAutospacing="0"/>
        <w:ind w:firstLine="708"/>
        <w:jc w:val="both"/>
        <w:rPr>
          <w:sz w:val="28"/>
          <w:szCs w:val="28"/>
          <w:lang w:val="uk-UA"/>
        </w:rPr>
      </w:pPr>
    </w:p>
    <w:p w:rsidR="00016DF3" w:rsidRPr="008D5B73" w:rsidRDefault="00385CAD" w:rsidP="00F371DE">
      <w:pPr>
        <w:pStyle w:val="a3"/>
        <w:shd w:val="clear" w:color="auto" w:fill="FFFFFF"/>
        <w:spacing w:before="180" w:beforeAutospacing="0" w:after="180" w:afterAutospacing="0"/>
        <w:ind w:firstLine="708"/>
        <w:jc w:val="both"/>
        <w:rPr>
          <w:b/>
          <w:sz w:val="28"/>
          <w:szCs w:val="28"/>
          <w:lang w:val="uk-UA"/>
        </w:rPr>
      </w:pPr>
      <w:r w:rsidRPr="008D5B73">
        <w:rPr>
          <w:sz w:val="28"/>
          <w:szCs w:val="28"/>
          <w:lang w:val="uk-UA"/>
        </w:rPr>
        <w:t>Керуючись</w:t>
      </w:r>
      <w:r w:rsidR="00752B4D" w:rsidRPr="008D5B73">
        <w:rPr>
          <w:sz w:val="28"/>
          <w:szCs w:val="28"/>
          <w:lang w:val="uk-UA"/>
        </w:rPr>
        <w:t xml:space="preserve"> </w:t>
      </w:r>
      <w:r w:rsidR="00F371DE" w:rsidRPr="008D5B73">
        <w:rPr>
          <w:sz w:val="28"/>
          <w:szCs w:val="28"/>
          <w:lang w:val="uk-UA"/>
        </w:rPr>
        <w:t>п. 6</w:t>
      </w:r>
      <w:r w:rsidR="00F371DE" w:rsidRPr="008D5B73">
        <w:rPr>
          <w:sz w:val="28"/>
          <w:szCs w:val="28"/>
          <w:vertAlign w:val="superscript"/>
          <w:lang w:val="uk-UA"/>
        </w:rPr>
        <w:t xml:space="preserve">1 </w:t>
      </w:r>
      <w:r w:rsidR="00F371DE" w:rsidRPr="008D5B73">
        <w:rPr>
          <w:sz w:val="28"/>
          <w:szCs w:val="28"/>
          <w:lang w:val="uk-UA"/>
        </w:rPr>
        <w:t xml:space="preserve">частини першої статті </w:t>
      </w:r>
      <w:r w:rsidR="00752B4D" w:rsidRPr="008D5B73">
        <w:rPr>
          <w:sz w:val="28"/>
          <w:szCs w:val="28"/>
          <w:lang w:val="uk-UA"/>
        </w:rPr>
        <w:t xml:space="preserve">26, </w:t>
      </w:r>
      <w:r w:rsidR="00F371DE" w:rsidRPr="008D5B73">
        <w:rPr>
          <w:sz w:val="28"/>
          <w:szCs w:val="28"/>
          <w:lang w:val="uk-UA"/>
        </w:rPr>
        <w:t>статтями 54</w:t>
      </w:r>
      <w:r w:rsidR="00F371DE" w:rsidRPr="008D5B73">
        <w:rPr>
          <w:sz w:val="28"/>
          <w:szCs w:val="28"/>
          <w:vertAlign w:val="superscript"/>
          <w:lang w:val="uk-UA"/>
        </w:rPr>
        <w:t>1</w:t>
      </w:r>
      <w:r w:rsidR="00F371DE" w:rsidRPr="008D5B73">
        <w:rPr>
          <w:sz w:val="28"/>
          <w:szCs w:val="28"/>
          <w:lang w:val="uk-UA"/>
        </w:rPr>
        <w:t xml:space="preserve">, </w:t>
      </w:r>
      <w:r w:rsidR="00752B4D" w:rsidRPr="008D5B73">
        <w:rPr>
          <w:sz w:val="28"/>
          <w:szCs w:val="28"/>
          <w:lang w:val="uk-UA"/>
        </w:rPr>
        <w:t xml:space="preserve">59 </w:t>
      </w:r>
      <w:r w:rsidR="0028742A" w:rsidRPr="008D5B73">
        <w:rPr>
          <w:sz w:val="28"/>
          <w:szCs w:val="28"/>
          <w:lang w:val="uk-UA"/>
        </w:rPr>
        <w:t xml:space="preserve">Закону України «Про місцеве самоврядування в Україні», </w:t>
      </w:r>
      <w:r w:rsidR="00F371DE" w:rsidRPr="008D5B73">
        <w:rPr>
          <w:sz w:val="28"/>
          <w:szCs w:val="28"/>
          <w:lang w:val="uk-UA"/>
        </w:rPr>
        <w:t xml:space="preserve">враховуючи рішення сесії селищної ради від 26.11.2020 р. № 12 «Про Положення про старосту», з метою забезпечення представництва інтересів жителів населених пунктів Новотроїцької </w:t>
      </w:r>
      <w:r w:rsidR="008D5B73" w:rsidRPr="008D5B73">
        <w:rPr>
          <w:sz w:val="28"/>
          <w:szCs w:val="28"/>
          <w:lang w:val="uk-UA"/>
        </w:rPr>
        <w:t>селищної територіальної громади</w:t>
      </w:r>
      <w:r w:rsidR="00F371DE" w:rsidRPr="008D5B73">
        <w:rPr>
          <w:sz w:val="28"/>
          <w:szCs w:val="28"/>
          <w:lang w:val="uk-UA"/>
        </w:rPr>
        <w:t>, що увійшли до її складу</w:t>
      </w:r>
      <w:r w:rsidR="008D5B73" w:rsidRPr="008D5B73">
        <w:rPr>
          <w:sz w:val="28"/>
          <w:szCs w:val="28"/>
          <w:lang w:val="uk-UA"/>
        </w:rPr>
        <w:t>,</w:t>
      </w:r>
      <w:r w:rsidR="00F371DE" w:rsidRPr="008D5B73">
        <w:rPr>
          <w:sz w:val="28"/>
          <w:szCs w:val="28"/>
          <w:lang w:val="uk-UA"/>
        </w:rPr>
        <w:t xml:space="preserve"> </w:t>
      </w:r>
      <w:r w:rsidR="0028742A" w:rsidRPr="008D5B73">
        <w:rPr>
          <w:sz w:val="28"/>
          <w:szCs w:val="28"/>
          <w:lang w:val="uk-UA"/>
        </w:rPr>
        <w:t xml:space="preserve">враховуючи висновок постійної </w:t>
      </w:r>
      <w:r w:rsidR="00752B4D" w:rsidRPr="008D5B73">
        <w:rPr>
          <w:sz w:val="28"/>
          <w:szCs w:val="28"/>
          <w:lang w:val="uk-UA"/>
        </w:rPr>
        <w:t xml:space="preserve">комісії селищної ради </w:t>
      </w:r>
      <w:r w:rsidR="00F371DE" w:rsidRPr="008D5B73">
        <w:rPr>
          <w:sz w:val="28"/>
          <w:szCs w:val="28"/>
          <w:lang w:val="uk-UA"/>
        </w:rPr>
        <w:t>мандатної, з питань регламенту, депутатської діяльності та етики, захисту прав і свобод людини, законності і правопорядку, місцевого самоврядування та адміністративно- територіального устрою від</w:t>
      </w:r>
      <w:r w:rsidR="00FE4FD3">
        <w:rPr>
          <w:sz w:val="28"/>
          <w:szCs w:val="28"/>
          <w:lang w:val="uk-UA"/>
        </w:rPr>
        <w:t xml:space="preserve"> 22</w:t>
      </w:r>
      <w:r w:rsidR="00F371DE" w:rsidRPr="008D5B73">
        <w:rPr>
          <w:sz w:val="28"/>
          <w:szCs w:val="28"/>
          <w:lang w:val="uk-UA"/>
        </w:rPr>
        <w:t xml:space="preserve">.10.2021 р., протокол № </w:t>
      </w:r>
      <w:r w:rsidR="00FE4FD3">
        <w:rPr>
          <w:sz w:val="28"/>
          <w:szCs w:val="28"/>
          <w:lang w:val="uk-UA"/>
        </w:rPr>
        <w:t>6</w:t>
      </w:r>
      <w:r w:rsidR="00F371DE" w:rsidRPr="008D5B73">
        <w:rPr>
          <w:sz w:val="28"/>
          <w:szCs w:val="28"/>
          <w:lang w:val="uk-UA"/>
        </w:rPr>
        <w:t>, селищна рада</w:t>
      </w:r>
    </w:p>
    <w:p w:rsidR="0028742A" w:rsidRPr="008D5B73" w:rsidRDefault="0028742A" w:rsidP="0028742A">
      <w:pPr>
        <w:spacing w:after="0" w:line="240" w:lineRule="auto"/>
        <w:ind w:left="2832" w:firstLine="708"/>
        <w:rPr>
          <w:rFonts w:ascii="Times New Roman" w:eastAsia="Times New Roman" w:hAnsi="Times New Roman" w:cs="Times New Roman"/>
          <w:b/>
          <w:sz w:val="28"/>
          <w:szCs w:val="24"/>
          <w:lang w:val="uk-UA" w:eastAsia="ru-RU"/>
        </w:rPr>
      </w:pPr>
      <w:r w:rsidRPr="008D5B73">
        <w:rPr>
          <w:rFonts w:ascii="Times New Roman" w:eastAsia="Times New Roman" w:hAnsi="Times New Roman" w:cs="Times New Roman"/>
          <w:b/>
          <w:sz w:val="28"/>
          <w:szCs w:val="24"/>
          <w:lang w:val="uk-UA" w:eastAsia="ru-RU"/>
        </w:rPr>
        <w:t>В И Р І Ш И Л А:</w:t>
      </w:r>
    </w:p>
    <w:p w:rsidR="0028742A" w:rsidRPr="008D5B73" w:rsidRDefault="0028742A" w:rsidP="0028742A">
      <w:pPr>
        <w:spacing w:after="0" w:line="240" w:lineRule="auto"/>
        <w:ind w:left="2832" w:firstLine="708"/>
        <w:rPr>
          <w:rFonts w:ascii="Times New Roman" w:eastAsia="Times New Roman" w:hAnsi="Times New Roman" w:cs="Times New Roman"/>
          <w:b/>
          <w:sz w:val="28"/>
          <w:szCs w:val="24"/>
          <w:lang w:val="uk-UA" w:eastAsia="ru-RU"/>
        </w:rPr>
      </w:pPr>
    </w:p>
    <w:p w:rsidR="0067214E" w:rsidRPr="008D5B73" w:rsidRDefault="0067214E" w:rsidP="0067214E">
      <w:pPr>
        <w:pStyle w:val="a3"/>
        <w:numPr>
          <w:ilvl w:val="0"/>
          <w:numId w:val="1"/>
        </w:numPr>
        <w:shd w:val="clear" w:color="auto" w:fill="FFFFFF"/>
        <w:tabs>
          <w:tab w:val="left" w:pos="993"/>
        </w:tabs>
        <w:spacing w:before="0" w:beforeAutospacing="0" w:after="0" w:afterAutospacing="0"/>
        <w:ind w:left="0" w:firstLine="709"/>
        <w:jc w:val="both"/>
        <w:rPr>
          <w:sz w:val="28"/>
          <w:szCs w:val="28"/>
          <w:lang w:val="uk-UA"/>
        </w:rPr>
      </w:pPr>
      <w:r w:rsidRPr="008D5B73">
        <w:rPr>
          <w:sz w:val="28"/>
          <w:szCs w:val="28"/>
          <w:lang w:val="uk-UA"/>
        </w:rPr>
        <w:t xml:space="preserve">Затвердити Положення про старосту Новотроїцької селищної ради в новій редакції </w:t>
      </w:r>
      <w:r w:rsidR="00730AF9" w:rsidRPr="008D5B73">
        <w:rPr>
          <w:sz w:val="28"/>
          <w:szCs w:val="28"/>
          <w:lang w:val="uk-UA"/>
        </w:rPr>
        <w:t>(</w:t>
      </w:r>
      <w:r w:rsidRPr="008D5B73">
        <w:rPr>
          <w:sz w:val="28"/>
          <w:szCs w:val="28"/>
          <w:lang w:val="uk-UA"/>
        </w:rPr>
        <w:t>додається</w:t>
      </w:r>
      <w:r w:rsidR="00730AF9" w:rsidRPr="008D5B73">
        <w:rPr>
          <w:sz w:val="28"/>
          <w:szCs w:val="28"/>
          <w:lang w:val="uk-UA"/>
        </w:rPr>
        <w:t>)</w:t>
      </w:r>
      <w:r w:rsidR="008144A6" w:rsidRPr="008D5B73">
        <w:rPr>
          <w:sz w:val="28"/>
          <w:szCs w:val="28"/>
          <w:lang w:val="uk-UA"/>
        </w:rPr>
        <w:t>.</w:t>
      </w:r>
    </w:p>
    <w:p w:rsidR="0067214E" w:rsidRPr="008D5B73" w:rsidRDefault="008144A6" w:rsidP="0067214E">
      <w:pPr>
        <w:pStyle w:val="a3"/>
        <w:numPr>
          <w:ilvl w:val="0"/>
          <w:numId w:val="1"/>
        </w:numPr>
        <w:shd w:val="clear" w:color="auto" w:fill="FFFFFF"/>
        <w:tabs>
          <w:tab w:val="left" w:pos="993"/>
        </w:tabs>
        <w:spacing w:before="0" w:beforeAutospacing="0" w:after="0" w:afterAutospacing="0"/>
        <w:ind w:left="0" w:firstLine="709"/>
        <w:jc w:val="both"/>
        <w:rPr>
          <w:sz w:val="28"/>
          <w:szCs w:val="28"/>
          <w:lang w:val="uk-UA"/>
        </w:rPr>
      </w:pPr>
      <w:r w:rsidRPr="008D5B73">
        <w:rPr>
          <w:sz w:val="28"/>
          <w:szCs w:val="28"/>
          <w:lang w:val="uk-UA"/>
        </w:rPr>
        <w:t>Встановити</w:t>
      </w:r>
      <w:r w:rsidR="0067214E" w:rsidRPr="008D5B73">
        <w:rPr>
          <w:sz w:val="28"/>
          <w:szCs w:val="28"/>
          <w:lang w:val="uk-UA"/>
        </w:rPr>
        <w:t xml:space="preserve">, що до осіб, затверджених на посаду старости рішенням І сесії Новотроїцької селищної ради VIII скликання від 26.11.2020 р. № 13, не застосовується п. 4.1 </w:t>
      </w:r>
      <w:r w:rsidR="008E2B63" w:rsidRPr="008D5B73">
        <w:rPr>
          <w:sz w:val="28"/>
          <w:szCs w:val="28"/>
          <w:lang w:val="uk-UA"/>
        </w:rPr>
        <w:t xml:space="preserve">Положення про </w:t>
      </w:r>
      <w:r w:rsidR="0067214E" w:rsidRPr="008D5B73">
        <w:rPr>
          <w:sz w:val="28"/>
          <w:szCs w:val="28"/>
          <w:lang w:val="uk-UA"/>
        </w:rPr>
        <w:t>старосту Новотроїцької селищної рали.</w:t>
      </w:r>
    </w:p>
    <w:p w:rsidR="00F371DE" w:rsidRPr="008D5B73" w:rsidRDefault="00F371DE" w:rsidP="0067214E">
      <w:pPr>
        <w:pStyle w:val="a3"/>
        <w:numPr>
          <w:ilvl w:val="0"/>
          <w:numId w:val="1"/>
        </w:numPr>
        <w:shd w:val="clear" w:color="auto" w:fill="FFFFFF"/>
        <w:tabs>
          <w:tab w:val="left" w:pos="993"/>
        </w:tabs>
        <w:spacing w:before="0" w:beforeAutospacing="0" w:after="0" w:afterAutospacing="0"/>
        <w:ind w:left="0" w:firstLine="709"/>
        <w:jc w:val="both"/>
        <w:rPr>
          <w:sz w:val="28"/>
          <w:szCs w:val="28"/>
          <w:lang w:val="uk-UA"/>
        </w:rPr>
      </w:pPr>
      <w:r w:rsidRPr="008D5B73">
        <w:rPr>
          <w:sz w:val="28"/>
          <w:szCs w:val="28"/>
          <w:lang w:val="uk-UA"/>
        </w:rPr>
        <w:t>Контроль за виконанням рішення покласти на постійну комісію селищної ради мандатну, з питань регламенту, депутатської діяльності та етики, захисту прав і свобод людини, законності і правопорядку, місцевого самоврядування та адміністративно–територіального устрою.</w:t>
      </w:r>
    </w:p>
    <w:p w:rsidR="005F56DD" w:rsidRPr="008D5B73" w:rsidRDefault="005F56DD" w:rsidP="00451CDA">
      <w:pPr>
        <w:pStyle w:val="a3"/>
        <w:shd w:val="clear" w:color="auto" w:fill="FFFFFF"/>
        <w:spacing w:before="0" w:beforeAutospacing="0" w:after="0" w:afterAutospacing="0"/>
        <w:ind w:firstLine="709"/>
        <w:jc w:val="both"/>
        <w:rPr>
          <w:sz w:val="28"/>
          <w:szCs w:val="28"/>
          <w:lang w:val="uk-UA"/>
        </w:rPr>
      </w:pPr>
    </w:p>
    <w:p w:rsidR="005F56DD" w:rsidRPr="008D5B73" w:rsidRDefault="005F56DD" w:rsidP="00451CDA">
      <w:pPr>
        <w:pStyle w:val="a3"/>
        <w:shd w:val="clear" w:color="auto" w:fill="FFFFFF"/>
        <w:spacing w:before="0" w:beforeAutospacing="0" w:after="0" w:afterAutospacing="0"/>
        <w:ind w:firstLine="709"/>
        <w:jc w:val="both"/>
        <w:rPr>
          <w:sz w:val="28"/>
          <w:szCs w:val="28"/>
          <w:lang w:val="uk-UA"/>
        </w:rPr>
      </w:pPr>
    </w:p>
    <w:p w:rsidR="00016DF3" w:rsidRPr="008D5B73" w:rsidRDefault="00016DF3" w:rsidP="00016DF3">
      <w:pPr>
        <w:pStyle w:val="a3"/>
        <w:shd w:val="clear" w:color="auto" w:fill="FFFFFF"/>
        <w:spacing w:before="0" w:beforeAutospacing="0" w:after="360" w:afterAutospacing="0"/>
        <w:jc w:val="both"/>
        <w:rPr>
          <w:sz w:val="28"/>
          <w:szCs w:val="28"/>
          <w:lang w:val="uk-UA"/>
        </w:rPr>
      </w:pPr>
      <w:r w:rsidRPr="008D5B73">
        <w:rPr>
          <w:sz w:val="28"/>
          <w:szCs w:val="28"/>
          <w:lang w:val="uk-UA"/>
        </w:rPr>
        <w:t xml:space="preserve">Селищний голова </w:t>
      </w:r>
      <w:r w:rsidR="005F56DD" w:rsidRPr="008D5B73">
        <w:rPr>
          <w:sz w:val="28"/>
          <w:szCs w:val="28"/>
          <w:lang w:val="uk-UA"/>
        </w:rPr>
        <w:tab/>
      </w:r>
      <w:r w:rsidR="005F56DD" w:rsidRPr="008D5B73">
        <w:rPr>
          <w:sz w:val="28"/>
          <w:szCs w:val="28"/>
          <w:lang w:val="uk-UA"/>
        </w:rPr>
        <w:tab/>
      </w:r>
      <w:r w:rsidR="005F56DD" w:rsidRPr="008D5B73">
        <w:rPr>
          <w:sz w:val="28"/>
          <w:szCs w:val="28"/>
          <w:lang w:val="uk-UA"/>
        </w:rPr>
        <w:tab/>
      </w:r>
      <w:r w:rsidR="005F56DD" w:rsidRPr="008D5B73">
        <w:rPr>
          <w:sz w:val="28"/>
          <w:szCs w:val="28"/>
          <w:lang w:val="uk-UA"/>
        </w:rPr>
        <w:tab/>
      </w:r>
      <w:r w:rsidR="005F56DD" w:rsidRPr="008D5B73">
        <w:rPr>
          <w:sz w:val="28"/>
          <w:szCs w:val="28"/>
          <w:lang w:val="uk-UA"/>
        </w:rPr>
        <w:tab/>
      </w:r>
      <w:r w:rsidR="00E00E9E" w:rsidRPr="008D5B73">
        <w:rPr>
          <w:sz w:val="28"/>
          <w:szCs w:val="28"/>
          <w:lang w:val="uk-UA"/>
        </w:rPr>
        <w:tab/>
      </w:r>
      <w:r w:rsidRPr="008D5B73">
        <w:rPr>
          <w:sz w:val="28"/>
          <w:szCs w:val="28"/>
          <w:lang w:val="uk-UA"/>
        </w:rPr>
        <w:t>Петро ЗБАРОВСЬКИЙ</w:t>
      </w:r>
    </w:p>
    <w:p w:rsidR="0067214E" w:rsidRPr="008D5B73" w:rsidRDefault="0067214E" w:rsidP="00016DF3">
      <w:pPr>
        <w:pStyle w:val="a3"/>
        <w:shd w:val="clear" w:color="auto" w:fill="FFFFFF"/>
        <w:spacing w:before="0" w:beforeAutospacing="0" w:after="360" w:afterAutospacing="0"/>
        <w:jc w:val="both"/>
        <w:rPr>
          <w:sz w:val="28"/>
          <w:szCs w:val="28"/>
          <w:lang w:val="uk-UA"/>
        </w:rPr>
      </w:pPr>
    </w:p>
    <w:p w:rsidR="008E2B63" w:rsidRPr="008D5B73" w:rsidRDefault="008E2B63" w:rsidP="0067214E">
      <w:pPr>
        <w:spacing w:line="240" w:lineRule="auto"/>
        <w:ind w:left="4679" w:firstLine="708"/>
        <w:contextualSpacing/>
        <w:rPr>
          <w:rFonts w:ascii="Times New Roman" w:hAnsi="Times New Roman" w:cs="Times New Roman"/>
          <w:sz w:val="28"/>
          <w:szCs w:val="28"/>
          <w:lang w:val="uk-UA"/>
        </w:rPr>
      </w:pPr>
    </w:p>
    <w:p w:rsidR="0067214E" w:rsidRPr="008D5B73" w:rsidRDefault="0067214E" w:rsidP="0067214E">
      <w:pPr>
        <w:spacing w:line="240" w:lineRule="auto"/>
        <w:ind w:left="4679" w:firstLine="708"/>
        <w:contextualSpacing/>
        <w:rPr>
          <w:rFonts w:ascii="Times New Roman" w:hAnsi="Times New Roman" w:cs="Times New Roman"/>
          <w:sz w:val="28"/>
          <w:szCs w:val="28"/>
          <w:lang w:val="uk-UA"/>
        </w:rPr>
      </w:pPr>
      <w:r w:rsidRPr="008D5B73">
        <w:rPr>
          <w:rFonts w:ascii="Times New Roman" w:hAnsi="Times New Roman" w:cs="Times New Roman"/>
          <w:sz w:val="28"/>
          <w:szCs w:val="28"/>
          <w:lang w:val="uk-UA"/>
        </w:rPr>
        <w:t xml:space="preserve">Додаток </w:t>
      </w:r>
    </w:p>
    <w:p w:rsidR="0067214E" w:rsidRPr="008D5B73" w:rsidRDefault="0067214E" w:rsidP="0067214E">
      <w:pPr>
        <w:spacing w:line="240" w:lineRule="auto"/>
        <w:ind w:left="4679" w:firstLine="708"/>
        <w:contextualSpacing/>
        <w:rPr>
          <w:rFonts w:ascii="Times New Roman" w:hAnsi="Times New Roman" w:cs="Times New Roman"/>
          <w:sz w:val="28"/>
          <w:szCs w:val="28"/>
          <w:lang w:val="uk-UA"/>
        </w:rPr>
      </w:pPr>
      <w:r w:rsidRPr="008D5B73">
        <w:rPr>
          <w:rFonts w:ascii="Times New Roman" w:hAnsi="Times New Roman" w:cs="Times New Roman"/>
          <w:sz w:val="28"/>
          <w:szCs w:val="28"/>
          <w:lang w:val="uk-UA"/>
        </w:rPr>
        <w:t>до рішення сесії селищної ради</w:t>
      </w:r>
    </w:p>
    <w:p w:rsidR="0067214E" w:rsidRPr="00C903C2" w:rsidRDefault="00C903C2" w:rsidP="00C903C2">
      <w:pPr>
        <w:suppressAutoHyphens/>
        <w:ind w:left="5387"/>
        <w:rPr>
          <w:rFonts w:ascii="Times New Roman" w:hAnsi="Times New Roman" w:cs="Times New Roman"/>
          <w:sz w:val="28"/>
          <w:szCs w:val="28"/>
          <w:lang w:val="uk-UA"/>
        </w:rPr>
      </w:pPr>
      <w:proofErr w:type="spellStart"/>
      <w:r w:rsidRPr="00C903C2">
        <w:rPr>
          <w:rFonts w:ascii="Times New Roman" w:hAnsi="Times New Roman" w:cs="Times New Roman"/>
          <w:sz w:val="28"/>
          <w:szCs w:val="28"/>
          <w:lang w:val="uk-UA"/>
        </w:rPr>
        <w:t>від</w:t>
      </w:r>
      <w:proofErr w:type="spellEnd"/>
      <w:r w:rsidRPr="00C903C2">
        <w:rPr>
          <w:rFonts w:ascii="Times New Roman" w:hAnsi="Times New Roman" w:cs="Times New Roman"/>
          <w:sz w:val="28"/>
          <w:szCs w:val="28"/>
          <w:lang w:val="uk-UA"/>
        </w:rPr>
        <w:t xml:space="preserve"> 22.10.2021 р. № </w:t>
      </w:r>
      <w:r w:rsidR="00E4063E">
        <w:rPr>
          <w:rFonts w:ascii="Times New Roman" w:hAnsi="Times New Roman" w:cs="Times New Roman"/>
          <w:sz w:val="28"/>
          <w:szCs w:val="28"/>
          <w:lang w:val="uk-UA"/>
        </w:rPr>
        <w:t>873</w:t>
      </w:r>
    </w:p>
    <w:p w:rsidR="0067214E" w:rsidRPr="008D5B73" w:rsidRDefault="0067214E" w:rsidP="0067214E">
      <w:pPr>
        <w:autoSpaceDE w:val="0"/>
        <w:autoSpaceDN w:val="0"/>
        <w:adjustRightInd w:val="0"/>
        <w:spacing w:before="100" w:after="100" w:line="240" w:lineRule="auto"/>
        <w:jc w:val="center"/>
        <w:rPr>
          <w:rFonts w:ascii="Times New Roman" w:hAnsi="Times New Roman" w:cs="Times New Roman"/>
          <w:bCs/>
          <w:sz w:val="28"/>
          <w:szCs w:val="28"/>
          <w:lang w:val="uk-UA"/>
        </w:rPr>
      </w:pPr>
    </w:p>
    <w:p w:rsidR="0067214E" w:rsidRPr="008D5B73" w:rsidRDefault="0067214E" w:rsidP="0067214E">
      <w:pPr>
        <w:autoSpaceDE w:val="0"/>
        <w:autoSpaceDN w:val="0"/>
        <w:adjustRightInd w:val="0"/>
        <w:spacing w:before="100" w:after="100" w:line="240" w:lineRule="auto"/>
        <w:jc w:val="center"/>
        <w:rPr>
          <w:rFonts w:ascii="Times New Roman" w:hAnsi="Times New Roman" w:cs="Times New Roman"/>
          <w:b/>
          <w:bCs/>
          <w:sz w:val="28"/>
          <w:szCs w:val="28"/>
          <w:lang w:val="uk-UA"/>
        </w:rPr>
      </w:pPr>
      <w:r w:rsidRPr="008D5B73">
        <w:rPr>
          <w:rFonts w:ascii="Times New Roman" w:hAnsi="Times New Roman" w:cs="Times New Roman"/>
          <w:b/>
          <w:bCs/>
          <w:sz w:val="28"/>
          <w:szCs w:val="28"/>
          <w:lang w:val="uk-UA"/>
        </w:rPr>
        <w:t>Положення</w:t>
      </w:r>
    </w:p>
    <w:p w:rsidR="0067214E" w:rsidRPr="008D5B73" w:rsidRDefault="0067214E" w:rsidP="0067214E">
      <w:pPr>
        <w:autoSpaceDE w:val="0"/>
        <w:autoSpaceDN w:val="0"/>
        <w:adjustRightInd w:val="0"/>
        <w:spacing w:before="100" w:after="100" w:line="240" w:lineRule="auto"/>
        <w:jc w:val="center"/>
        <w:rPr>
          <w:rFonts w:ascii="Times New Roman" w:hAnsi="Times New Roman" w:cs="Times New Roman"/>
          <w:b/>
          <w:bCs/>
          <w:sz w:val="28"/>
          <w:szCs w:val="28"/>
          <w:lang w:val="uk-UA"/>
        </w:rPr>
      </w:pPr>
      <w:r w:rsidRPr="008D5B73">
        <w:rPr>
          <w:rFonts w:ascii="Times New Roman" w:hAnsi="Times New Roman" w:cs="Times New Roman"/>
          <w:b/>
          <w:bCs/>
          <w:sz w:val="28"/>
          <w:szCs w:val="28"/>
          <w:lang w:val="uk-UA"/>
        </w:rPr>
        <w:t>про старосту Новотроїцької селищної ради</w:t>
      </w:r>
    </w:p>
    <w:p w:rsidR="0067214E" w:rsidRPr="008D5B73" w:rsidRDefault="0067214E" w:rsidP="0067214E">
      <w:pPr>
        <w:autoSpaceDE w:val="0"/>
        <w:autoSpaceDN w:val="0"/>
        <w:adjustRightInd w:val="0"/>
        <w:spacing w:before="100" w:after="100" w:line="240" w:lineRule="auto"/>
        <w:jc w:val="center"/>
        <w:rPr>
          <w:rFonts w:ascii="Times New Roman" w:hAnsi="Times New Roman" w:cs="Times New Roman"/>
          <w:bCs/>
          <w:sz w:val="28"/>
          <w:szCs w:val="28"/>
          <w:lang w:val="uk-UA"/>
        </w:rPr>
      </w:pPr>
      <w:r w:rsidRPr="008D5B73">
        <w:rPr>
          <w:rFonts w:ascii="Times New Roman" w:hAnsi="Times New Roman" w:cs="Times New Roman"/>
          <w:bCs/>
          <w:sz w:val="28"/>
          <w:szCs w:val="28"/>
          <w:lang w:val="uk-UA"/>
        </w:rPr>
        <w:t>(нова редакція)</w:t>
      </w:r>
    </w:p>
    <w:p w:rsidR="0067214E" w:rsidRPr="008D5B73" w:rsidRDefault="0067214E" w:rsidP="0067214E">
      <w:pPr>
        <w:autoSpaceDE w:val="0"/>
        <w:autoSpaceDN w:val="0"/>
        <w:adjustRightInd w:val="0"/>
        <w:spacing w:before="100" w:after="100" w:line="240" w:lineRule="auto"/>
        <w:contextualSpacing/>
        <w:jc w:val="center"/>
        <w:rPr>
          <w:rFonts w:ascii="Times New Roman" w:hAnsi="Times New Roman" w:cs="Times New Roman"/>
          <w:bCs/>
          <w:sz w:val="28"/>
          <w:szCs w:val="28"/>
          <w:lang w:val="uk-UA"/>
        </w:rPr>
      </w:pPr>
    </w:p>
    <w:p w:rsidR="0067214E" w:rsidRPr="008D5B73" w:rsidRDefault="0067214E" w:rsidP="0067214E">
      <w:pPr>
        <w:pStyle w:val="a3"/>
        <w:shd w:val="clear" w:color="auto" w:fill="FFFFFF"/>
        <w:spacing w:before="0" w:beforeAutospacing="0" w:after="0" w:afterAutospacing="0"/>
        <w:ind w:firstLine="567"/>
        <w:contextualSpacing/>
        <w:jc w:val="center"/>
        <w:rPr>
          <w:sz w:val="28"/>
          <w:szCs w:val="28"/>
          <w:lang w:val="uk-UA"/>
        </w:rPr>
      </w:pPr>
      <w:r w:rsidRPr="008D5B73">
        <w:rPr>
          <w:b/>
          <w:bCs/>
          <w:sz w:val="28"/>
          <w:szCs w:val="28"/>
          <w:bdr w:val="none" w:sz="0" w:space="0" w:color="auto" w:frame="1"/>
          <w:shd w:val="clear" w:color="auto" w:fill="FFFFFF"/>
          <w:lang w:val="uk-UA"/>
        </w:rPr>
        <w:t>І. Загальні положення</w:t>
      </w:r>
    </w:p>
    <w:p w:rsidR="0067214E" w:rsidRPr="008D5B73" w:rsidRDefault="0067214E" w:rsidP="0067214E">
      <w:pPr>
        <w:pStyle w:val="ab"/>
        <w:ind w:firstLine="567"/>
        <w:contextualSpacing/>
        <w:jc w:val="both"/>
        <w:rPr>
          <w:sz w:val="28"/>
          <w:szCs w:val="28"/>
          <w:lang w:val="uk-UA"/>
        </w:rPr>
      </w:pPr>
      <w:r w:rsidRPr="008D5B73">
        <w:rPr>
          <w:sz w:val="28"/>
          <w:szCs w:val="28"/>
          <w:bdr w:val="none" w:sz="0" w:space="0" w:color="auto" w:frame="1"/>
          <w:shd w:val="clear" w:color="auto" w:fill="FFFFFF"/>
          <w:lang w:val="uk-UA"/>
        </w:rPr>
        <w:t>1.1. Це Положення розроблено відповідно до Конституції України, законів України «Про місцеве самоврядування в Україні», «Про службу в органах місцевого самоврядування» та інших чинних нормативно-правових актів. </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 xml:space="preserve">1.2. Це Положення визначає </w:t>
      </w:r>
      <w:r w:rsidR="000E7BD3" w:rsidRPr="008D5B73">
        <w:rPr>
          <w:sz w:val="28"/>
          <w:szCs w:val="28"/>
          <w:bdr w:val="none" w:sz="0" w:space="0" w:color="auto" w:frame="1"/>
          <w:shd w:val="clear" w:color="auto" w:fill="FFFFFF"/>
          <w:lang w:val="uk-UA"/>
        </w:rPr>
        <w:t xml:space="preserve">статус, </w:t>
      </w:r>
      <w:r w:rsidRPr="008D5B73">
        <w:rPr>
          <w:sz w:val="28"/>
          <w:szCs w:val="28"/>
          <w:bdr w:val="none" w:sz="0" w:space="0" w:color="auto" w:frame="1"/>
          <w:shd w:val="clear" w:color="auto" w:fill="FFFFFF"/>
          <w:lang w:val="uk-UA"/>
        </w:rPr>
        <w:t>права і обов'язки старости, порядок призначення, звітування, відповідальність, припинення його повноважень та інші питання, пов'язані з діяльністю старости.</w:t>
      </w:r>
    </w:p>
    <w:p w:rsidR="0067214E" w:rsidRPr="008D5B73" w:rsidRDefault="0067214E" w:rsidP="000E7BD3">
      <w:pPr>
        <w:pStyle w:val="ab"/>
        <w:tabs>
          <w:tab w:val="left" w:pos="1276"/>
        </w:tabs>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1.3.</w:t>
      </w:r>
      <w:r w:rsidR="000E7BD3" w:rsidRPr="008D5B73">
        <w:rPr>
          <w:sz w:val="28"/>
          <w:szCs w:val="28"/>
          <w:bdr w:val="none" w:sz="0" w:space="0" w:color="auto" w:frame="1"/>
          <w:shd w:val="clear" w:color="auto" w:fill="FFFFFF"/>
          <w:lang w:val="uk-UA"/>
        </w:rPr>
        <w:t xml:space="preserve"> </w:t>
      </w:r>
      <w:r w:rsidRPr="008D5B73">
        <w:rPr>
          <w:sz w:val="28"/>
          <w:szCs w:val="28"/>
          <w:bdr w:val="none" w:sz="0" w:space="0" w:color="auto" w:frame="1"/>
          <w:shd w:val="clear" w:color="auto" w:fill="FFFFFF"/>
          <w:lang w:val="uk-UA"/>
        </w:rPr>
        <w:t xml:space="preserve">Положення про старосту </w:t>
      </w:r>
      <w:r w:rsidR="000E7BD3" w:rsidRPr="008D5B73">
        <w:rPr>
          <w:sz w:val="28"/>
          <w:szCs w:val="28"/>
          <w:bdr w:val="none" w:sz="0" w:space="0" w:color="auto" w:frame="1"/>
          <w:shd w:val="clear" w:color="auto" w:fill="FFFFFF"/>
          <w:lang w:val="uk-UA"/>
        </w:rPr>
        <w:t xml:space="preserve">Новотроїцької селищної </w:t>
      </w:r>
      <w:r w:rsidRPr="008D5B73">
        <w:rPr>
          <w:sz w:val="28"/>
          <w:szCs w:val="28"/>
          <w:bdr w:val="none" w:sz="0" w:space="0" w:color="auto" w:frame="1"/>
          <w:shd w:val="clear" w:color="auto" w:fill="FFFFFF"/>
          <w:lang w:val="uk-UA"/>
        </w:rPr>
        <w:t>ради затверджується радою та не потребує перезатвердження радою нового скликання.</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1.4.</w:t>
      </w:r>
      <w:r w:rsidR="000E7BD3" w:rsidRPr="008D5B73">
        <w:rPr>
          <w:sz w:val="28"/>
          <w:szCs w:val="28"/>
          <w:bdr w:val="none" w:sz="0" w:space="0" w:color="auto" w:frame="1"/>
          <w:shd w:val="clear" w:color="auto" w:fill="FFFFFF"/>
          <w:lang w:val="uk-UA"/>
        </w:rPr>
        <w:t xml:space="preserve"> </w:t>
      </w:r>
      <w:r w:rsidRPr="008D5B73">
        <w:rPr>
          <w:sz w:val="28"/>
          <w:szCs w:val="28"/>
          <w:bdr w:val="none" w:sz="0" w:space="0" w:color="auto" w:frame="1"/>
          <w:shd w:val="clear" w:color="auto" w:fill="FFFFFF"/>
          <w:lang w:val="uk-UA"/>
        </w:rPr>
        <w:t xml:space="preserve">Перелік старостинських округів </w:t>
      </w:r>
      <w:r w:rsidR="000E7BD3" w:rsidRPr="008D5B73">
        <w:rPr>
          <w:sz w:val="28"/>
          <w:szCs w:val="28"/>
          <w:bdr w:val="none" w:sz="0" w:space="0" w:color="auto" w:frame="1"/>
          <w:shd w:val="clear" w:color="auto" w:fill="FFFFFF"/>
          <w:lang w:val="uk-UA"/>
        </w:rPr>
        <w:t>Новотроїцької селищної територіальної громади</w:t>
      </w:r>
      <w:r w:rsidRPr="008D5B73">
        <w:rPr>
          <w:sz w:val="28"/>
          <w:szCs w:val="28"/>
          <w:bdr w:val="none" w:sz="0" w:space="0" w:color="auto" w:frame="1"/>
          <w:shd w:val="clear" w:color="auto" w:fill="FFFFFF"/>
          <w:lang w:val="uk-UA"/>
        </w:rPr>
        <w:t xml:space="preserve">, в яких запроваджується посада старости, затверджується </w:t>
      </w:r>
      <w:r w:rsidR="000E7BD3" w:rsidRPr="008D5B73">
        <w:rPr>
          <w:sz w:val="28"/>
          <w:szCs w:val="28"/>
          <w:bdr w:val="none" w:sz="0" w:space="0" w:color="auto" w:frame="1"/>
          <w:shd w:val="clear" w:color="auto" w:fill="FFFFFF"/>
          <w:lang w:val="uk-UA"/>
        </w:rPr>
        <w:t>Новотроїцькою</w:t>
      </w:r>
      <w:r w:rsidRPr="008D5B73">
        <w:rPr>
          <w:sz w:val="28"/>
          <w:szCs w:val="28"/>
          <w:bdr w:val="none" w:sz="0" w:space="0" w:color="auto" w:frame="1"/>
          <w:shd w:val="clear" w:color="auto" w:fill="FFFFFF"/>
          <w:lang w:val="uk-UA"/>
        </w:rPr>
        <w:t xml:space="preserve">  селищною радою. У населеному пункті, який є адміністративним центром громади, посада старости не запроваджується.</w:t>
      </w:r>
    </w:p>
    <w:p w:rsidR="000E7BD3" w:rsidRPr="008D5B73" w:rsidRDefault="000E7BD3" w:rsidP="0067214E">
      <w:pPr>
        <w:pStyle w:val="ab"/>
        <w:ind w:firstLine="567"/>
        <w:contextualSpacing/>
        <w:jc w:val="both"/>
        <w:rPr>
          <w:sz w:val="28"/>
          <w:szCs w:val="28"/>
          <w:bdr w:val="none" w:sz="0" w:space="0" w:color="auto" w:frame="1"/>
          <w:shd w:val="clear" w:color="auto" w:fill="FFFFFF"/>
          <w:lang w:val="uk-UA"/>
        </w:rPr>
      </w:pPr>
    </w:p>
    <w:p w:rsidR="0067214E" w:rsidRPr="008D5B73" w:rsidRDefault="0067214E" w:rsidP="0067214E">
      <w:pPr>
        <w:pStyle w:val="ab"/>
        <w:ind w:firstLine="567"/>
        <w:contextualSpacing/>
        <w:jc w:val="center"/>
        <w:rPr>
          <w:sz w:val="28"/>
          <w:szCs w:val="28"/>
          <w:lang w:val="uk-UA"/>
        </w:rPr>
      </w:pPr>
      <w:r w:rsidRPr="008D5B73">
        <w:rPr>
          <w:b/>
          <w:bCs/>
          <w:sz w:val="28"/>
          <w:szCs w:val="28"/>
          <w:bdr w:val="none" w:sz="0" w:space="0" w:color="auto" w:frame="1"/>
          <w:shd w:val="clear" w:color="auto" w:fill="FFFFFF"/>
          <w:lang w:val="uk-UA"/>
        </w:rPr>
        <w:t>II. Правовий статус старости</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2.1. Староста є посадовою особою місцевого самоврядування, яка представляє інтереси села (сіл), селищ</w:t>
      </w:r>
      <w:r w:rsidR="000E7BD3" w:rsidRPr="008D5B73">
        <w:rPr>
          <w:sz w:val="28"/>
          <w:szCs w:val="28"/>
          <w:bdr w:val="none" w:sz="0" w:space="0" w:color="auto" w:frame="1"/>
          <w:shd w:val="clear" w:color="auto" w:fill="FFFFFF"/>
          <w:lang w:val="uk-UA"/>
        </w:rPr>
        <w:t>а</w:t>
      </w:r>
      <w:r w:rsidRPr="008D5B73">
        <w:rPr>
          <w:sz w:val="28"/>
          <w:szCs w:val="28"/>
          <w:bdr w:val="none" w:sz="0" w:space="0" w:color="auto" w:frame="1"/>
          <w:shd w:val="clear" w:color="auto" w:fill="FFFFFF"/>
          <w:lang w:val="uk-UA"/>
        </w:rPr>
        <w:t xml:space="preserve">, що входять до відповідного старостинського округу. </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2.2</w:t>
      </w:r>
      <w:r w:rsidRPr="008D5B73">
        <w:rPr>
          <w:sz w:val="28"/>
          <w:szCs w:val="28"/>
          <w:shd w:val="clear" w:color="auto" w:fill="FFFFFF"/>
          <w:lang w:val="uk-UA"/>
        </w:rPr>
        <w:t>.</w:t>
      </w:r>
      <w:r w:rsidRPr="008D5B73">
        <w:rPr>
          <w:sz w:val="28"/>
          <w:szCs w:val="28"/>
          <w:bdr w:val="none" w:sz="0" w:space="0" w:color="auto" w:frame="1"/>
          <w:shd w:val="clear" w:color="auto" w:fill="FFFFFF"/>
          <w:lang w:val="uk-UA"/>
        </w:rPr>
        <w:t xml:space="preserve"> Староста працює на постійній основі</w:t>
      </w:r>
      <w:r w:rsidR="003A6CD4" w:rsidRPr="008D5B73">
        <w:rPr>
          <w:sz w:val="28"/>
          <w:szCs w:val="28"/>
          <w:bdr w:val="none" w:sz="0" w:space="0" w:color="auto" w:frame="1"/>
          <w:shd w:val="clear" w:color="auto" w:fill="FFFFFF"/>
          <w:lang w:val="uk-UA"/>
        </w:rPr>
        <w:t>. Староста зараховується як працівник юридичної особи селищної ради або виконавчого комітету селищної ради.</w:t>
      </w:r>
    </w:p>
    <w:p w:rsidR="0067214E" w:rsidRPr="008D5B73" w:rsidRDefault="0067214E" w:rsidP="0067214E">
      <w:pPr>
        <w:pStyle w:val="ab"/>
        <w:ind w:firstLine="567"/>
        <w:contextualSpacing/>
        <w:jc w:val="both"/>
        <w:rPr>
          <w:sz w:val="28"/>
          <w:szCs w:val="28"/>
          <w:lang w:val="uk-UA"/>
        </w:rPr>
      </w:pPr>
      <w:r w:rsidRPr="008D5B73">
        <w:rPr>
          <w:sz w:val="28"/>
          <w:szCs w:val="28"/>
          <w:bdr w:val="none" w:sz="0" w:space="0" w:color="auto" w:frame="1"/>
          <w:shd w:val="clear" w:color="auto" w:fill="FFFFFF"/>
          <w:lang w:val="uk-UA"/>
        </w:rPr>
        <w:t>2.3. Староста не може мати інший представницький мандат, суміщати свою службову діяльність із іншою посадою, у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зі спорту) або підприємницькою діяльністю.</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2.4. Порядок організації роботи старости визначається Законом України «Про місцеве самоврядування в Україні», Законом України «Про службу в органах місцевого самоврядування», іншими чинними нормативно-правовими актами України, а також цим Положенням.</w:t>
      </w:r>
    </w:p>
    <w:p w:rsidR="000E7BD3" w:rsidRPr="008D5B73" w:rsidRDefault="000E7BD3" w:rsidP="0067214E">
      <w:pPr>
        <w:pStyle w:val="ab"/>
        <w:ind w:firstLine="567"/>
        <w:contextualSpacing/>
        <w:jc w:val="both"/>
        <w:rPr>
          <w:sz w:val="28"/>
          <w:szCs w:val="28"/>
          <w:bdr w:val="none" w:sz="0" w:space="0" w:color="auto" w:frame="1"/>
          <w:shd w:val="clear" w:color="auto" w:fill="FFFFFF"/>
          <w:lang w:val="uk-UA"/>
        </w:rPr>
      </w:pPr>
    </w:p>
    <w:p w:rsidR="0067214E" w:rsidRPr="008D5B73" w:rsidRDefault="00141EBD" w:rsidP="0067214E">
      <w:pPr>
        <w:pStyle w:val="ab"/>
        <w:ind w:firstLine="567"/>
        <w:contextualSpacing/>
        <w:jc w:val="center"/>
        <w:rPr>
          <w:sz w:val="28"/>
          <w:szCs w:val="28"/>
          <w:lang w:val="uk-UA"/>
        </w:rPr>
      </w:pPr>
      <w:r w:rsidRPr="008D5B73">
        <w:rPr>
          <w:b/>
          <w:bCs/>
          <w:sz w:val="28"/>
          <w:szCs w:val="28"/>
          <w:bdr w:val="none" w:sz="0" w:space="0" w:color="auto" w:frame="1"/>
          <w:shd w:val="clear" w:color="auto" w:fill="FFFFFF"/>
          <w:lang w:val="uk-UA"/>
        </w:rPr>
        <w:lastRenderedPageBreak/>
        <w:t>III. Завдання та п</w:t>
      </w:r>
      <w:r w:rsidR="0067214E" w:rsidRPr="008D5B73">
        <w:rPr>
          <w:b/>
          <w:bCs/>
          <w:sz w:val="28"/>
          <w:szCs w:val="28"/>
          <w:bdr w:val="none" w:sz="0" w:space="0" w:color="auto" w:frame="1"/>
          <w:shd w:val="clear" w:color="auto" w:fill="FFFFFF"/>
          <w:lang w:val="uk-UA"/>
        </w:rPr>
        <w:t>овноваження старости</w:t>
      </w:r>
    </w:p>
    <w:p w:rsidR="0067214E" w:rsidRPr="008D5B73" w:rsidRDefault="0067214E" w:rsidP="0067214E">
      <w:pPr>
        <w:pStyle w:val="ab"/>
        <w:ind w:firstLine="567"/>
        <w:contextualSpacing/>
        <w:jc w:val="both"/>
        <w:rPr>
          <w:sz w:val="28"/>
          <w:szCs w:val="28"/>
          <w:lang w:val="uk-UA"/>
        </w:rPr>
      </w:pPr>
      <w:r w:rsidRPr="008D5B73">
        <w:rPr>
          <w:sz w:val="28"/>
          <w:szCs w:val="28"/>
          <w:lang w:val="uk-UA"/>
        </w:rPr>
        <w:t> </w:t>
      </w:r>
      <w:r w:rsidRPr="008D5B73">
        <w:rPr>
          <w:sz w:val="28"/>
          <w:szCs w:val="28"/>
          <w:bdr w:val="none" w:sz="0" w:space="0" w:color="auto" w:frame="1"/>
          <w:shd w:val="clear" w:color="auto" w:fill="FFFFFF"/>
          <w:lang w:val="uk-UA"/>
        </w:rPr>
        <w:t>3.1. Відповідно до статті 54</w:t>
      </w:r>
      <w:r w:rsidRPr="008D5B73">
        <w:rPr>
          <w:sz w:val="28"/>
          <w:szCs w:val="28"/>
          <w:bdr w:val="none" w:sz="0" w:space="0" w:color="auto" w:frame="1"/>
          <w:shd w:val="clear" w:color="auto" w:fill="FFFFFF"/>
          <w:vertAlign w:val="superscript"/>
          <w:lang w:val="uk-UA"/>
        </w:rPr>
        <w:t>1</w:t>
      </w:r>
      <w:r w:rsidRPr="008D5B73">
        <w:rPr>
          <w:sz w:val="28"/>
          <w:szCs w:val="28"/>
          <w:bdr w:val="none" w:sz="0" w:space="0" w:color="auto" w:frame="1"/>
          <w:shd w:val="clear" w:color="auto" w:fill="FFFFFF"/>
          <w:lang w:val="uk-UA"/>
        </w:rPr>
        <w:t>  Закону України «Про місцеве самоврядування в Україні» староста:</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bookmarkStart w:id="1" w:name="n1460"/>
      <w:bookmarkEnd w:id="1"/>
      <w:r w:rsidRPr="008D5B73">
        <w:rPr>
          <w:sz w:val="28"/>
          <w:szCs w:val="28"/>
          <w:bdr w:val="none" w:sz="0" w:space="0" w:color="auto" w:frame="1"/>
          <w:shd w:val="clear" w:color="auto" w:fill="FFFFFF"/>
          <w:lang w:val="uk-UA"/>
        </w:rPr>
        <w:t xml:space="preserve">1) уповноважений селищною  радою, яка його затвердила, діяти в інтересах жителів відповідного старостинського округу у виконавчих органах  </w:t>
      </w:r>
      <w:r w:rsidR="00854BCD" w:rsidRPr="008D5B73">
        <w:rPr>
          <w:sz w:val="28"/>
          <w:szCs w:val="28"/>
          <w:bdr w:val="none" w:sz="0" w:space="0" w:color="auto" w:frame="1"/>
          <w:shd w:val="clear" w:color="auto" w:fill="FFFFFF"/>
          <w:lang w:val="uk-UA"/>
        </w:rPr>
        <w:t>селищної ради</w:t>
      </w:r>
      <w:r w:rsidRPr="008D5B73">
        <w:rPr>
          <w:sz w:val="28"/>
          <w:szCs w:val="28"/>
          <w:bdr w:val="none" w:sz="0" w:space="0" w:color="auto" w:frame="1"/>
          <w:shd w:val="clear" w:color="auto" w:fill="FFFFFF"/>
          <w:lang w:val="uk-UA"/>
        </w:rPr>
        <w:t>;</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2) бере участь у пленарних засіданнях селищної ради та засіданнях її постійних комісій з правом дорадчого голосу</w:t>
      </w:r>
      <w:r w:rsidR="003A6CD4" w:rsidRPr="008D5B73">
        <w:rPr>
          <w:sz w:val="28"/>
          <w:szCs w:val="28"/>
          <w:bdr w:val="none" w:sz="0" w:space="0" w:color="auto" w:frame="1"/>
          <w:shd w:val="clear" w:color="auto" w:fill="FFFFFF"/>
          <w:lang w:val="uk-UA"/>
        </w:rPr>
        <w:t xml:space="preserve"> з питань, що стосуються відповідного старостинського округу</w:t>
      </w:r>
      <w:r w:rsidRPr="008D5B73">
        <w:rPr>
          <w:sz w:val="28"/>
          <w:szCs w:val="28"/>
          <w:bdr w:val="none" w:sz="0" w:space="0" w:color="auto" w:frame="1"/>
          <w:shd w:val="clear" w:color="auto" w:fill="FFFFFF"/>
          <w:lang w:val="uk-UA"/>
        </w:rPr>
        <w:t>. Бере участь у засіданнях виконавчого комітету  селищної ради у разі входження до його складу;</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3) має право на гарантований виступ на пленарних засіданнях селищної ради, засіданнях її постійних комісій та виконавчого комітету з питань, що стосуються інтересів жителів відповідного старостинського округу;</w:t>
      </w:r>
    </w:p>
    <w:p w:rsidR="00F92521"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4) сприяє жителям відповідного старостинського округу у підготовці документів, що подаються до органів місцевого самоврядування та місцевих органів виконавчої влади, а також у поданні відповідних документів до заз</w:t>
      </w:r>
      <w:r w:rsidR="00854BCD" w:rsidRPr="008D5B73">
        <w:rPr>
          <w:sz w:val="28"/>
          <w:szCs w:val="28"/>
          <w:bdr w:val="none" w:sz="0" w:space="0" w:color="auto" w:frame="1"/>
          <w:shd w:val="clear" w:color="auto" w:fill="FFFFFF"/>
          <w:lang w:val="uk-UA"/>
        </w:rPr>
        <w:t>начених органів.</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5) бере участь в організації виконання рішень селищної ради, її виконавчого комітету, розпоряджень селищного голови на території відповідного старостинського округу та у здійсненні контролю за їх виконанням;</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6) бере участь у підготовці пропозицій до проекту місцевого бюджету в частині фінансування програм, що реалізуються на території відповідного старостинського округу;</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7) вносить пропозиції до виконавчого комітету селищної ради з питань діяльності на території відповідного старостинського округу виконавчих органів селищної ради, підприємств, установ, організацій комунальної власності та їх посадових осіб;</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8) бере участь у підготовці проектів рішень селищної ради, що стосуються майна територіальної громади, розташованого на території відповідного старостинського округу;</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9) бере участь у здійсненні контролю за використанням об’єктів комунальної власності, розташованих на території відповідного старостинського округу;</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10) бере участь у здійсненні контролю за станом благоустрою відповідного старостинського округу та інформує селищного голову, виконавчі органи селищної ради про результати такого контролю;</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11) отримує від виконавчих органів селищної ради, підприємств, установ, організацій комунальної власності та їх посадових осіб інформацію, документи і матеріали, необхідні для здійснення наданих йому повноважень;</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 xml:space="preserve">12) </w:t>
      </w:r>
      <w:r w:rsidR="00F92521" w:rsidRPr="008D5B73">
        <w:rPr>
          <w:sz w:val="28"/>
          <w:szCs w:val="28"/>
          <w:shd w:val="clear" w:color="auto" w:fill="FFFFFF"/>
          <w:lang w:val="uk-UA"/>
        </w:rPr>
        <w:t>сприяє утворенню та діяльності органів самоорганізації населення,</w:t>
      </w:r>
      <w:r w:rsidRPr="008D5B73">
        <w:rPr>
          <w:sz w:val="28"/>
          <w:szCs w:val="28"/>
          <w:bdr w:val="none" w:sz="0" w:space="0" w:color="auto" w:frame="1"/>
          <w:shd w:val="clear" w:color="auto" w:fill="FFFFFF"/>
          <w:lang w:val="uk-UA"/>
        </w:rPr>
        <w:t xml:space="preserve">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 старостинському окрузі;</w:t>
      </w:r>
    </w:p>
    <w:p w:rsidR="0067214E" w:rsidRPr="008D5B73" w:rsidRDefault="0067214E" w:rsidP="0067214E">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lastRenderedPageBreak/>
        <w:t>13) здійснює інші повноваження, визначені   Законом України «Про місцеве самоврядування в Україні», Законом України «Про службу в органах місцевого самоврядування», іншими чинними нормативно-правовими актами України, а також цим Положенням.</w:t>
      </w:r>
    </w:p>
    <w:p w:rsidR="00141EBD" w:rsidRPr="008D5B73" w:rsidRDefault="0067214E" w:rsidP="00141EBD">
      <w:pPr>
        <w:pStyle w:val="ab"/>
        <w:ind w:firstLine="567"/>
        <w:contextualSpacing/>
        <w:rPr>
          <w:sz w:val="28"/>
          <w:szCs w:val="28"/>
          <w:lang w:val="uk-UA"/>
        </w:rPr>
      </w:pPr>
      <w:r w:rsidRPr="008D5B73">
        <w:rPr>
          <w:sz w:val="28"/>
          <w:szCs w:val="28"/>
          <w:lang w:val="uk-UA"/>
        </w:rPr>
        <w:t> </w:t>
      </w:r>
      <w:r w:rsidRPr="008D5B73">
        <w:rPr>
          <w:sz w:val="28"/>
          <w:szCs w:val="28"/>
          <w:bdr w:val="none" w:sz="0" w:space="0" w:color="auto" w:frame="1"/>
          <w:shd w:val="clear" w:color="auto" w:fill="FFFFFF"/>
          <w:lang w:val="uk-UA"/>
        </w:rPr>
        <w:t>3.2. </w:t>
      </w:r>
      <w:r w:rsidR="00141EBD" w:rsidRPr="008D5B73">
        <w:rPr>
          <w:sz w:val="28"/>
          <w:szCs w:val="28"/>
          <w:lang w:val="uk-UA"/>
        </w:rPr>
        <w:t xml:space="preserve"> Староста також:</w:t>
      </w:r>
    </w:p>
    <w:p w:rsidR="00141EBD" w:rsidRPr="008D5B73" w:rsidRDefault="00141EBD" w:rsidP="00141EBD">
      <w:pPr>
        <w:pStyle w:val="ab"/>
        <w:ind w:firstLine="567"/>
        <w:contextualSpacing/>
        <w:jc w:val="both"/>
        <w:rPr>
          <w:sz w:val="28"/>
          <w:szCs w:val="28"/>
          <w:lang w:val="uk-UA"/>
        </w:rPr>
      </w:pPr>
      <w:r w:rsidRPr="008D5B73">
        <w:rPr>
          <w:sz w:val="28"/>
          <w:szCs w:val="28"/>
          <w:lang w:val="uk-UA"/>
        </w:rPr>
        <w:t>1) забезпечує виконання рішень органів місцевого самоврядування на території відповідного старостинського округу Новотроїцької територіальної громади;</w:t>
      </w:r>
    </w:p>
    <w:p w:rsidR="00141EBD" w:rsidRPr="008D5B73" w:rsidRDefault="00141EBD" w:rsidP="00141EBD">
      <w:pPr>
        <w:spacing w:line="240" w:lineRule="auto"/>
        <w:ind w:firstLine="567"/>
        <w:contextualSpacing/>
        <w:jc w:val="both"/>
        <w:rPr>
          <w:rFonts w:ascii="Times New Roman" w:hAnsi="Times New Roman" w:cs="Times New Roman"/>
          <w:sz w:val="28"/>
          <w:szCs w:val="28"/>
          <w:lang w:val="uk-UA"/>
        </w:rPr>
      </w:pPr>
      <w:bookmarkStart w:id="2" w:name="n1168"/>
      <w:bookmarkEnd w:id="2"/>
      <w:r w:rsidRPr="008D5B73">
        <w:rPr>
          <w:rFonts w:ascii="Times New Roman" w:hAnsi="Times New Roman" w:cs="Times New Roman"/>
          <w:sz w:val="28"/>
          <w:szCs w:val="28"/>
          <w:lang w:val="uk-UA"/>
        </w:rPr>
        <w:t>2) вчиняє нотаріальні дії, передбачені частиною першою ст.37 Закону України «Про нотаріат» на підставі абз.</w:t>
      </w:r>
      <w:r w:rsidR="007E2430" w:rsidRPr="008D5B73">
        <w:rPr>
          <w:rFonts w:ascii="Times New Roman" w:hAnsi="Times New Roman" w:cs="Times New Roman"/>
          <w:sz w:val="28"/>
          <w:szCs w:val="28"/>
          <w:lang w:val="uk-UA"/>
        </w:rPr>
        <w:t xml:space="preserve"> </w:t>
      </w:r>
      <w:r w:rsidRPr="008D5B73">
        <w:rPr>
          <w:rFonts w:ascii="Times New Roman" w:hAnsi="Times New Roman" w:cs="Times New Roman"/>
          <w:sz w:val="28"/>
          <w:szCs w:val="28"/>
          <w:lang w:val="uk-UA"/>
        </w:rPr>
        <w:t>5 ст.1 Закону України «Про нотаріат» та цього Положення, на території відповідного старостинського округу;</w:t>
      </w:r>
    </w:p>
    <w:p w:rsidR="00141EBD" w:rsidRPr="008D5B73" w:rsidRDefault="00141EBD" w:rsidP="008E2B63">
      <w:pPr>
        <w:spacing w:line="240" w:lineRule="auto"/>
        <w:ind w:firstLine="567"/>
        <w:contextualSpacing/>
        <w:jc w:val="both"/>
        <w:rPr>
          <w:rFonts w:ascii="Times New Roman" w:hAnsi="Times New Roman" w:cs="Times New Roman"/>
          <w:sz w:val="28"/>
          <w:szCs w:val="28"/>
          <w:lang w:val="uk-UA"/>
        </w:rPr>
      </w:pPr>
      <w:r w:rsidRPr="008D5B73">
        <w:rPr>
          <w:rFonts w:ascii="Times New Roman" w:hAnsi="Times New Roman" w:cs="Times New Roman"/>
          <w:sz w:val="28"/>
          <w:szCs w:val="28"/>
          <w:lang w:val="uk-UA"/>
        </w:rPr>
        <w:t>3) проводить державну реєстрацію актів цивільного стану, визначених</w:t>
      </w:r>
      <w:r w:rsidR="007E2430" w:rsidRPr="008D5B73">
        <w:rPr>
          <w:rFonts w:ascii="Times New Roman" w:hAnsi="Times New Roman" w:cs="Times New Roman"/>
          <w:sz w:val="28"/>
          <w:szCs w:val="28"/>
          <w:lang w:val="uk-UA"/>
        </w:rPr>
        <w:t xml:space="preserve">   </w:t>
      </w:r>
      <w:r w:rsidRPr="008D5B73">
        <w:rPr>
          <w:rFonts w:ascii="Times New Roman" w:hAnsi="Times New Roman" w:cs="Times New Roman"/>
          <w:sz w:val="28"/>
          <w:szCs w:val="28"/>
          <w:lang w:val="uk-UA"/>
        </w:rPr>
        <w:t xml:space="preserve">  ч.</w:t>
      </w:r>
      <w:r w:rsidR="007E2430" w:rsidRPr="008D5B73">
        <w:rPr>
          <w:rFonts w:ascii="Times New Roman" w:hAnsi="Times New Roman" w:cs="Times New Roman"/>
          <w:sz w:val="28"/>
          <w:szCs w:val="28"/>
          <w:lang w:val="uk-UA"/>
        </w:rPr>
        <w:t xml:space="preserve"> </w:t>
      </w:r>
      <w:r w:rsidRPr="008D5B73">
        <w:rPr>
          <w:rFonts w:ascii="Times New Roman" w:hAnsi="Times New Roman" w:cs="Times New Roman"/>
          <w:sz w:val="28"/>
          <w:szCs w:val="28"/>
          <w:lang w:val="uk-UA"/>
        </w:rPr>
        <w:t>2 ст.</w:t>
      </w:r>
      <w:r w:rsidR="007E2430" w:rsidRPr="008D5B73">
        <w:rPr>
          <w:rFonts w:ascii="Times New Roman" w:hAnsi="Times New Roman" w:cs="Times New Roman"/>
          <w:sz w:val="28"/>
          <w:szCs w:val="28"/>
          <w:lang w:val="uk-UA"/>
        </w:rPr>
        <w:t xml:space="preserve"> </w:t>
      </w:r>
      <w:r w:rsidRPr="008D5B73">
        <w:rPr>
          <w:rFonts w:ascii="Times New Roman" w:hAnsi="Times New Roman" w:cs="Times New Roman"/>
          <w:sz w:val="28"/>
          <w:szCs w:val="28"/>
          <w:lang w:val="uk-UA"/>
        </w:rPr>
        <w:t>6 Закону України «Про державну реєстрацію актів цивільного стану» на території відповідного старостинського округу;</w:t>
      </w:r>
    </w:p>
    <w:p w:rsidR="00141EBD" w:rsidRPr="008D5B73" w:rsidRDefault="00141EBD" w:rsidP="008E2B63">
      <w:pPr>
        <w:spacing w:line="240" w:lineRule="auto"/>
        <w:ind w:firstLine="567"/>
        <w:contextualSpacing/>
        <w:jc w:val="both"/>
        <w:rPr>
          <w:rFonts w:ascii="Times New Roman" w:hAnsi="Times New Roman" w:cs="Times New Roman"/>
          <w:sz w:val="28"/>
          <w:szCs w:val="28"/>
          <w:lang w:val="uk-UA"/>
        </w:rPr>
      </w:pPr>
      <w:r w:rsidRPr="008D5B73">
        <w:rPr>
          <w:rFonts w:ascii="Times New Roman" w:hAnsi="Times New Roman" w:cs="Times New Roman"/>
          <w:sz w:val="28"/>
          <w:szCs w:val="28"/>
          <w:lang w:val="uk-UA"/>
        </w:rPr>
        <w:t>4) сприяє здійсненню військового обліку військовозобов'язаних і призовників, які проживають на території відповідного старостинського округу відповідно до постанови Кабінету Міністрів України від 09.06.1994 року № 377 «Про затвердження Положення про військовий облік військовозобов'язаних і призовників»;</w:t>
      </w:r>
    </w:p>
    <w:p w:rsidR="00141EBD" w:rsidRPr="008D5B73" w:rsidRDefault="00141EBD" w:rsidP="008E2B63">
      <w:pPr>
        <w:spacing w:line="240" w:lineRule="auto"/>
        <w:ind w:firstLine="567"/>
        <w:contextualSpacing/>
        <w:jc w:val="both"/>
        <w:rPr>
          <w:rFonts w:ascii="Times New Roman" w:hAnsi="Times New Roman" w:cs="Times New Roman"/>
          <w:sz w:val="28"/>
          <w:szCs w:val="28"/>
          <w:lang w:val="uk-UA"/>
        </w:rPr>
      </w:pPr>
      <w:r w:rsidRPr="008D5B73">
        <w:rPr>
          <w:rFonts w:ascii="Times New Roman" w:hAnsi="Times New Roman" w:cs="Times New Roman"/>
          <w:sz w:val="28"/>
          <w:szCs w:val="28"/>
          <w:lang w:val="uk-UA"/>
        </w:rPr>
        <w:t>5) здійснює реєстрацію місця проживання, перебування та зняття з реєстрації, відповідно до Правил реєстрацій місця проживання та Порядку передачі органами реєстрації інформації до Єдиного державного демографічного реєстру осіб, які зареєстровані в підвідомчих йому населених пунктах;</w:t>
      </w:r>
    </w:p>
    <w:p w:rsidR="00C31320" w:rsidRPr="008D5B73" w:rsidRDefault="00C31320" w:rsidP="008E2B63">
      <w:pPr>
        <w:spacing w:line="240" w:lineRule="auto"/>
        <w:ind w:firstLine="567"/>
        <w:contextualSpacing/>
        <w:jc w:val="both"/>
        <w:rPr>
          <w:rFonts w:ascii="Times New Roman" w:hAnsi="Times New Roman" w:cs="Times New Roman"/>
          <w:sz w:val="28"/>
          <w:szCs w:val="28"/>
          <w:lang w:val="uk-UA"/>
        </w:rPr>
      </w:pPr>
      <w:r w:rsidRPr="008D5B73">
        <w:rPr>
          <w:rFonts w:ascii="Times New Roman" w:hAnsi="Times New Roman" w:cs="Times New Roman"/>
          <w:sz w:val="28"/>
          <w:szCs w:val="28"/>
          <w:lang w:val="uk-UA"/>
        </w:rPr>
        <w:t xml:space="preserve">6) </w:t>
      </w:r>
      <w:r w:rsidRPr="008D5B73">
        <w:rPr>
          <w:rFonts w:ascii="Times New Roman" w:hAnsi="Times New Roman" w:cs="Times New Roman"/>
          <w:sz w:val="28"/>
          <w:szCs w:val="28"/>
          <w:bdr w:val="none" w:sz="0" w:space="0" w:color="auto" w:frame="1"/>
          <w:shd w:val="clear" w:color="auto" w:fill="FFFFFF"/>
          <w:lang w:val="uk-UA"/>
        </w:rPr>
        <w:t>надає інші адміністративні послуги;</w:t>
      </w:r>
    </w:p>
    <w:p w:rsidR="00C31320" w:rsidRPr="008D5B73" w:rsidRDefault="00C31320" w:rsidP="008E2B63">
      <w:pPr>
        <w:spacing w:line="240" w:lineRule="auto"/>
        <w:ind w:firstLine="567"/>
        <w:contextualSpacing/>
        <w:jc w:val="both"/>
        <w:rPr>
          <w:rFonts w:ascii="Times New Roman" w:hAnsi="Times New Roman" w:cs="Times New Roman"/>
          <w:sz w:val="28"/>
          <w:szCs w:val="28"/>
          <w:lang w:val="uk-UA"/>
        </w:rPr>
      </w:pPr>
      <w:r w:rsidRPr="008D5B73">
        <w:rPr>
          <w:rFonts w:ascii="Times New Roman" w:hAnsi="Times New Roman" w:cs="Times New Roman"/>
          <w:sz w:val="28"/>
          <w:szCs w:val="28"/>
          <w:lang w:val="uk-UA"/>
        </w:rPr>
        <w:t>7</w:t>
      </w:r>
      <w:r w:rsidR="00141EBD" w:rsidRPr="008D5B73">
        <w:rPr>
          <w:rFonts w:ascii="Times New Roman" w:hAnsi="Times New Roman" w:cs="Times New Roman"/>
          <w:sz w:val="28"/>
          <w:szCs w:val="28"/>
          <w:lang w:val="uk-UA"/>
        </w:rPr>
        <w:t>) здійснює заходи із ведення погосподарського обліку на території населених пунктів Новотроїцької селищної ради;</w:t>
      </w:r>
    </w:p>
    <w:p w:rsidR="00C31320" w:rsidRPr="008D5B73" w:rsidRDefault="00C31320" w:rsidP="008E2B63">
      <w:pPr>
        <w:spacing w:line="240" w:lineRule="auto"/>
        <w:ind w:firstLine="567"/>
        <w:contextualSpacing/>
        <w:jc w:val="both"/>
        <w:rPr>
          <w:rFonts w:ascii="Times New Roman" w:hAnsi="Times New Roman" w:cs="Times New Roman"/>
          <w:sz w:val="28"/>
          <w:szCs w:val="28"/>
          <w:lang w:val="uk-UA"/>
        </w:rPr>
      </w:pPr>
      <w:r w:rsidRPr="008D5B73">
        <w:rPr>
          <w:rFonts w:ascii="Times New Roman" w:hAnsi="Times New Roman" w:cs="Times New Roman"/>
          <w:sz w:val="28"/>
          <w:szCs w:val="28"/>
          <w:lang w:val="uk-UA"/>
        </w:rPr>
        <w:t>8</w:t>
      </w:r>
      <w:r w:rsidR="00141EBD" w:rsidRPr="008D5B73">
        <w:rPr>
          <w:rFonts w:ascii="Times New Roman" w:hAnsi="Times New Roman" w:cs="Times New Roman"/>
          <w:sz w:val="28"/>
          <w:szCs w:val="28"/>
          <w:lang w:val="uk-UA"/>
        </w:rPr>
        <w:t>) видає довідки</w:t>
      </w:r>
      <w:r w:rsidR="003A6CD4" w:rsidRPr="008D5B73">
        <w:rPr>
          <w:rFonts w:ascii="Times New Roman" w:hAnsi="Times New Roman" w:cs="Times New Roman"/>
          <w:sz w:val="28"/>
          <w:szCs w:val="28"/>
          <w:lang w:val="uk-UA"/>
        </w:rPr>
        <w:t xml:space="preserve"> (у тому числі щодо складу сім’ї, фактичного проживання на території населеного пункту тощо)</w:t>
      </w:r>
      <w:r w:rsidR="00141EBD" w:rsidRPr="008D5B73">
        <w:rPr>
          <w:rFonts w:ascii="Times New Roman" w:hAnsi="Times New Roman" w:cs="Times New Roman"/>
          <w:sz w:val="28"/>
          <w:szCs w:val="28"/>
          <w:lang w:val="uk-UA"/>
        </w:rPr>
        <w:t xml:space="preserve">, характеристики щодо осіб, які </w:t>
      </w:r>
      <w:r w:rsidR="003A6CD4" w:rsidRPr="008D5B73">
        <w:rPr>
          <w:rFonts w:ascii="Times New Roman" w:hAnsi="Times New Roman" w:cs="Times New Roman"/>
          <w:sz w:val="28"/>
          <w:szCs w:val="28"/>
          <w:lang w:val="uk-UA"/>
        </w:rPr>
        <w:t xml:space="preserve">проживають </w:t>
      </w:r>
      <w:r w:rsidRPr="008D5B73">
        <w:rPr>
          <w:rFonts w:ascii="Times New Roman" w:hAnsi="Times New Roman" w:cs="Times New Roman"/>
          <w:sz w:val="28"/>
          <w:szCs w:val="28"/>
          <w:lang w:val="uk-UA"/>
        </w:rPr>
        <w:t>на території відповідного старостинського округу</w:t>
      </w:r>
      <w:r w:rsidR="00141EBD" w:rsidRPr="008D5B73">
        <w:rPr>
          <w:rFonts w:ascii="Times New Roman" w:hAnsi="Times New Roman" w:cs="Times New Roman"/>
          <w:sz w:val="28"/>
          <w:szCs w:val="28"/>
          <w:lang w:val="uk-UA"/>
        </w:rPr>
        <w:t>;</w:t>
      </w:r>
    </w:p>
    <w:p w:rsidR="008E2B63" w:rsidRPr="008D5B73" w:rsidRDefault="00C31320" w:rsidP="008E2B63">
      <w:pPr>
        <w:spacing w:line="240" w:lineRule="auto"/>
        <w:ind w:firstLine="567"/>
        <w:contextualSpacing/>
        <w:jc w:val="both"/>
        <w:rPr>
          <w:rFonts w:ascii="Times New Roman" w:hAnsi="Times New Roman" w:cs="Times New Roman"/>
          <w:sz w:val="28"/>
          <w:szCs w:val="28"/>
          <w:lang w:val="uk-UA"/>
        </w:rPr>
      </w:pPr>
      <w:r w:rsidRPr="008D5B73">
        <w:rPr>
          <w:rFonts w:ascii="Times New Roman" w:hAnsi="Times New Roman" w:cs="Times New Roman"/>
          <w:sz w:val="28"/>
          <w:szCs w:val="28"/>
          <w:lang w:val="uk-UA"/>
        </w:rPr>
        <w:t>9</w:t>
      </w:r>
      <w:r w:rsidR="00141EBD" w:rsidRPr="008D5B73">
        <w:rPr>
          <w:rFonts w:ascii="Times New Roman" w:hAnsi="Times New Roman" w:cs="Times New Roman"/>
          <w:sz w:val="28"/>
          <w:szCs w:val="28"/>
          <w:lang w:val="uk-UA"/>
        </w:rPr>
        <w:t xml:space="preserve">) здійснює інші повноваження, визначені Статутом Новотроїцької </w:t>
      </w:r>
      <w:r w:rsidRPr="008D5B73">
        <w:rPr>
          <w:rFonts w:ascii="Times New Roman" w:hAnsi="Times New Roman" w:cs="Times New Roman"/>
          <w:sz w:val="28"/>
          <w:szCs w:val="28"/>
          <w:lang w:val="uk-UA"/>
        </w:rPr>
        <w:t xml:space="preserve">селищної </w:t>
      </w:r>
      <w:r w:rsidR="00141EBD" w:rsidRPr="008D5B73">
        <w:rPr>
          <w:rFonts w:ascii="Times New Roman" w:hAnsi="Times New Roman" w:cs="Times New Roman"/>
          <w:sz w:val="28"/>
          <w:szCs w:val="28"/>
          <w:lang w:val="uk-UA"/>
        </w:rPr>
        <w:t>територіальної громади</w:t>
      </w:r>
      <w:r w:rsidR="003A6CD4" w:rsidRPr="008D5B73">
        <w:rPr>
          <w:rFonts w:ascii="Times New Roman" w:hAnsi="Times New Roman" w:cs="Times New Roman"/>
          <w:sz w:val="28"/>
          <w:szCs w:val="28"/>
          <w:lang w:val="uk-UA"/>
        </w:rPr>
        <w:t xml:space="preserve"> та цим Положенням, рішенням селищної ради;</w:t>
      </w:r>
    </w:p>
    <w:p w:rsidR="003A6CD4" w:rsidRPr="008D5B73" w:rsidRDefault="003A6CD4" w:rsidP="008E2B63">
      <w:pPr>
        <w:spacing w:line="240" w:lineRule="auto"/>
        <w:ind w:firstLine="567"/>
        <w:contextualSpacing/>
        <w:jc w:val="both"/>
        <w:rPr>
          <w:rFonts w:ascii="Times New Roman" w:hAnsi="Times New Roman" w:cs="Times New Roman"/>
          <w:sz w:val="28"/>
          <w:szCs w:val="28"/>
          <w:lang w:val="uk-UA"/>
        </w:rPr>
      </w:pPr>
      <w:r w:rsidRPr="008D5B73">
        <w:rPr>
          <w:rFonts w:ascii="Times New Roman" w:hAnsi="Times New Roman" w:cs="Times New Roman"/>
          <w:sz w:val="28"/>
          <w:szCs w:val="28"/>
          <w:lang w:val="uk-UA"/>
        </w:rPr>
        <w:t>10) за доручення селищного голови може виконувати окремі функції, покладені на виконавчі органи селищної ради.</w:t>
      </w:r>
    </w:p>
    <w:p w:rsidR="008E2B63" w:rsidRPr="008D5B73" w:rsidRDefault="00C31320"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rPr>
        <w:t>3</w:t>
      </w:r>
      <w:r w:rsidR="00141EBD" w:rsidRPr="008D5B73">
        <w:rPr>
          <w:rFonts w:ascii="Times New Roman" w:hAnsi="Times New Roman" w:cs="Times New Roman"/>
          <w:sz w:val="28"/>
          <w:szCs w:val="28"/>
          <w:lang w:val="uk-UA" w:eastAsia="ru-RU"/>
        </w:rPr>
        <w:t>.3. Обов’язки старости:</w:t>
      </w:r>
    </w:p>
    <w:p w:rsidR="008E2B63" w:rsidRPr="008D5B73" w:rsidRDefault="00141EBD" w:rsidP="008E2B63">
      <w:pPr>
        <w:spacing w:line="240" w:lineRule="auto"/>
        <w:ind w:firstLine="567"/>
        <w:contextualSpacing/>
        <w:jc w:val="both"/>
        <w:rPr>
          <w:rFonts w:ascii="Times New Roman" w:eastAsia="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1) </w:t>
      </w:r>
      <w:r w:rsidRPr="008D5B73">
        <w:rPr>
          <w:rFonts w:ascii="Times New Roman" w:eastAsia="Times New Roman" w:hAnsi="Times New Roman" w:cs="Times New Roman"/>
          <w:sz w:val="28"/>
          <w:szCs w:val="28"/>
          <w:lang w:val="uk-UA" w:eastAsia="ru-RU"/>
        </w:rPr>
        <w:t xml:space="preserve">додержуватися Конституції та законів України, актів Президента України, Кабінету Міністрів України, регламенту Новотроїцької селищної ради, цього Положення та інших нормативно-правових актів, що визначають порядок його діяльності та взаємовідносини з органами місцевого самоврядування та їхніми посадовими особами, жителями відповідних населених пунктів Новотроїцької територіальної громади; </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eastAsia="Times New Roman" w:hAnsi="Times New Roman" w:cs="Times New Roman"/>
          <w:sz w:val="28"/>
          <w:szCs w:val="28"/>
          <w:lang w:val="uk-UA" w:eastAsia="ru-RU"/>
        </w:rPr>
        <w:t xml:space="preserve">2) </w:t>
      </w:r>
      <w:r w:rsidRPr="008D5B73">
        <w:rPr>
          <w:rFonts w:ascii="Times New Roman" w:hAnsi="Times New Roman" w:cs="Times New Roman"/>
          <w:sz w:val="28"/>
          <w:szCs w:val="28"/>
          <w:lang w:val="uk-UA" w:eastAsia="ru-RU"/>
        </w:rPr>
        <w:t xml:space="preserve">брати участь у засіданнях виконавчого комітету </w:t>
      </w:r>
      <w:r w:rsidRPr="008D5B73">
        <w:rPr>
          <w:rFonts w:ascii="Times New Roman" w:eastAsia="Times New Roman" w:hAnsi="Times New Roman" w:cs="Times New Roman"/>
          <w:sz w:val="28"/>
          <w:szCs w:val="28"/>
          <w:lang w:val="uk-UA" w:eastAsia="ru-RU"/>
        </w:rPr>
        <w:t xml:space="preserve">Новотроїцької селищної </w:t>
      </w:r>
      <w:r w:rsidRPr="008D5B73">
        <w:rPr>
          <w:rFonts w:ascii="Times New Roman" w:hAnsi="Times New Roman" w:cs="Times New Roman"/>
          <w:sz w:val="28"/>
          <w:szCs w:val="28"/>
          <w:lang w:val="uk-UA" w:eastAsia="ru-RU"/>
        </w:rPr>
        <w:t xml:space="preserve">ради. </w:t>
      </w:r>
      <w:r w:rsidRPr="008D5B73">
        <w:rPr>
          <w:rFonts w:ascii="Times New Roman" w:eastAsia="Times New Roman" w:hAnsi="Times New Roman" w:cs="Times New Roman"/>
          <w:sz w:val="28"/>
          <w:szCs w:val="28"/>
          <w:lang w:val="uk-UA" w:eastAsia="ru-RU"/>
        </w:rPr>
        <w:t>Виконувати доручення ради, її виконавчого комітету, голови Новотроїцької селищної ради, інформувати їх про виконання доручень</w:t>
      </w:r>
      <w:r w:rsidRPr="008D5B73">
        <w:rPr>
          <w:rFonts w:ascii="Times New Roman" w:hAnsi="Times New Roman" w:cs="Times New Roman"/>
          <w:sz w:val="28"/>
          <w:szCs w:val="28"/>
          <w:lang w:val="uk-UA" w:eastAsia="ru-RU"/>
        </w:rPr>
        <w:t xml:space="preserve">; </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lastRenderedPageBreak/>
        <w:t xml:space="preserve">3) брати участь в організації та проведенні зборів </w:t>
      </w:r>
      <w:r w:rsidRPr="008D5B73">
        <w:rPr>
          <w:rFonts w:ascii="Times New Roman" w:eastAsia="Times New Roman" w:hAnsi="Times New Roman" w:cs="Times New Roman"/>
          <w:sz w:val="28"/>
          <w:szCs w:val="28"/>
          <w:lang w:val="uk-UA" w:eastAsia="ru-RU"/>
        </w:rPr>
        <w:t xml:space="preserve">жителів </w:t>
      </w:r>
      <w:r w:rsidR="00C31320" w:rsidRPr="008D5B73">
        <w:rPr>
          <w:rFonts w:ascii="Times New Roman" w:hAnsi="Times New Roman" w:cs="Times New Roman"/>
          <w:sz w:val="28"/>
          <w:szCs w:val="28"/>
          <w:lang w:val="uk-UA"/>
        </w:rPr>
        <w:t>відповідного старостинського округу</w:t>
      </w:r>
      <w:r w:rsidRPr="008D5B73">
        <w:rPr>
          <w:rFonts w:ascii="Times New Roman" w:eastAsia="Times New Roman" w:hAnsi="Times New Roman" w:cs="Times New Roman"/>
          <w:sz w:val="28"/>
          <w:szCs w:val="28"/>
          <w:lang w:val="uk-UA" w:eastAsia="ru-RU"/>
        </w:rPr>
        <w:t xml:space="preserve"> </w:t>
      </w:r>
      <w:r w:rsidRPr="008D5B73">
        <w:rPr>
          <w:rFonts w:ascii="Times New Roman" w:hAnsi="Times New Roman" w:cs="Times New Roman"/>
          <w:sz w:val="28"/>
          <w:szCs w:val="28"/>
          <w:lang w:val="uk-UA" w:eastAsia="ru-RU"/>
        </w:rPr>
        <w:t xml:space="preserve">та у оформленні документів цих зборів, вносити пропозиції до порядку денного зборів. Організовувати виконання рішень зборів </w:t>
      </w:r>
      <w:r w:rsidRPr="008D5B73">
        <w:rPr>
          <w:rFonts w:ascii="Times New Roman" w:eastAsia="Times New Roman" w:hAnsi="Times New Roman" w:cs="Times New Roman"/>
          <w:sz w:val="28"/>
          <w:szCs w:val="28"/>
          <w:lang w:val="uk-UA" w:eastAsia="ru-RU"/>
        </w:rPr>
        <w:t xml:space="preserve">жителів </w:t>
      </w:r>
      <w:r w:rsidR="00C31320" w:rsidRPr="008D5B73">
        <w:rPr>
          <w:rFonts w:ascii="Times New Roman" w:hAnsi="Times New Roman" w:cs="Times New Roman"/>
          <w:sz w:val="28"/>
          <w:szCs w:val="28"/>
          <w:lang w:val="uk-UA"/>
        </w:rPr>
        <w:t xml:space="preserve">відповідного старостинського округу </w:t>
      </w:r>
      <w:r w:rsidRPr="008D5B73">
        <w:rPr>
          <w:rFonts w:ascii="Times New Roman" w:hAnsi="Times New Roman" w:cs="Times New Roman"/>
          <w:sz w:val="28"/>
          <w:szCs w:val="28"/>
          <w:lang w:val="uk-UA" w:eastAsia="ru-RU"/>
        </w:rPr>
        <w:t>та здійснювати моніторинг їх виконання;</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4) сприяти виконанню на території </w:t>
      </w:r>
      <w:r w:rsidR="00C31320" w:rsidRPr="008D5B73">
        <w:rPr>
          <w:rFonts w:ascii="Times New Roman" w:hAnsi="Times New Roman" w:cs="Times New Roman"/>
          <w:sz w:val="28"/>
          <w:szCs w:val="28"/>
          <w:lang w:val="uk-UA"/>
        </w:rPr>
        <w:t xml:space="preserve">відповідного старостинського округу </w:t>
      </w:r>
      <w:r w:rsidRPr="008D5B73">
        <w:rPr>
          <w:rFonts w:ascii="Times New Roman" w:eastAsia="Times New Roman" w:hAnsi="Times New Roman" w:cs="Times New Roman"/>
          <w:sz w:val="28"/>
          <w:szCs w:val="28"/>
          <w:lang w:val="uk-UA" w:eastAsia="ru-RU"/>
        </w:rPr>
        <w:t xml:space="preserve">Новотроїцької селищної </w:t>
      </w:r>
      <w:r w:rsidR="00C31320" w:rsidRPr="008D5B73">
        <w:rPr>
          <w:rFonts w:ascii="Times New Roman" w:hAnsi="Times New Roman" w:cs="Times New Roman"/>
          <w:sz w:val="28"/>
          <w:szCs w:val="28"/>
          <w:lang w:val="uk-UA"/>
        </w:rPr>
        <w:t>територіальної г</w:t>
      </w:r>
      <w:r w:rsidRPr="008D5B73">
        <w:rPr>
          <w:rFonts w:ascii="Times New Roman" w:hAnsi="Times New Roman" w:cs="Times New Roman"/>
          <w:sz w:val="28"/>
          <w:szCs w:val="28"/>
          <w:lang w:val="uk-UA" w:eastAsia="ru-RU"/>
        </w:rPr>
        <w:t>р</w:t>
      </w:r>
      <w:r w:rsidR="00C31320" w:rsidRPr="008D5B73">
        <w:rPr>
          <w:rFonts w:ascii="Times New Roman" w:hAnsi="Times New Roman" w:cs="Times New Roman"/>
          <w:sz w:val="28"/>
          <w:szCs w:val="28"/>
          <w:lang w:val="uk-UA"/>
        </w:rPr>
        <w:t>ом</w:t>
      </w:r>
      <w:r w:rsidRPr="008D5B73">
        <w:rPr>
          <w:rFonts w:ascii="Times New Roman" w:hAnsi="Times New Roman" w:cs="Times New Roman"/>
          <w:sz w:val="28"/>
          <w:szCs w:val="28"/>
          <w:lang w:val="uk-UA" w:eastAsia="ru-RU"/>
        </w:rPr>
        <w:t xml:space="preserve">ади, програм соціально-економічного та культурного розвитку, затверджених рішенням  ради, інших актів ради та її виконавчого комітету. Вносити до виконавчого комітету, інших виконавчих органів </w:t>
      </w:r>
      <w:r w:rsidRPr="008D5B73">
        <w:rPr>
          <w:rFonts w:ascii="Times New Roman" w:eastAsia="Times New Roman" w:hAnsi="Times New Roman" w:cs="Times New Roman"/>
          <w:sz w:val="28"/>
          <w:szCs w:val="28"/>
          <w:lang w:val="uk-UA" w:eastAsia="ru-RU"/>
        </w:rPr>
        <w:t xml:space="preserve">Новотроїцької селищної </w:t>
      </w:r>
      <w:r w:rsidRPr="008D5B73">
        <w:rPr>
          <w:rFonts w:ascii="Times New Roman" w:hAnsi="Times New Roman" w:cs="Times New Roman"/>
          <w:sz w:val="28"/>
          <w:szCs w:val="28"/>
          <w:lang w:val="uk-UA" w:eastAsia="ru-RU"/>
        </w:rPr>
        <w:t>ради пропозиції з цих питань;</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5) </w:t>
      </w:r>
      <w:r w:rsidR="0060216D" w:rsidRPr="008D5B73">
        <w:rPr>
          <w:rFonts w:ascii="Times New Roman" w:hAnsi="Times New Roman" w:cs="Times New Roman"/>
          <w:sz w:val="28"/>
          <w:szCs w:val="28"/>
          <w:bdr w:val="none" w:sz="0" w:space="0" w:color="auto" w:frame="1"/>
          <w:shd w:val="clear" w:color="auto" w:fill="FFFFFF"/>
          <w:lang w:val="uk-UA"/>
        </w:rPr>
        <w:t>вести прийом членів громади в межах відповідного старостинського округу згідно з визначеним графіком прийому, затвердженим розпорядженням селищного голови</w:t>
      </w:r>
      <w:r w:rsidRPr="008D5B73">
        <w:rPr>
          <w:rFonts w:ascii="Times New Roman" w:hAnsi="Times New Roman" w:cs="Times New Roman"/>
          <w:sz w:val="28"/>
          <w:szCs w:val="28"/>
          <w:lang w:val="uk-UA" w:eastAsia="ru-RU"/>
        </w:rPr>
        <w:t>. Здійснювати моніторинг стану дотримання їхніх прав і законних інтересів у сфері  соціального захисту, культури, освіти, фізичної культури та спорту, житлово-комунального господарства, реалізації ними права на працю та медичну допомогу;</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6) вести облік та узагальнювати пропозиції </w:t>
      </w:r>
      <w:r w:rsidRPr="008D5B73">
        <w:rPr>
          <w:rFonts w:ascii="Times New Roman" w:eastAsia="Times New Roman" w:hAnsi="Times New Roman" w:cs="Times New Roman"/>
          <w:sz w:val="28"/>
          <w:szCs w:val="28"/>
          <w:lang w:val="uk-UA" w:eastAsia="ru-RU"/>
        </w:rPr>
        <w:t xml:space="preserve">жителів відповідних </w:t>
      </w:r>
      <w:r w:rsidR="0060216D" w:rsidRPr="008D5B73">
        <w:rPr>
          <w:rFonts w:ascii="Times New Roman" w:hAnsi="Times New Roman" w:cs="Times New Roman"/>
          <w:sz w:val="28"/>
          <w:szCs w:val="28"/>
          <w:lang w:val="uk-UA"/>
        </w:rPr>
        <w:t>старостинських округів</w:t>
      </w:r>
      <w:r w:rsidRPr="008D5B73">
        <w:rPr>
          <w:rFonts w:ascii="Times New Roman" w:eastAsia="Times New Roman" w:hAnsi="Times New Roman" w:cs="Times New Roman"/>
          <w:sz w:val="28"/>
          <w:szCs w:val="28"/>
          <w:lang w:val="uk-UA" w:eastAsia="ru-RU"/>
        </w:rPr>
        <w:t xml:space="preserve"> </w:t>
      </w:r>
      <w:r w:rsidRPr="008D5B73">
        <w:rPr>
          <w:rFonts w:ascii="Times New Roman" w:hAnsi="Times New Roman" w:cs="Times New Roman"/>
          <w:sz w:val="28"/>
          <w:szCs w:val="28"/>
          <w:lang w:val="uk-UA" w:eastAsia="ru-RU"/>
        </w:rPr>
        <w:t xml:space="preserve">з питань соціально-економічного та культурного розвитку </w:t>
      </w:r>
      <w:r w:rsidR="0060216D" w:rsidRPr="008D5B73">
        <w:rPr>
          <w:rFonts w:ascii="Times New Roman" w:hAnsi="Times New Roman" w:cs="Times New Roman"/>
          <w:sz w:val="28"/>
          <w:szCs w:val="28"/>
          <w:lang w:val="uk-UA"/>
        </w:rPr>
        <w:t>населених пунктів, які входять до складу відповідного старостинського округу</w:t>
      </w:r>
      <w:r w:rsidRPr="008D5B73">
        <w:rPr>
          <w:rFonts w:ascii="Times New Roman" w:hAnsi="Times New Roman" w:cs="Times New Roman"/>
          <w:sz w:val="28"/>
          <w:szCs w:val="28"/>
          <w:lang w:val="uk-UA" w:eastAsia="ru-RU"/>
        </w:rPr>
        <w:t xml:space="preserve"> Новотроїцької селищної </w:t>
      </w:r>
      <w:r w:rsidR="0060216D" w:rsidRPr="008D5B73">
        <w:rPr>
          <w:rFonts w:ascii="Times New Roman" w:hAnsi="Times New Roman" w:cs="Times New Roman"/>
          <w:sz w:val="28"/>
          <w:szCs w:val="28"/>
          <w:lang w:val="uk-UA"/>
        </w:rPr>
        <w:t>територіальної г</w:t>
      </w:r>
      <w:r w:rsidRPr="008D5B73">
        <w:rPr>
          <w:rFonts w:ascii="Times New Roman" w:hAnsi="Times New Roman" w:cs="Times New Roman"/>
          <w:sz w:val="28"/>
          <w:szCs w:val="28"/>
          <w:lang w:val="uk-UA" w:eastAsia="ru-RU"/>
        </w:rPr>
        <w:t>р</w:t>
      </w:r>
      <w:r w:rsidR="0060216D" w:rsidRPr="008D5B73">
        <w:rPr>
          <w:rFonts w:ascii="Times New Roman" w:hAnsi="Times New Roman" w:cs="Times New Roman"/>
          <w:sz w:val="28"/>
          <w:szCs w:val="28"/>
          <w:lang w:val="uk-UA"/>
        </w:rPr>
        <w:t>ом</w:t>
      </w:r>
      <w:r w:rsidRPr="008D5B73">
        <w:rPr>
          <w:rFonts w:ascii="Times New Roman" w:hAnsi="Times New Roman" w:cs="Times New Roman"/>
          <w:sz w:val="28"/>
          <w:szCs w:val="28"/>
          <w:lang w:val="uk-UA" w:eastAsia="ru-RU"/>
        </w:rPr>
        <w:t>ади, соціального, побутового та транспортного обслуговування його жителів;</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7) приймати від </w:t>
      </w:r>
      <w:r w:rsidRPr="008D5B73">
        <w:rPr>
          <w:rFonts w:ascii="Times New Roman" w:eastAsia="Times New Roman" w:hAnsi="Times New Roman" w:cs="Times New Roman"/>
          <w:sz w:val="28"/>
          <w:szCs w:val="28"/>
          <w:lang w:val="uk-UA" w:eastAsia="ru-RU"/>
        </w:rPr>
        <w:t xml:space="preserve">жителів </w:t>
      </w:r>
      <w:r w:rsidR="0060216D" w:rsidRPr="008D5B73">
        <w:rPr>
          <w:rFonts w:ascii="Times New Roman" w:hAnsi="Times New Roman" w:cs="Times New Roman"/>
          <w:sz w:val="28"/>
          <w:szCs w:val="28"/>
          <w:lang w:val="uk-UA"/>
        </w:rPr>
        <w:t>відповідного старостинського округу</w:t>
      </w:r>
      <w:r w:rsidRPr="008D5B73">
        <w:rPr>
          <w:rFonts w:ascii="Times New Roman" w:eastAsia="Times New Roman" w:hAnsi="Times New Roman" w:cs="Times New Roman"/>
          <w:sz w:val="28"/>
          <w:szCs w:val="28"/>
          <w:lang w:val="uk-UA" w:eastAsia="ru-RU"/>
        </w:rPr>
        <w:t xml:space="preserve"> </w:t>
      </w:r>
      <w:r w:rsidRPr="008D5B73">
        <w:rPr>
          <w:rFonts w:ascii="Times New Roman" w:hAnsi="Times New Roman" w:cs="Times New Roman"/>
          <w:sz w:val="28"/>
          <w:szCs w:val="28"/>
          <w:lang w:val="uk-UA" w:eastAsia="ru-RU"/>
        </w:rPr>
        <w:t>заяви, адресовані органам місцевого самоврядування та їхнім посадовим особам, передавати їх за призначенням;</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8) здійснювати моніторинг благоустрою </w:t>
      </w:r>
      <w:r w:rsidR="0060216D" w:rsidRPr="008D5B73">
        <w:rPr>
          <w:rFonts w:ascii="Times New Roman" w:hAnsi="Times New Roman" w:cs="Times New Roman"/>
          <w:sz w:val="28"/>
          <w:szCs w:val="28"/>
          <w:lang w:val="uk-UA"/>
        </w:rPr>
        <w:t>у населених пунктах, які входять до складу відповідного старостинського округу</w:t>
      </w:r>
      <w:r w:rsidR="0060216D" w:rsidRPr="008D5B73">
        <w:rPr>
          <w:rFonts w:ascii="Times New Roman" w:hAnsi="Times New Roman" w:cs="Times New Roman"/>
          <w:sz w:val="28"/>
          <w:szCs w:val="28"/>
          <w:lang w:val="uk-UA" w:eastAsia="ru-RU"/>
        </w:rPr>
        <w:t xml:space="preserve"> Новотроїцької селищної </w:t>
      </w:r>
      <w:r w:rsidR="0060216D" w:rsidRPr="008D5B73">
        <w:rPr>
          <w:rFonts w:ascii="Times New Roman" w:hAnsi="Times New Roman" w:cs="Times New Roman"/>
          <w:sz w:val="28"/>
          <w:szCs w:val="28"/>
          <w:lang w:val="uk-UA"/>
        </w:rPr>
        <w:t>територіальної г</w:t>
      </w:r>
      <w:r w:rsidR="0060216D" w:rsidRPr="008D5B73">
        <w:rPr>
          <w:rFonts w:ascii="Times New Roman" w:hAnsi="Times New Roman" w:cs="Times New Roman"/>
          <w:sz w:val="28"/>
          <w:szCs w:val="28"/>
          <w:lang w:val="uk-UA" w:eastAsia="ru-RU"/>
        </w:rPr>
        <w:t>р</w:t>
      </w:r>
      <w:r w:rsidR="0060216D" w:rsidRPr="008D5B73">
        <w:rPr>
          <w:rFonts w:ascii="Times New Roman" w:hAnsi="Times New Roman" w:cs="Times New Roman"/>
          <w:sz w:val="28"/>
          <w:szCs w:val="28"/>
          <w:lang w:val="uk-UA"/>
        </w:rPr>
        <w:t>ом</w:t>
      </w:r>
      <w:r w:rsidR="0060216D" w:rsidRPr="008D5B73">
        <w:rPr>
          <w:rFonts w:ascii="Times New Roman" w:hAnsi="Times New Roman" w:cs="Times New Roman"/>
          <w:sz w:val="28"/>
          <w:szCs w:val="28"/>
          <w:lang w:val="uk-UA" w:eastAsia="ru-RU"/>
        </w:rPr>
        <w:t>ади</w:t>
      </w:r>
      <w:r w:rsidRPr="008D5B73">
        <w:rPr>
          <w:rFonts w:ascii="Times New Roman" w:hAnsi="Times New Roman" w:cs="Times New Roman"/>
          <w:sz w:val="28"/>
          <w:szCs w:val="28"/>
          <w:lang w:val="uk-UA" w:eastAsia="ru-RU"/>
        </w:rPr>
        <w:t>, вживати заходів для його підтримання в належному стані;</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9) сприяти проведенню контрольних заходів на території відповідного </w:t>
      </w:r>
      <w:r w:rsidR="0060216D" w:rsidRPr="008D5B73">
        <w:rPr>
          <w:rFonts w:ascii="Times New Roman" w:hAnsi="Times New Roman" w:cs="Times New Roman"/>
          <w:sz w:val="28"/>
          <w:szCs w:val="28"/>
          <w:lang w:val="uk-UA"/>
        </w:rPr>
        <w:t>старостинського округу</w:t>
      </w:r>
      <w:r w:rsidRPr="008D5B73">
        <w:rPr>
          <w:rFonts w:ascii="Times New Roman" w:hAnsi="Times New Roman" w:cs="Times New Roman"/>
          <w:sz w:val="28"/>
          <w:szCs w:val="28"/>
          <w:lang w:val="uk-UA" w:eastAsia="ru-RU"/>
        </w:rPr>
        <w:t xml:space="preserve"> Новотроїцької селищної </w:t>
      </w:r>
      <w:r w:rsidR="0060216D" w:rsidRPr="008D5B73">
        <w:rPr>
          <w:rFonts w:ascii="Times New Roman" w:hAnsi="Times New Roman" w:cs="Times New Roman"/>
          <w:sz w:val="28"/>
          <w:szCs w:val="28"/>
          <w:lang w:val="uk-UA"/>
        </w:rPr>
        <w:t>територіальної г</w:t>
      </w:r>
      <w:r w:rsidRPr="008D5B73">
        <w:rPr>
          <w:rFonts w:ascii="Times New Roman" w:hAnsi="Times New Roman" w:cs="Times New Roman"/>
          <w:sz w:val="28"/>
          <w:szCs w:val="28"/>
          <w:lang w:val="uk-UA" w:eastAsia="ru-RU"/>
        </w:rPr>
        <w:t>р</w:t>
      </w:r>
      <w:r w:rsidR="0060216D" w:rsidRPr="008D5B73">
        <w:rPr>
          <w:rFonts w:ascii="Times New Roman" w:hAnsi="Times New Roman" w:cs="Times New Roman"/>
          <w:sz w:val="28"/>
          <w:szCs w:val="28"/>
          <w:lang w:val="uk-UA"/>
        </w:rPr>
        <w:t>ом</w:t>
      </w:r>
      <w:r w:rsidRPr="008D5B73">
        <w:rPr>
          <w:rFonts w:ascii="Times New Roman" w:hAnsi="Times New Roman" w:cs="Times New Roman"/>
          <w:sz w:val="28"/>
          <w:szCs w:val="28"/>
          <w:lang w:val="uk-UA" w:eastAsia="ru-RU"/>
        </w:rPr>
        <w:t>ади (землекористування, довкілля, об’єкти житлово-комунальної інфраструктури тощо);</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10) здійснювати моніторинг за дотриманням на території відповідного </w:t>
      </w:r>
      <w:r w:rsidR="0060216D" w:rsidRPr="008D5B73">
        <w:rPr>
          <w:rFonts w:ascii="Times New Roman" w:hAnsi="Times New Roman" w:cs="Times New Roman"/>
          <w:sz w:val="28"/>
          <w:szCs w:val="28"/>
          <w:lang w:val="uk-UA"/>
        </w:rPr>
        <w:t>старостинського округу</w:t>
      </w:r>
      <w:r w:rsidRPr="008D5B73">
        <w:rPr>
          <w:rFonts w:ascii="Times New Roman" w:hAnsi="Times New Roman" w:cs="Times New Roman"/>
          <w:sz w:val="28"/>
          <w:szCs w:val="28"/>
          <w:lang w:val="uk-UA" w:eastAsia="ru-RU"/>
        </w:rPr>
        <w:t xml:space="preserve"> Новотроїцької селищної </w:t>
      </w:r>
      <w:r w:rsidR="0060216D" w:rsidRPr="008D5B73">
        <w:rPr>
          <w:rFonts w:ascii="Times New Roman" w:hAnsi="Times New Roman" w:cs="Times New Roman"/>
          <w:sz w:val="28"/>
          <w:szCs w:val="28"/>
          <w:lang w:val="uk-UA"/>
        </w:rPr>
        <w:t>територіальної г</w:t>
      </w:r>
      <w:r w:rsidRPr="008D5B73">
        <w:rPr>
          <w:rFonts w:ascii="Times New Roman" w:hAnsi="Times New Roman" w:cs="Times New Roman"/>
          <w:sz w:val="28"/>
          <w:szCs w:val="28"/>
          <w:lang w:val="uk-UA" w:eastAsia="ru-RU"/>
        </w:rPr>
        <w:t>р</w:t>
      </w:r>
      <w:r w:rsidR="0060216D" w:rsidRPr="008D5B73">
        <w:rPr>
          <w:rFonts w:ascii="Times New Roman" w:hAnsi="Times New Roman" w:cs="Times New Roman"/>
          <w:sz w:val="28"/>
          <w:szCs w:val="28"/>
          <w:lang w:val="uk-UA"/>
        </w:rPr>
        <w:t>ом</w:t>
      </w:r>
      <w:r w:rsidRPr="008D5B73">
        <w:rPr>
          <w:rFonts w:ascii="Times New Roman" w:hAnsi="Times New Roman" w:cs="Times New Roman"/>
          <w:sz w:val="28"/>
          <w:szCs w:val="28"/>
          <w:lang w:val="uk-UA" w:eastAsia="ru-RU"/>
        </w:rPr>
        <w:t>ади громадського порядку, станом виконання встановлених рішеннями селищної ради правил з питань благоустрою території населених пунктів, забезпечення в них чистоти і порядку, торгівлі на ринках та зберігання тиші в громадських місцях тощо;</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11) контролювати дотримання правил використання об’єктів комунальної власності, що розташовані на території відповідного </w:t>
      </w:r>
      <w:r w:rsidR="0060216D" w:rsidRPr="008D5B73">
        <w:rPr>
          <w:rFonts w:ascii="Times New Roman" w:hAnsi="Times New Roman" w:cs="Times New Roman"/>
          <w:sz w:val="28"/>
          <w:szCs w:val="28"/>
          <w:lang w:val="uk-UA"/>
        </w:rPr>
        <w:t xml:space="preserve">старостинського округу </w:t>
      </w:r>
      <w:r w:rsidRPr="008D5B73">
        <w:rPr>
          <w:rFonts w:ascii="Times New Roman" w:hAnsi="Times New Roman" w:cs="Times New Roman"/>
          <w:sz w:val="28"/>
          <w:szCs w:val="28"/>
          <w:lang w:val="uk-UA" w:eastAsia="ru-RU"/>
        </w:rPr>
        <w:t xml:space="preserve">Новотроїцької селищної </w:t>
      </w:r>
      <w:r w:rsidR="0060216D" w:rsidRPr="008D5B73">
        <w:rPr>
          <w:rFonts w:ascii="Times New Roman" w:hAnsi="Times New Roman" w:cs="Times New Roman"/>
          <w:sz w:val="28"/>
          <w:szCs w:val="28"/>
          <w:lang w:val="uk-UA"/>
        </w:rPr>
        <w:t>територіальної г</w:t>
      </w:r>
      <w:r w:rsidRPr="008D5B73">
        <w:rPr>
          <w:rFonts w:ascii="Times New Roman" w:hAnsi="Times New Roman" w:cs="Times New Roman"/>
          <w:sz w:val="28"/>
          <w:szCs w:val="28"/>
          <w:lang w:val="uk-UA" w:eastAsia="ru-RU"/>
        </w:rPr>
        <w:t>р</w:t>
      </w:r>
      <w:r w:rsidR="0060216D" w:rsidRPr="008D5B73">
        <w:rPr>
          <w:rFonts w:ascii="Times New Roman" w:hAnsi="Times New Roman" w:cs="Times New Roman"/>
          <w:sz w:val="28"/>
          <w:szCs w:val="28"/>
          <w:lang w:val="uk-UA"/>
        </w:rPr>
        <w:t>ом</w:t>
      </w:r>
      <w:r w:rsidRPr="008D5B73">
        <w:rPr>
          <w:rFonts w:ascii="Times New Roman" w:hAnsi="Times New Roman" w:cs="Times New Roman"/>
          <w:sz w:val="28"/>
          <w:szCs w:val="28"/>
          <w:lang w:val="uk-UA" w:eastAsia="ru-RU"/>
        </w:rPr>
        <w:t>ади;</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12) сприяти діяльності органу (органам) самоорганізації населення відповідного </w:t>
      </w:r>
      <w:r w:rsidR="007F2AB0" w:rsidRPr="008D5B73">
        <w:rPr>
          <w:rFonts w:ascii="Times New Roman" w:hAnsi="Times New Roman" w:cs="Times New Roman"/>
          <w:sz w:val="28"/>
          <w:szCs w:val="28"/>
          <w:lang w:val="uk-UA"/>
        </w:rPr>
        <w:t xml:space="preserve">старостинського округу </w:t>
      </w:r>
      <w:r w:rsidR="007F2AB0" w:rsidRPr="008D5B73">
        <w:rPr>
          <w:rFonts w:ascii="Times New Roman" w:hAnsi="Times New Roman" w:cs="Times New Roman"/>
          <w:sz w:val="28"/>
          <w:szCs w:val="28"/>
          <w:lang w:val="uk-UA" w:eastAsia="ru-RU"/>
        </w:rPr>
        <w:t xml:space="preserve">Новотроїцької селищної </w:t>
      </w:r>
      <w:r w:rsidR="007F2AB0" w:rsidRPr="008D5B73">
        <w:rPr>
          <w:rFonts w:ascii="Times New Roman" w:hAnsi="Times New Roman" w:cs="Times New Roman"/>
          <w:sz w:val="28"/>
          <w:szCs w:val="28"/>
          <w:lang w:val="uk-UA"/>
        </w:rPr>
        <w:t>територіальної г</w:t>
      </w:r>
      <w:r w:rsidR="007F2AB0" w:rsidRPr="008D5B73">
        <w:rPr>
          <w:rFonts w:ascii="Times New Roman" w:hAnsi="Times New Roman" w:cs="Times New Roman"/>
          <w:sz w:val="28"/>
          <w:szCs w:val="28"/>
          <w:lang w:val="uk-UA" w:eastAsia="ru-RU"/>
        </w:rPr>
        <w:t>р</w:t>
      </w:r>
      <w:r w:rsidR="007F2AB0" w:rsidRPr="008D5B73">
        <w:rPr>
          <w:rFonts w:ascii="Times New Roman" w:hAnsi="Times New Roman" w:cs="Times New Roman"/>
          <w:sz w:val="28"/>
          <w:szCs w:val="28"/>
          <w:lang w:val="uk-UA"/>
        </w:rPr>
        <w:t>ом</w:t>
      </w:r>
      <w:r w:rsidR="007F2AB0" w:rsidRPr="008D5B73">
        <w:rPr>
          <w:rFonts w:ascii="Times New Roman" w:hAnsi="Times New Roman" w:cs="Times New Roman"/>
          <w:sz w:val="28"/>
          <w:szCs w:val="28"/>
          <w:lang w:val="uk-UA" w:eastAsia="ru-RU"/>
        </w:rPr>
        <w:t>ади</w:t>
      </w:r>
      <w:r w:rsidRPr="008D5B73">
        <w:rPr>
          <w:rFonts w:ascii="Times New Roman" w:hAnsi="Times New Roman" w:cs="Times New Roman"/>
          <w:sz w:val="28"/>
          <w:szCs w:val="28"/>
          <w:lang w:val="uk-UA" w:eastAsia="ru-RU"/>
        </w:rPr>
        <w:t>;</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rPr>
      </w:pPr>
      <w:r w:rsidRPr="008D5B73">
        <w:rPr>
          <w:rFonts w:ascii="Times New Roman" w:hAnsi="Times New Roman" w:cs="Times New Roman"/>
          <w:sz w:val="28"/>
          <w:szCs w:val="28"/>
          <w:lang w:val="uk-UA" w:eastAsia="ru-RU"/>
        </w:rPr>
        <w:lastRenderedPageBreak/>
        <w:t>13) надавати практичну допомогу органам самоорганізації населення у виконанні ними своїх завдань та повноважень;</w:t>
      </w:r>
      <w:r w:rsidR="007F2AB0" w:rsidRPr="008D5B73">
        <w:rPr>
          <w:rFonts w:ascii="Times New Roman" w:hAnsi="Times New Roman" w:cs="Times New Roman"/>
          <w:sz w:val="28"/>
          <w:szCs w:val="28"/>
          <w:lang w:val="uk-UA"/>
        </w:rPr>
        <w:t xml:space="preserve"> </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14) не допускати на території населених пунктів відповідного</w:t>
      </w:r>
      <w:r w:rsidR="007F2AB0" w:rsidRPr="008D5B73">
        <w:rPr>
          <w:rFonts w:ascii="Times New Roman" w:hAnsi="Times New Roman" w:cs="Times New Roman"/>
          <w:sz w:val="28"/>
          <w:szCs w:val="28"/>
          <w:lang w:val="uk-UA"/>
        </w:rPr>
        <w:t xml:space="preserve"> старостинського округу</w:t>
      </w:r>
      <w:r w:rsidRPr="008D5B73">
        <w:rPr>
          <w:rFonts w:ascii="Times New Roman" w:hAnsi="Times New Roman" w:cs="Times New Roman"/>
          <w:sz w:val="28"/>
          <w:szCs w:val="28"/>
          <w:lang w:val="uk-UA" w:eastAsia="ru-RU"/>
        </w:rPr>
        <w:t xml:space="preserve"> дій чи бездіяльності, які можуть зашкодити інтересам територіальної громади та держави;</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15) своєчасно надавати інформацію до </w:t>
      </w:r>
      <w:r w:rsidRPr="008D5B73">
        <w:rPr>
          <w:rFonts w:ascii="Times New Roman" w:hAnsi="Times New Roman" w:cs="Times New Roman"/>
          <w:sz w:val="28"/>
          <w:szCs w:val="28"/>
          <w:lang w:val="uk-UA"/>
        </w:rPr>
        <w:t xml:space="preserve">Реєстру об’єктів комунальної власності Новотроїцької селищної </w:t>
      </w:r>
      <w:r w:rsidR="007F2AB0" w:rsidRPr="008D5B73">
        <w:rPr>
          <w:rFonts w:ascii="Times New Roman" w:hAnsi="Times New Roman" w:cs="Times New Roman"/>
          <w:sz w:val="28"/>
          <w:szCs w:val="28"/>
          <w:lang w:val="uk-UA"/>
        </w:rPr>
        <w:t>територіальної г</w:t>
      </w:r>
      <w:r w:rsidRPr="008D5B73">
        <w:rPr>
          <w:rFonts w:ascii="Times New Roman" w:hAnsi="Times New Roman" w:cs="Times New Roman"/>
          <w:sz w:val="28"/>
          <w:szCs w:val="28"/>
          <w:lang w:val="uk-UA"/>
        </w:rPr>
        <w:t>р</w:t>
      </w:r>
      <w:r w:rsidR="007F2AB0" w:rsidRPr="008D5B73">
        <w:rPr>
          <w:rFonts w:ascii="Times New Roman" w:hAnsi="Times New Roman" w:cs="Times New Roman"/>
          <w:sz w:val="28"/>
          <w:szCs w:val="28"/>
          <w:lang w:val="uk-UA"/>
        </w:rPr>
        <w:t>ом</w:t>
      </w:r>
      <w:r w:rsidRPr="008D5B73">
        <w:rPr>
          <w:rFonts w:ascii="Times New Roman" w:hAnsi="Times New Roman" w:cs="Times New Roman"/>
          <w:sz w:val="28"/>
          <w:szCs w:val="28"/>
          <w:lang w:val="uk-UA"/>
        </w:rPr>
        <w:t>ади</w:t>
      </w:r>
      <w:r w:rsidRPr="008D5B73">
        <w:rPr>
          <w:rFonts w:ascii="Times New Roman" w:hAnsi="Times New Roman" w:cs="Times New Roman"/>
          <w:sz w:val="28"/>
          <w:szCs w:val="28"/>
          <w:lang w:val="uk-UA" w:eastAsia="ru-RU"/>
        </w:rPr>
        <w:t xml:space="preserve">, які розташовані на території відповідного </w:t>
      </w:r>
      <w:r w:rsidR="007F2AB0" w:rsidRPr="008D5B73">
        <w:rPr>
          <w:rFonts w:ascii="Times New Roman" w:hAnsi="Times New Roman" w:cs="Times New Roman"/>
          <w:sz w:val="28"/>
          <w:szCs w:val="28"/>
          <w:lang w:val="uk-UA"/>
        </w:rPr>
        <w:t>старостинського округу</w:t>
      </w:r>
      <w:r w:rsidRPr="008D5B73">
        <w:rPr>
          <w:rFonts w:ascii="Times New Roman" w:hAnsi="Times New Roman" w:cs="Times New Roman"/>
          <w:sz w:val="28"/>
          <w:szCs w:val="28"/>
          <w:lang w:val="uk-UA" w:eastAsia="ru-RU"/>
        </w:rPr>
        <w:t xml:space="preserve"> громади. </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16) періодично звітувати (не рідше одного разу на рік</w:t>
      </w:r>
      <w:r w:rsidR="007F2AB0" w:rsidRPr="008D5B73">
        <w:rPr>
          <w:rFonts w:ascii="Times New Roman" w:hAnsi="Times New Roman" w:cs="Times New Roman"/>
          <w:sz w:val="28"/>
          <w:szCs w:val="28"/>
          <w:lang w:val="uk-UA"/>
        </w:rPr>
        <w:t xml:space="preserve"> </w:t>
      </w:r>
      <w:r w:rsidR="007F2AB0" w:rsidRPr="008D5B73">
        <w:rPr>
          <w:rFonts w:ascii="Times New Roman" w:hAnsi="Times New Roman" w:cs="Times New Roman"/>
          <w:sz w:val="28"/>
          <w:szCs w:val="28"/>
          <w:shd w:val="clear" w:color="auto" w:fill="FFFFFF"/>
          <w:lang w:val="uk-UA"/>
        </w:rPr>
        <w:t>протягом першого кварталу року, наступного за звітним</w:t>
      </w:r>
      <w:r w:rsidRPr="008D5B73">
        <w:rPr>
          <w:rFonts w:ascii="Times New Roman" w:hAnsi="Times New Roman" w:cs="Times New Roman"/>
          <w:sz w:val="28"/>
          <w:szCs w:val="28"/>
          <w:lang w:val="uk-UA" w:eastAsia="ru-RU"/>
        </w:rPr>
        <w:t>) про свою роботу перед радою, а на вимогу не менш як третини депутатів – у визначений радою термін;</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17) дотримуватися правил службової етики встановлених законодавчими актами України;</w:t>
      </w:r>
    </w:p>
    <w:p w:rsidR="008E2B63" w:rsidRPr="008D5B73" w:rsidRDefault="00141EBD"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18) виконувати поточні доручення селищної ради та її виконавчого комітету, голови ради, звітувати про їх виконання.</w:t>
      </w:r>
    </w:p>
    <w:p w:rsidR="003A6CD4" w:rsidRPr="008D5B73" w:rsidRDefault="007F2AB0" w:rsidP="008E2B63">
      <w:pPr>
        <w:spacing w:line="240" w:lineRule="auto"/>
        <w:ind w:firstLine="567"/>
        <w:contextualSpacing/>
        <w:jc w:val="both"/>
        <w:rPr>
          <w:rFonts w:ascii="Times New Roman" w:hAnsi="Times New Roman" w:cs="Times New Roman"/>
          <w:sz w:val="28"/>
          <w:szCs w:val="28"/>
          <w:lang w:val="uk-UA"/>
        </w:rPr>
      </w:pPr>
      <w:r w:rsidRPr="008D5B73">
        <w:rPr>
          <w:rFonts w:ascii="Times New Roman" w:hAnsi="Times New Roman" w:cs="Times New Roman"/>
          <w:sz w:val="28"/>
          <w:szCs w:val="28"/>
          <w:lang w:val="uk-UA"/>
        </w:rPr>
        <w:t>19)</w:t>
      </w:r>
      <w:r w:rsidR="003A6CD4" w:rsidRPr="008D5B73">
        <w:rPr>
          <w:rFonts w:ascii="Times New Roman" w:hAnsi="Times New Roman" w:cs="Times New Roman"/>
          <w:sz w:val="28"/>
          <w:szCs w:val="28"/>
          <w:lang w:val="uk-UA"/>
        </w:rPr>
        <w:t xml:space="preserve"> дотримується законодавства щодо запобігання конфлікту інтересів.</w:t>
      </w:r>
    </w:p>
    <w:p w:rsidR="003A6CD4" w:rsidRPr="008D5B73" w:rsidRDefault="007F2AB0" w:rsidP="008E2B63">
      <w:pPr>
        <w:spacing w:line="240" w:lineRule="auto"/>
        <w:ind w:firstLine="567"/>
        <w:contextualSpacing/>
        <w:jc w:val="both"/>
        <w:rPr>
          <w:rFonts w:ascii="Times New Roman" w:hAnsi="Times New Roman" w:cs="Times New Roman"/>
          <w:sz w:val="28"/>
          <w:szCs w:val="28"/>
          <w:bdr w:val="none" w:sz="0" w:space="0" w:color="auto" w:frame="1"/>
          <w:shd w:val="clear" w:color="auto" w:fill="FFFFFF"/>
          <w:lang w:val="uk-UA"/>
        </w:rPr>
      </w:pPr>
      <w:r w:rsidRPr="008D5B73">
        <w:rPr>
          <w:rFonts w:ascii="Times New Roman" w:hAnsi="Times New Roman" w:cs="Times New Roman"/>
          <w:sz w:val="28"/>
          <w:szCs w:val="28"/>
          <w:lang w:val="uk-UA"/>
        </w:rPr>
        <w:t xml:space="preserve"> </w:t>
      </w:r>
    </w:p>
    <w:p w:rsidR="008E2B63" w:rsidRPr="008D5B73" w:rsidRDefault="0067214E" w:rsidP="008E2B63">
      <w:pPr>
        <w:spacing w:line="240" w:lineRule="auto"/>
        <w:ind w:firstLine="567"/>
        <w:contextualSpacing/>
        <w:jc w:val="both"/>
        <w:rPr>
          <w:rFonts w:ascii="Times New Roman" w:hAnsi="Times New Roman" w:cs="Times New Roman"/>
          <w:b/>
          <w:bCs/>
          <w:sz w:val="28"/>
          <w:szCs w:val="28"/>
          <w:u w:val="single"/>
          <w:bdr w:val="none" w:sz="0" w:space="0" w:color="auto" w:frame="1"/>
          <w:shd w:val="clear" w:color="auto" w:fill="FFFFFF"/>
          <w:lang w:val="uk-UA"/>
        </w:rPr>
      </w:pPr>
      <w:r w:rsidRPr="008D5B73">
        <w:rPr>
          <w:rFonts w:ascii="Times New Roman" w:hAnsi="Times New Roman" w:cs="Times New Roman"/>
          <w:sz w:val="28"/>
          <w:szCs w:val="28"/>
          <w:bdr w:val="none" w:sz="0" w:space="0" w:color="auto" w:frame="1"/>
          <w:shd w:val="clear" w:color="auto" w:fill="FFFFFF"/>
          <w:lang w:val="uk-UA"/>
        </w:rPr>
        <w:t>3.3. </w:t>
      </w:r>
      <w:r w:rsidRPr="008D5B73">
        <w:rPr>
          <w:rFonts w:ascii="Times New Roman" w:hAnsi="Times New Roman" w:cs="Times New Roman"/>
          <w:b/>
          <w:bCs/>
          <w:sz w:val="28"/>
          <w:szCs w:val="28"/>
          <w:u w:val="single"/>
          <w:bdr w:val="none" w:sz="0" w:space="0" w:color="auto" w:frame="1"/>
          <w:shd w:val="clear" w:color="auto" w:fill="FFFFFF"/>
          <w:lang w:val="uk-UA"/>
        </w:rPr>
        <w:t>Староста має право:</w:t>
      </w:r>
    </w:p>
    <w:p w:rsidR="008E2B63" w:rsidRPr="008D5B73" w:rsidRDefault="007F2AB0"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1) офіційно представляти інтереси </w:t>
      </w:r>
      <w:r w:rsidRPr="008D5B73">
        <w:rPr>
          <w:rFonts w:ascii="Times New Roman" w:eastAsia="Times New Roman" w:hAnsi="Times New Roman" w:cs="Times New Roman"/>
          <w:sz w:val="28"/>
          <w:szCs w:val="28"/>
          <w:lang w:val="uk-UA" w:eastAsia="ru-RU"/>
        </w:rPr>
        <w:t>жителів відповідн</w:t>
      </w:r>
      <w:r w:rsidRPr="008D5B73">
        <w:rPr>
          <w:rFonts w:ascii="Times New Roman" w:hAnsi="Times New Roman" w:cs="Times New Roman"/>
          <w:sz w:val="28"/>
          <w:szCs w:val="28"/>
          <w:lang w:val="uk-UA"/>
        </w:rPr>
        <w:t>ого</w:t>
      </w:r>
      <w:r w:rsidRPr="008D5B73">
        <w:rPr>
          <w:rFonts w:ascii="Times New Roman" w:eastAsia="Times New Roman" w:hAnsi="Times New Roman" w:cs="Times New Roman"/>
          <w:sz w:val="28"/>
          <w:szCs w:val="28"/>
          <w:lang w:val="uk-UA" w:eastAsia="ru-RU"/>
        </w:rPr>
        <w:t xml:space="preserve"> </w:t>
      </w:r>
      <w:r w:rsidRPr="008D5B73">
        <w:rPr>
          <w:rFonts w:ascii="Times New Roman" w:hAnsi="Times New Roman" w:cs="Times New Roman"/>
          <w:sz w:val="28"/>
          <w:szCs w:val="28"/>
          <w:lang w:val="uk-UA"/>
        </w:rPr>
        <w:t>старостинського округу</w:t>
      </w:r>
      <w:r w:rsidRPr="008D5B73">
        <w:rPr>
          <w:rFonts w:ascii="Times New Roman" w:eastAsia="Times New Roman" w:hAnsi="Times New Roman" w:cs="Times New Roman"/>
          <w:sz w:val="28"/>
          <w:szCs w:val="28"/>
          <w:lang w:val="uk-UA" w:eastAsia="ru-RU"/>
        </w:rPr>
        <w:t xml:space="preserve"> </w:t>
      </w:r>
      <w:r w:rsidRPr="008D5B73">
        <w:rPr>
          <w:rFonts w:ascii="Times New Roman" w:hAnsi="Times New Roman" w:cs="Times New Roman"/>
          <w:sz w:val="28"/>
          <w:szCs w:val="28"/>
          <w:lang w:val="uk-UA" w:eastAsia="ru-RU"/>
        </w:rPr>
        <w:t xml:space="preserve">в органах місцевого самоврядування, брати участь з правом дорадчого голосу у засіданнях Новотроїцької селищної ради, засіданнях її постійних та тимчасових комісій, на яких розглядаються питання, що стосуються інтересів </w:t>
      </w:r>
      <w:r w:rsidRPr="008D5B73">
        <w:rPr>
          <w:rFonts w:ascii="Times New Roman" w:eastAsia="Times New Roman" w:hAnsi="Times New Roman" w:cs="Times New Roman"/>
          <w:sz w:val="28"/>
          <w:szCs w:val="28"/>
          <w:lang w:val="uk-UA" w:eastAsia="ru-RU"/>
        </w:rPr>
        <w:t>жителів відповідних населених пунктів громади</w:t>
      </w:r>
      <w:r w:rsidRPr="008D5B73">
        <w:rPr>
          <w:rFonts w:ascii="Times New Roman" w:hAnsi="Times New Roman" w:cs="Times New Roman"/>
          <w:sz w:val="28"/>
          <w:szCs w:val="28"/>
          <w:lang w:val="uk-UA" w:eastAsia="ru-RU"/>
        </w:rPr>
        <w:t>;</w:t>
      </w:r>
    </w:p>
    <w:p w:rsidR="008E2B63" w:rsidRPr="008D5B73" w:rsidRDefault="007F2AB0"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2) одержувати від органів місцевого самоврядування та їхніх посадових осіб, а також від підприємств, установ, організацій комунальної форми власності, інститутів громадянського суспільства, що розташовані на території </w:t>
      </w:r>
      <w:r w:rsidRPr="008D5B73">
        <w:rPr>
          <w:rFonts w:ascii="Times New Roman" w:hAnsi="Times New Roman" w:cs="Times New Roman"/>
          <w:sz w:val="28"/>
          <w:szCs w:val="28"/>
          <w:lang w:val="uk-UA"/>
        </w:rPr>
        <w:t>Новотроїцької селищної територіальної громади</w:t>
      </w:r>
      <w:r w:rsidRPr="008D5B73">
        <w:rPr>
          <w:rFonts w:ascii="Times New Roman" w:hAnsi="Times New Roman" w:cs="Times New Roman"/>
          <w:sz w:val="28"/>
          <w:szCs w:val="28"/>
          <w:lang w:val="uk-UA" w:eastAsia="ru-RU"/>
        </w:rPr>
        <w:t xml:space="preserve"> інформацію, документи та матеріали, що стосуються соціально-економічного та культурного розвитку відповідного </w:t>
      </w:r>
      <w:r w:rsidRPr="008D5B73">
        <w:rPr>
          <w:rFonts w:ascii="Times New Roman" w:hAnsi="Times New Roman" w:cs="Times New Roman"/>
          <w:sz w:val="28"/>
          <w:szCs w:val="28"/>
          <w:lang w:val="uk-UA"/>
        </w:rPr>
        <w:t>старостинського округу громади</w:t>
      </w:r>
      <w:r w:rsidRPr="008D5B73">
        <w:rPr>
          <w:rFonts w:ascii="Times New Roman" w:hAnsi="Times New Roman" w:cs="Times New Roman"/>
          <w:sz w:val="28"/>
          <w:szCs w:val="28"/>
          <w:lang w:val="uk-UA" w:eastAsia="ru-RU"/>
        </w:rPr>
        <w:t>;</w:t>
      </w:r>
    </w:p>
    <w:p w:rsidR="008E2B63" w:rsidRPr="008D5B73" w:rsidRDefault="007F2AB0"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3) вносити пропозиції до порядку денного засідань виконавчого комітету Новотроїцької селищної ради з питань, які стосуються інтересів </w:t>
      </w:r>
      <w:r w:rsidRPr="008D5B73">
        <w:rPr>
          <w:rFonts w:ascii="Times New Roman" w:eastAsia="Times New Roman" w:hAnsi="Times New Roman" w:cs="Times New Roman"/>
          <w:sz w:val="28"/>
          <w:szCs w:val="28"/>
          <w:lang w:val="uk-UA" w:eastAsia="ru-RU"/>
        </w:rPr>
        <w:t>жителів відповідн</w:t>
      </w:r>
      <w:r w:rsidRPr="008D5B73">
        <w:rPr>
          <w:rFonts w:ascii="Times New Roman" w:hAnsi="Times New Roman" w:cs="Times New Roman"/>
          <w:sz w:val="28"/>
          <w:szCs w:val="28"/>
          <w:lang w:val="uk-UA"/>
        </w:rPr>
        <w:t>ого</w:t>
      </w:r>
      <w:r w:rsidRPr="008D5B73">
        <w:rPr>
          <w:rFonts w:ascii="Times New Roman" w:eastAsia="Times New Roman" w:hAnsi="Times New Roman" w:cs="Times New Roman"/>
          <w:sz w:val="28"/>
          <w:szCs w:val="28"/>
          <w:lang w:val="uk-UA" w:eastAsia="ru-RU"/>
        </w:rPr>
        <w:t xml:space="preserve"> </w:t>
      </w:r>
      <w:r w:rsidRPr="008D5B73">
        <w:rPr>
          <w:rFonts w:ascii="Times New Roman" w:hAnsi="Times New Roman" w:cs="Times New Roman"/>
          <w:sz w:val="28"/>
          <w:szCs w:val="28"/>
          <w:lang w:val="uk-UA"/>
        </w:rPr>
        <w:t>старостинського округу громади</w:t>
      </w:r>
      <w:r w:rsidRPr="008D5B73">
        <w:rPr>
          <w:rFonts w:ascii="Times New Roman" w:hAnsi="Times New Roman" w:cs="Times New Roman"/>
          <w:sz w:val="28"/>
          <w:szCs w:val="28"/>
          <w:lang w:val="uk-UA" w:eastAsia="ru-RU"/>
        </w:rPr>
        <w:t xml:space="preserve">. Оголошувати на засіданнях виконавчого комітету тексти заяв та звернень </w:t>
      </w:r>
      <w:r w:rsidRPr="008D5B73">
        <w:rPr>
          <w:rFonts w:ascii="Times New Roman" w:eastAsia="Times New Roman" w:hAnsi="Times New Roman" w:cs="Times New Roman"/>
          <w:sz w:val="28"/>
          <w:szCs w:val="28"/>
          <w:lang w:val="uk-UA" w:eastAsia="ru-RU"/>
        </w:rPr>
        <w:t>жителів відповідн</w:t>
      </w:r>
      <w:r w:rsidRPr="008D5B73">
        <w:rPr>
          <w:rFonts w:ascii="Times New Roman" w:hAnsi="Times New Roman" w:cs="Times New Roman"/>
          <w:sz w:val="28"/>
          <w:szCs w:val="28"/>
          <w:lang w:val="uk-UA"/>
        </w:rPr>
        <w:t>ого</w:t>
      </w:r>
      <w:r w:rsidRPr="008D5B73">
        <w:rPr>
          <w:rFonts w:ascii="Times New Roman" w:eastAsia="Times New Roman" w:hAnsi="Times New Roman" w:cs="Times New Roman"/>
          <w:sz w:val="28"/>
          <w:szCs w:val="28"/>
          <w:lang w:val="uk-UA" w:eastAsia="ru-RU"/>
        </w:rPr>
        <w:t xml:space="preserve"> </w:t>
      </w:r>
      <w:r w:rsidRPr="008D5B73">
        <w:rPr>
          <w:rFonts w:ascii="Times New Roman" w:hAnsi="Times New Roman" w:cs="Times New Roman"/>
          <w:sz w:val="28"/>
          <w:szCs w:val="28"/>
          <w:lang w:val="uk-UA"/>
        </w:rPr>
        <w:t>старостинського округу</w:t>
      </w:r>
      <w:r w:rsidRPr="008D5B73">
        <w:rPr>
          <w:rFonts w:ascii="Times New Roman" w:eastAsia="Times New Roman" w:hAnsi="Times New Roman" w:cs="Times New Roman"/>
          <w:sz w:val="28"/>
          <w:szCs w:val="28"/>
          <w:lang w:val="uk-UA" w:eastAsia="ru-RU"/>
        </w:rPr>
        <w:t xml:space="preserve"> </w:t>
      </w:r>
      <w:r w:rsidRPr="008D5B73">
        <w:rPr>
          <w:rFonts w:ascii="Times New Roman" w:hAnsi="Times New Roman" w:cs="Times New Roman"/>
          <w:sz w:val="28"/>
          <w:szCs w:val="28"/>
          <w:lang w:val="uk-UA" w:eastAsia="ru-RU"/>
        </w:rPr>
        <w:t>з питань, що стосуються їх інтересів;</w:t>
      </w:r>
    </w:p>
    <w:p w:rsidR="008E2B63" w:rsidRPr="008D5B73" w:rsidRDefault="007F2AB0" w:rsidP="008E2B63">
      <w:pPr>
        <w:spacing w:line="240" w:lineRule="auto"/>
        <w:ind w:firstLine="567"/>
        <w:contextualSpacing/>
        <w:jc w:val="both"/>
        <w:rPr>
          <w:rFonts w:ascii="Times New Roman" w:eastAsia="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4) порушувати у виконавчому комітеті Новотроїцької селищної ради питання </w:t>
      </w:r>
      <w:r w:rsidRPr="008D5B73">
        <w:rPr>
          <w:rFonts w:ascii="Times New Roman" w:eastAsia="Times New Roman" w:hAnsi="Times New Roman" w:cs="Times New Roman"/>
          <w:sz w:val="28"/>
          <w:szCs w:val="28"/>
          <w:lang w:val="uk-UA" w:eastAsia="ru-RU"/>
        </w:rPr>
        <w:t xml:space="preserve">про необхідність проведення перевірок з питань, віднесених до компетенції ради та її органів, діяльності підприємств, установ і організацій розташованих на території </w:t>
      </w:r>
      <w:r w:rsidRPr="008D5B73">
        <w:rPr>
          <w:rFonts w:ascii="Times New Roman" w:hAnsi="Times New Roman" w:cs="Times New Roman"/>
          <w:sz w:val="28"/>
          <w:szCs w:val="28"/>
          <w:lang w:val="uk-UA" w:eastAsia="ru-RU"/>
        </w:rPr>
        <w:t xml:space="preserve">відповідного </w:t>
      </w:r>
      <w:r w:rsidRPr="008D5B73">
        <w:rPr>
          <w:rFonts w:ascii="Times New Roman" w:hAnsi="Times New Roman" w:cs="Times New Roman"/>
          <w:sz w:val="28"/>
          <w:szCs w:val="28"/>
          <w:lang w:val="uk-UA"/>
        </w:rPr>
        <w:t>старостинського округу</w:t>
      </w:r>
      <w:r w:rsidRPr="008D5B73">
        <w:rPr>
          <w:rFonts w:ascii="Times New Roman" w:hAnsi="Times New Roman" w:cs="Times New Roman"/>
          <w:sz w:val="28"/>
          <w:szCs w:val="28"/>
          <w:lang w:val="uk-UA" w:eastAsia="ru-RU"/>
        </w:rPr>
        <w:t xml:space="preserve"> </w:t>
      </w:r>
      <w:r w:rsidRPr="008D5B73">
        <w:rPr>
          <w:rFonts w:ascii="Times New Roman" w:eastAsia="Times New Roman" w:hAnsi="Times New Roman" w:cs="Times New Roman"/>
          <w:sz w:val="28"/>
          <w:szCs w:val="28"/>
          <w:lang w:val="uk-UA" w:eastAsia="ru-RU"/>
        </w:rPr>
        <w:t>незалежно від форми власності;</w:t>
      </w:r>
    </w:p>
    <w:p w:rsidR="008E2B63" w:rsidRPr="008D5B73" w:rsidRDefault="007F2AB0" w:rsidP="008E2B63">
      <w:pPr>
        <w:spacing w:line="240" w:lineRule="auto"/>
        <w:ind w:firstLine="567"/>
        <w:contextualSpacing/>
        <w:jc w:val="both"/>
        <w:rPr>
          <w:rFonts w:ascii="Times New Roman" w:eastAsia="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5) </w:t>
      </w:r>
      <w:r w:rsidRPr="008D5B73">
        <w:rPr>
          <w:rFonts w:ascii="Times New Roman" w:eastAsia="Times New Roman" w:hAnsi="Times New Roman" w:cs="Times New Roman"/>
          <w:sz w:val="28"/>
          <w:szCs w:val="28"/>
          <w:lang w:val="uk-UA" w:eastAsia="ru-RU"/>
        </w:rPr>
        <w:t>вносити пропозиції щодо усунення недоліків і порушень керівникам підприємств, установ і організацій, незалежно від форми власності, і органам, діяльність яких перевірялася відповідно до п</w:t>
      </w:r>
      <w:r w:rsidR="007A2D9A" w:rsidRPr="008D5B73">
        <w:rPr>
          <w:rFonts w:ascii="Times New Roman" w:hAnsi="Times New Roman" w:cs="Times New Roman"/>
          <w:sz w:val="28"/>
          <w:szCs w:val="28"/>
          <w:lang w:val="uk-UA"/>
        </w:rPr>
        <w:t>п. 4</w:t>
      </w:r>
      <w:r w:rsidRPr="008D5B73">
        <w:rPr>
          <w:rFonts w:ascii="Times New Roman" w:eastAsia="Times New Roman" w:hAnsi="Times New Roman" w:cs="Times New Roman"/>
          <w:sz w:val="28"/>
          <w:szCs w:val="28"/>
          <w:lang w:val="uk-UA" w:eastAsia="ru-RU"/>
        </w:rPr>
        <w:t xml:space="preserve"> </w:t>
      </w:r>
      <w:r w:rsidR="007A2D9A" w:rsidRPr="008D5B73">
        <w:rPr>
          <w:rFonts w:ascii="Times New Roman" w:hAnsi="Times New Roman" w:cs="Times New Roman"/>
          <w:sz w:val="28"/>
          <w:szCs w:val="28"/>
          <w:lang w:val="uk-UA"/>
        </w:rPr>
        <w:t>цього пункту</w:t>
      </w:r>
      <w:r w:rsidRPr="008D5B73">
        <w:rPr>
          <w:rFonts w:ascii="Times New Roman" w:eastAsia="Times New Roman" w:hAnsi="Times New Roman" w:cs="Times New Roman"/>
          <w:sz w:val="28"/>
          <w:szCs w:val="28"/>
          <w:lang w:val="uk-UA" w:eastAsia="ru-RU"/>
        </w:rPr>
        <w:t>, а також органам, яким вони підпорядковані, порушувати питання про притягнення до відповідальності осіб, з вини яких сталося порушення;</w:t>
      </w:r>
    </w:p>
    <w:p w:rsidR="008E2B63" w:rsidRPr="008D5B73" w:rsidRDefault="007F2AB0"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eastAsia="Times New Roman" w:hAnsi="Times New Roman" w:cs="Times New Roman"/>
          <w:sz w:val="28"/>
          <w:szCs w:val="28"/>
          <w:lang w:val="uk-UA" w:eastAsia="ru-RU"/>
        </w:rPr>
        <w:lastRenderedPageBreak/>
        <w:t xml:space="preserve">6) </w:t>
      </w:r>
      <w:r w:rsidRPr="008D5B73">
        <w:rPr>
          <w:rFonts w:ascii="Times New Roman" w:hAnsi="Times New Roman" w:cs="Times New Roman"/>
          <w:sz w:val="28"/>
          <w:szCs w:val="28"/>
          <w:lang w:val="uk-UA" w:eastAsia="ru-RU"/>
        </w:rPr>
        <w:t xml:space="preserve">пропонувати питання для розгляду органом (органами) самоорганізації населення населеного пункту відповідного </w:t>
      </w:r>
      <w:r w:rsidR="007A2D9A" w:rsidRPr="008D5B73">
        <w:rPr>
          <w:rFonts w:ascii="Times New Roman" w:hAnsi="Times New Roman" w:cs="Times New Roman"/>
          <w:sz w:val="28"/>
          <w:szCs w:val="28"/>
          <w:lang w:val="uk-UA"/>
        </w:rPr>
        <w:t>старостинського округу</w:t>
      </w:r>
      <w:r w:rsidRPr="008D5B73">
        <w:rPr>
          <w:rFonts w:ascii="Times New Roman" w:hAnsi="Times New Roman" w:cs="Times New Roman"/>
          <w:sz w:val="28"/>
          <w:szCs w:val="28"/>
          <w:lang w:val="uk-UA" w:eastAsia="ru-RU"/>
        </w:rPr>
        <w:t xml:space="preserve"> Новотроїцької селищної </w:t>
      </w:r>
      <w:r w:rsidR="007A2D9A" w:rsidRPr="008D5B73">
        <w:rPr>
          <w:rFonts w:ascii="Times New Roman" w:hAnsi="Times New Roman" w:cs="Times New Roman"/>
          <w:sz w:val="28"/>
          <w:szCs w:val="28"/>
          <w:lang w:val="uk-UA"/>
        </w:rPr>
        <w:t>територіальної г</w:t>
      </w:r>
      <w:r w:rsidRPr="008D5B73">
        <w:rPr>
          <w:rFonts w:ascii="Times New Roman" w:hAnsi="Times New Roman" w:cs="Times New Roman"/>
          <w:sz w:val="28"/>
          <w:szCs w:val="28"/>
          <w:lang w:val="uk-UA" w:eastAsia="ru-RU"/>
        </w:rPr>
        <w:t>р</w:t>
      </w:r>
      <w:r w:rsidR="007A2D9A" w:rsidRPr="008D5B73">
        <w:rPr>
          <w:rFonts w:ascii="Times New Roman" w:hAnsi="Times New Roman" w:cs="Times New Roman"/>
          <w:sz w:val="28"/>
          <w:szCs w:val="28"/>
          <w:lang w:val="uk-UA"/>
        </w:rPr>
        <w:t>ом</w:t>
      </w:r>
      <w:r w:rsidRPr="008D5B73">
        <w:rPr>
          <w:rFonts w:ascii="Times New Roman" w:hAnsi="Times New Roman" w:cs="Times New Roman"/>
          <w:sz w:val="28"/>
          <w:szCs w:val="28"/>
          <w:lang w:val="uk-UA" w:eastAsia="ru-RU"/>
        </w:rPr>
        <w:t>ади;</w:t>
      </w:r>
    </w:p>
    <w:p w:rsidR="008E2B63" w:rsidRPr="008D5B73" w:rsidRDefault="007F2AB0" w:rsidP="008E2B63">
      <w:pPr>
        <w:spacing w:line="240" w:lineRule="auto"/>
        <w:ind w:firstLine="567"/>
        <w:contextualSpacing/>
        <w:jc w:val="both"/>
        <w:rPr>
          <w:rFonts w:ascii="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7) вносити пропозиції щодо персонального складу громадських контрольних інспекцій, сприяти залученню </w:t>
      </w:r>
      <w:r w:rsidRPr="008D5B73">
        <w:rPr>
          <w:rFonts w:ascii="Times New Roman" w:eastAsia="Times New Roman" w:hAnsi="Times New Roman" w:cs="Times New Roman"/>
          <w:sz w:val="28"/>
          <w:szCs w:val="28"/>
          <w:lang w:val="uk-UA" w:eastAsia="ru-RU"/>
        </w:rPr>
        <w:t xml:space="preserve">жителів </w:t>
      </w:r>
      <w:r w:rsidRPr="008D5B73">
        <w:rPr>
          <w:rFonts w:ascii="Times New Roman" w:hAnsi="Times New Roman" w:cs="Times New Roman"/>
          <w:sz w:val="28"/>
          <w:szCs w:val="28"/>
          <w:lang w:val="uk-UA" w:eastAsia="ru-RU"/>
        </w:rPr>
        <w:t xml:space="preserve">до участі у здійсненні ними контрольних заходів на території відповідного </w:t>
      </w:r>
      <w:r w:rsidR="007A2D9A" w:rsidRPr="008D5B73">
        <w:rPr>
          <w:rFonts w:ascii="Times New Roman" w:hAnsi="Times New Roman" w:cs="Times New Roman"/>
          <w:sz w:val="28"/>
          <w:szCs w:val="28"/>
          <w:lang w:val="uk-UA"/>
        </w:rPr>
        <w:t>старостинського округу</w:t>
      </w:r>
      <w:r w:rsidRPr="008D5B73">
        <w:rPr>
          <w:rFonts w:ascii="Times New Roman" w:hAnsi="Times New Roman" w:cs="Times New Roman"/>
          <w:sz w:val="28"/>
          <w:szCs w:val="28"/>
          <w:lang w:val="uk-UA" w:eastAsia="ru-RU"/>
        </w:rPr>
        <w:t>;</w:t>
      </w:r>
    </w:p>
    <w:p w:rsidR="007A2D9A" w:rsidRPr="008D5B73" w:rsidRDefault="007F2AB0" w:rsidP="008E2B63">
      <w:pPr>
        <w:spacing w:line="240" w:lineRule="auto"/>
        <w:ind w:firstLine="567"/>
        <w:contextualSpacing/>
        <w:jc w:val="both"/>
        <w:rPr>
          <w:rFonts w:ascii="Times New Roman" w:eastAsia="Times New Roman" w:hAnsi="Times New Roman" w:cs="Times New Roman"/>
          <w:sz w:val="28"/>
          <w:szCs w:val="28"/>
          <w:lang w:val="uk-UA" w:eastAsia="ru-RU"/>
        </w:rPr>
      </w:pPr>
      <w:r w:rsidRPr="008D5B73">
        <w:rPr>
          <w:rFonts w:ascii="Times New Roman" w:hAnsi="Times New Roman" w:cs="Times New Roman"/>
          <w:sz w:val="28"/>
          <w:szCs w:val="28"/>
          <w:lang w:val="uk-UA" w:eastAsia="ru-RU"/>
        </w:rPr>
        <w:t xml:space="preserve">8) звертатися до державних та муніципальних правоохоронних органів у разі виявлення порушень громадського порядку на території населених пунктів </w:t>
      </w:r>
      <w:r w:rsidR="007A2D9A" w:rsidRPr="008D5B73">
        <w:rPr>
          <w:rFonts w:ascii="Times New Roman" w:hAnsi="Times New Roman" w:cs="Times New Roman"/>
          <w:sz w:val="28"/>
          <w:szCs w:val="28"/>
          <w:bdr w:val="none" w:sz="0" w:space="0" w:color="auto" w:frame="1"/>
          <w:shd w:val="clear" w:color="auto" w:fill="FFFFFF"/>
          <w:lang w:val="uk-UA"/>
        </w:rPr>
        <w:t>відповідного старостинського округу.</w:t>
      </w:r>
    </w:p>
    <w:p w:rsidR="007F2AB0" w:rsidRPr="008D5B73" w:rsidRDefault="007F2AB0" w:rsidP="007A2D9A">
      <w:pPr>
        <w:pStyle w:val="ab"/>
        <w:ind w:firstLine="709"/>
        <w:contextualSpacing/>
        <w:jc w:val="both"/>
        <w:rPr>
          <w:sz w:val="28"/>
          <w:szCs w:val="28"/>
          <w:bdr w:val="none" w:sz="0" w:space="0" w:color="auto" w:frame="1"/>
          <w:shd w:val="clear" w:color="auto" w:fill="FFFFFF"/>
          <w:lang w:val="uk-UA"/>
        </w:rPr>
      </w:pPr>
    </w:p>
    <w:p w:rsidR="0067214E" w:rsidRPr="008D5B73" w:rsidRDefault="0067214E" w:rsidP="0067214E">
      <w:pPr>
        <w:pStyle w:val="ab"/>
        <w:ind w:firstLine="567"/>
        <w:contextualSpacing/>
        <w:jc w:val="center"/>
        <w:rPr>
          <w:sz w:val="28"/>
          <w:szCs w:val="28"/>
          <w:lang w:val="uk-UA"/>
        </w:rPr>
      </w:pPr>
      <w:r w:rsidRPr="008D5B73">
        <w:rPr>
          <w:b/>
          <w:bCs/>
          <w:sz w:val="28"/>
          <w:szCs w:val="28"/>
          <w:bdr w:val="none" w:sz="0" w:space="0" w:color="auto" w:frame="1"/>
          <w:lang w:val="uk-UA"/>
        </w:rPr>
        <w:t>IV. Порядок набуття та припинення повноважень старости</w:t>
      </w:r>
    </w:p>
    <w:p w:rsidR="0067214E" w:rsidRPr="008D5B73" w:rsidRDefault="0067214E" w:rsidP="008E2B63">
      <w:pPr>
        <w:pStyle w:val="ab"/>
        <w:ind w:firstLine="567"/>
        <w:contextualSpacing/>
        <w:jc w:val="both"/>
        <w:rPr>
          <w:sz w:val="28"/>
          <w:szCs w:val="28"/>
          <w:shd w:val="clear" w:color="auto" w:fill="FFFFFF"/>
          <w:lang w:val="uk-UA"/>
        </w:rPr>
      </w:pPr>
      <w:r w:rsidRPr="008D5B73">
        <w:rPr>
          <w:sz w:val="28"/>
          <w:szCs w:val="28"/>
          <w:bdr w:val="none" w:sz="0" w:space="0" w:color="auto" w:frame="1"/>
          <w:shd w:val="clear" w:color="auto" w:fill="FFFFFF"/>
          <w:lang w:val="uk-UA"/>
        </w:rPr>
        <w:t xml:space="preserve">4.1. </w:t>
      </w:r>
      <w:r w:rsidRPr="008D5B73">
        <w:rPr>
          <w:sz w:val="28"/>
          <w:szCs w:val="28"/>
          <w:shd w:val="clear" w:color="auto" w:fill="FFFFFF"/>
          <w:lang w:val="uk-UA"/>
        </w:rPr>
        <w:t xml:space="preserve">Староста затверджується </w:t>
      </w:r>
      <w:r w:rsidR="002D45A5" w:rsidRPr="008D5B73">
        <w:rPr>
          <w:sz w:val="28"/>
          <w:szCs w:val="28"/>
          <w:bdr w:val="none" w:sz="0" w:space="0" w:color="auto" w:frame="1"/>
          <w:shd w:val="clear" w:color="auto" w:fill="FFFFFF"/>
          <w:lang w:val="uk-UA"/>
        </w:rPr>
        <w:t>Новотроїцькою</w:t>
      </w:r>
      <w:r w:rsidRPr="008D5B73">
        <w:rPr>
          <w:sz w:val="28"/>
          <w:szCs w:val="28"/>
          <w:bdr w:val="none" w:sz="0" w:space="0" w:color="auto" w:frame="1"/>
          <w:shd w:val="clear" w:color="auto" w:fill="FFFFFF"/>
          <w:lang w:val="uk-UA"/>
        </w:rPr>
        <w:t xml:space="preserve"> селищною </w:t>
      </w:r>
      <w:r w:rsidRPr="008D5B73">
        <w:rPr>
          <w:sz w:val="28"/>
          <w:szCs w:val="28"/>
          <w:shd w:val="clear" w:color="auto" w:fill="FFFFFF"/>
          <w:lang w:val="uk-UA"/>
        </w:rPr>
        <w:t>радою на строк її повноважень за пропозицією селищного голови</w:t>
      </w:r>
      <w:r w:rsidR="002D45A5" w:rsidRPr="008D5B73">
        <w:rPr>
          <w:sz w:val="28"/>
          <w:szCs w:val="28"/>
          <w:shd w:val="clear" w:color="auto" w:fill="FFFFFF"/>
          <w:lang w:val="uk-UA"/>
        </w:rPr>
        <w:t>,</w:t>
      </w:r>
      <w:r w:rsidRPr="008D5B73">
        <w:rPr>
          <w:sz w:val="28"/>
          <w:szCs w:val="28"/>
          <w:shd w:val="clear" w:color="auto" w:fill="FFFFFF"/>
          <w:lang w:val="uk-UA"/>
        </w:rPr>
        <w:t xml:space="preserve"> що вноситься за результатами громадського обговорення (громадських слухань, зборів громадян, інших форм консультацій з громадськістю), проведеного у межах відповідного старостинського округу.</w:t>
      </w:r>
    </w:p>
    <w:p w:rsidR="002D45A5" w:rsidRPr="008D5B73" w:rsidRDefault="002D45A5" w:rsidP="008E2B63">
      <w:pPr>
        <w:pStyle w:val="ab"/>
        <w:ind w:firstLine="567"/>
        <w:contextualSpacing/>
        <w:jc w:val="both"/>
        <w:rPr>
          <w:sz w:val="28"/>
          <w:szCs w:val="28"/>
          <w:shd w:val="clear" w:color="auto" w:fill="FFFFFF"/>
          <w:lang w:val="uk-UA"/>
        </w:rPr>
      </w:pPr>
      <w:r w:rsidRPr="008D5B73">
        <w:rPr>
          <w:sz w:val="28"/>
          <w:szCs w:val="28"/>
          <w:shd w:val="clear" w:color="auto" w:fill="FFFFFF"/>
          <w:lang w:val="uk-UA"/>
        </w:rPr>
        <w:t>Громадське обговорення (громадські слухання, збори громадян, інші форми консультацій з громадськістю) проводиться відповідно до Порядку проведення громадського обговорення кандидатури старости в старостинських округах Новотроїцької селищної територіальної громади, який затверджується селищною радою.</w:t>
      </w:r>
    </w:p>
    <w:p w:rsidR="008E2B63" w:rsidRPr="008D5B73" w:rsidRDefault="0067214E" w:rsidP="008E2B63">
      <w:pPr>
        <w:spacing w:line="240" w:lineRule="auto"/>
        <w:ind w:firstLine="567"/>
        <w:contextualSpacing/>
        <w:jc w:val="both"/>
        <w:rPr>
          <w:rFonts w:ascii="Times New Roman" w:hAnsi="Times New Roman" w:cs="Times New Roman"/>
          <w:sz w:val="28"/>
          <w:szCs w:val="28"/>
          <w:bdr w:val="none" w:sz="0" w:space="0" w:color="auto" w:frame="1"/>
          <w:shd w:val="clear" w:color="auto" w:fill="FFFFFF"/>
          <w:lang w:val="uk-UA"/>
        </w:rPr>
      </w:pPr>
      <w:bookmarkStart w:id="3" w:name="n39"/>
      <w:bookmarkEnd w:id="3"/>
      <w:r w:rsidRPr="008D5B73">
        <w:rPr>
          <w:rFonts w:ascii="Times New Roman" w:hAnsi="Times New Roman" w:cs="Times New Roman"/>
          <w:sz w:val="28"/>
          <w:szCs w:val="28"/>
          <w:bdr w:val="none" w:sz="0" w:space="0" w:color="auto" w:frame="1"/>
          <w:shd w:val="clear" w:color="auto" w:fill="FFFFFF"/>
          <w:lang w:val="uk-UA"/>
        </w:rPr>
        <w:t>4.2. Старостою може бути громадянин України, який досяг вісімнадцятиріччя. Старостою не може бути   обраний громадянин України, який має судимість за вчинення тяжкого або особливо тяжкого злочину, злочину проти виборчих прав громадян чи корупційного злочину, якщо ця судимість не погашена або не знята в установленому законом порядку.</w:t>
      </w:r>
    </w:p>
    <w:p w:rsidR="008E2B63" w:rsidRPr="008D5B73" w:rsidRDefault="0067214E" w:rsidP="008E2B63">
      <w:pPr>
        <w:spacing w:line="240" w:lineRule="auto"/>
        <w:ind w:firstLine="567"/>
        <w:contextualSpacing/>
        <w:jc w:val="both"/>
        <w:rPr>
          <w:rFonts w:ascii="Times New Roman" w:hAnsi="Times New Roman" w:cs="Times New Roman"/>
          <w:sz w:val="28"/>
          <w:szCs w:val="28"/>
          <w:bdr w:val="none" w:sz="0" w:space="0" w:color="auto" w:frame="1"/>
          <w:shd w:val="clear" w:color="auto" w:fill="FFFFFF"/>
          <w:lang w:val="uk-UA"/>
        </w:rPr>
      </w:pPr>
      <w:r w:rsidRPr="008D5B73">
        <w:rPr>
          <w:rFonts w:ascii="Times New Roman" w:hAnsi="Times New Roman" w:cs="Times New Roman"/>
          <w:sz w:val="28"/>
          <w:szCs w:val="28"/>
          <w:bdr w:val="none" w:sz="0" w:space="0" w:color="auto" w:frame="1"/>
          <w:shd w:val="clear" w:color="auto" w:fill="FFFFFF"/>
          <w:lang w:val="uk-UA"/>
        </w:rPr>
        <w:t>4.3. Повноваження старости припиняються достроково у разі:</w:t>
      </w:r>
    </w:p>
    <w:p w:rsidR="008E2B63" w:rsidRPr="008D5B73" w:rsidRDefault="0067214E" w:rsidP="008E2B63">
      <w:pPr>
        <w:spacing w:line="240" w:lineRule="auto"/>
        <w:ind w:firstLine="567"/>
        <w:contextualSpacing/>
        <w:jc w:val="both"/>
        <w:rPr>
          <w:rFonts w:ascii="Times New Roman" w:hAnsi="Times New Roman" w:cs="Times New Roman"/>
          <w:sz w:val="28"/>
          <w:szCs w:val="28"/>
          <w:bdr w:val="none" w:sz="0" w:space="0" w:color="auto" w:frame="1"/>
          <w:shd w:val="clear" w:color="auto" w:fill="FFFFFF"/>
          <w:lang w:val="uk-UA"/>
        </w:rPr>
      </w:pPr>
      <w:r w:rsidRPr="008D5B73">
        <w:rPr>
          <w:rFonts w:ascii="Times New Roman" w:hAnsi="Times New Roman" w:cs="Times New Roman"/>
          <w:sz w:val="28"/>
          <w:szCs w:val="28"/>
          <w:bdr w:val="none" w:sz="0" w:space="0" w:color="auto" w:frame="1"/>
          <w:shd w:val="clear" w:color="auto" w:fill="FFFFFF"/>
          <w:lang w:val="uk-UA"/>
        </w:rPr>
        <w:t xml:space="preserve">1) його звернення з особистою заявою до </w:t>
      </w:r>
      <w:r w:rsidR="00DB5650" w:rsidRPr="008D5B73">
        <w:rPr>
          <w:rFonts w:ascii="Times New Roman" w:hAnsi="Times New Roman" w:cs="Times New Roman"/>
          <w:sz w:val="28"/>
          <w:szCs w:val="28"/>
          <w:bdr w:val="none" w:sz="0" w:space="0" w:color="auto" w:frame="1"/>
          <w:shd w:val="clear" w:color="auto" w:fill="FFFFFF"/>
          <w:lang w:val="uk-UA"/>
        </w:rPr>
        <w:t>Новотроїцької</w:t>
      </w:r>
      <w:r w:rsidRPr="008D5B73">
        <w:rPr>
          <w:rFonts w:ascii="Times New Roman" w:hAnsi="Times New Roman" w:cs="Times New Roman"/>
          <w:sz w:val="28"/>
          <w:szCs w:val="28"/>
          <w:bdr w:val="none" w:sz="0" w:space="0" w:color="auto" w:frame="1"/>
          <w:shd w:val="clear" w:color="auto" w:fill="FFFFFF"/>
          <w:lang w:val="uk-UA"/>
        </w:rPr>
        <w:t xml:space="preserve"> селищної ради про складення ним повноважень старости </w:t>
      </w:r>
      <w:r w:rsidRPr="008D5B73">
        <w:rPr>
          <w:rFonts w:ascii="Times New Roman" w:hAnsi="Times New Roman" w:cs="Times New Roman"/>
          <w:sz w:val="28"/>
          <w:szCs w:val="28"/>
          <w:shd w:val="clear" w:color="auto" w:fill="FFFFFF"/>
          <w:lang w:val="uk-UA"/>
        </w:rPr>
        <w:t>(з дня прийняття відповідною радою рішення, яким береться до відома зазначений факт)</w:t>
      </w:r>
      <w:r w:rsidRPr="008D5B73">
        <w:rPr>
          <w:rFonts w:ascii="Times New Roman" w:hAnsi="Times New Roman" w:cs="Times New Roman"/>
          <w:sz w:val="28"/>
          <w:szCs w:val="28"/>
          <w:bdr w:val="none" w:sz="0" w:space="0" w:color="auto" w:frame="1"/>
          <w:shd w:val="clear" w:color="auto" w:fill="FFFFFF"/>
          <w:lang w:val="uk-UA"/>
        </w:rPr>
        <w:t>;</w:t>
      </w:r>
    </w:p>
    <w:p w:rsidR="008E2B63" w:rsidRPr="008D5B73" w:rsidRDefault="0067214E" w:rsidP="008E2B63">
      <w:pPr>
        <w:spacing w:line="240" w:lineRule="auto"/>
        <w:ind w:firstLine="567"/>
        <w:contextualSpacing/>
        <w:jc w:val="both"/>
        <w:rPr>
          <w:rFonts w:ascii="Times New Roman" w:hAnsi="Times New Roman" w:cs="Times New Roman"/>
          <w:sz w:val="28"/>
          <w:szCs w:val="28"/>
          <w:bdr w:val="none" w:sz="0" w:space="0" w:color="auto" w:frame="1"/>
          <w:shd w:val="clear" w:color="auto" w:fill="FFFFFF"/>
          <w:lang w:val="uk-UA"/>
        </w:rPr>
      </w:pPr>
      <w:r w:rsidRPr="008D5B73">
        <w:rPr>
          <w:rFonts w:ascii="Times New Roman" w:hAnsi="Times New Roman" w:cs="Times New Roman"/>
          <w:sz w:val="28"/>
          <w:szCs w:val="28"/>
          <w:bdr w:val="none" w:sz="0" w:space="0" w:color="auto" w:frame="1"/>
          <w:shd w:val="clear" w:color="auto" w:fill="FFFFFF"/>
          <w:lang w:val="uk-UA"/>
        </w:rPr>
        <w:t xml:space="preserve">2) припинення громадянства України або виїзду на постійне проживання за межі України </w:t>
      </w:r>
      <w:r w:rsidRPr="008D5B73">
        <w:rPr>
          <w:rFonts w:ascii="Times New Roman" w:hAnsi="Times New Roman" w:cs="Times New Roman"/>
          <w:sz w:val="28"/>
          <w:szCs w:val="28"/>
          <w:shd w:val="clear" w:color="auto" w:fill="FFFFFF"/>
          <w:lang w:val="uk-UA"/>
        </w:rPr>
        <w:t>(з дня прийняття відповідною радою рішення, яким береться до відома зазначений факт)</w:t>
      </w:r>
      <w:r w:rsidRPr="008D5B73">
        <w:rPr>
          <w:rFonts w:ascii="Times New Roman" w:hAnsi="Times New Roman" w:cs="Times New Roman"/>
          <w:sz w:val="28"/>
          <w:szCs w:val="28"/>
          <w:bdr w:val="none" w:sz="0" w:space="0" w:color="auto" w:frame="1"/>
          <w:shd w:val="clear" w:color="auto" w:fill="FFFFFF"/>
          <w:lang w:val="uk-UA"/>
        </w:rPr>
        <w:t>;</w:t>
      </w:r>
    </w:p>
    <w:p w:rsidR="008E2B63" w:rsidRPr="008D5B73" w:rsidRDefault="0067214E" w:rsidP="008E2B63">
      <w:pPr>
        <w:spacing w:line="240" w:lineRule="auto"/>
        <w:ind w:firstLine="567"/>
        <w:contextualSpacing/>
        <w:jc w:val="both"/>
        <w:rPr>
          <w:rFonts w:ascii="Times New Roman" w:hAnsi="Times New Roman" w:cs="Times New Roman"/>
          <w:sz w:val="28"/>
          <w:szCs w:val="28"/>
          <w:bdr w:val="none" w:sz="0" w:space="0" w:color="auto" w:frame="1"/>
          <w:shd w:val="clear" w:color="auto" w:fill="FFFFFF"/>
          <w:lang w:val="uk-UA"/>
        </w:rPr>
      </w:pPr>
      <w:r w:rsidRPr="008D5B73">
        <w:rPr>
          <w:rFonts w:ascii="Times New Roman" w:hAnsi="Times New Roman" w:cs="Times New Roman"/>
          <w:sz w:val="28"/>
          <w:szCs w:val="28"/>
          <w:bdr w:val="none" w:sz="0" w:space="0" w:color="auto" w:frame="1"/>
          <w:shd w:val="clear" w:color="auto" w:fill="FFFFFF"/>
          <w:lang w:val="uk-UA"/>
        </w:rPr>
        <w:t xml:space="preserve">3) набуття громадянства іншої держави </w:t>
      </w:r>
      <w:r w:rsidRPr="008D5B73">
        <w:rPr>
          <w:rFonts w:ascii="Times New Roman" w:hAnsi="Times New Roman" w:cs="Times New Roman"/>
          <w:sz w:val="28"/>
          <w:szCs w:val="28"/>
          <w:shd w:val="clear" w:color="auto" w:fill="FFFFFF"/>
          <w:lang w:val="uk-UA"/>
        </w:rPr>
        <w:t>(з дня прийняття відповідною радою рішення, яким береться до відома зазначений факт)</w:t>
      </w:r>
      <w:r w:rsidRPr="008D5B73">
        <w:rPr>
          <w:rFonts w:ascii="Times New Roman" w:hAnsi="Times New Roman" w:cs="Times New Roman"/>
          <w:sz w:val="28"/>
          <w:szCs w:val="28"/>
          <w:bdr w:val="none" w:sz="0" w:space="0" w:color="auto" w:frame="1"/>
          <w:shd w:val="clear" w:color="auto" w:fill="FFFFFF"/>
          <w:lang w:val="uk-UA"/>
        </w:rPr>
        <w:t>;</w:t>
      </w:r>
    </w:p>
    <w:p w:rsidR="008E2B63" w:rsidRPr="008D5B73" w:rsidRDefault="0067214E" w:rsidP="008E2B63">
      <w:pPr>
        <w:spacing w:line="240" w:lineRule="auto"/>
        <w:ind w:firstLine="567"/>
        <w:contextualSpacing/>
        <w:jc w:val="both"/>
        <w:rPr>
          <w:rFonts w:ascii="Times New Roman" w:hAnsi="Times New Roman" w:cs="Times New Roman"/>
          <w:sz w:val="28"/>
          <w:szCs w:val="28"/>
          <w:bdr w:val="none" w:sz="0" w:space="0" w:color="auto" w:frame="1"/>
          <w:shd w:val="clear" w:color="auto" w:fill="FFFFFF"/>
          <w:lang w:val="uk-UA"/>
        </w:rPr>
      </w:pPr>
      <w:r w:rsidRPr="008D5B73">
        <w:rPr>
          <w:rFonts w:ascii="Times New Roman" w:hAnsi="Times New Roman" w:cs="Times New Roman"/>
          <w:sz w:val="28"/>
          <w:szCs w:val="28"/>
          <w:bdr w:val="none" w:sz="0" w:space="0" w:color="auto" w:frame="1"/>
          <w:shd w:val="clear" w:color="auto" w:fill="FFFFFF"/>
          <w:lang w:val="uk-UA"/>
        </w:rPr>
        <w:t>4) набрання законної сили обвинувальним вироком суду щодо нього (</w:t>
      </w:r>
      <w:r w:rsidRPr="008D5B73">
        <w:rPr>
          <w:rFonts w:ascii="Times New Roman" w:hAnsi="Times New Roman" w:cs="Times New Roman"/>
          <w:sz w:val="28"/>
          <w:szCs w:val="28"/>
          <w:shd w:val="clear" w:color="auto" w:fill="FFFFFF"/>
          <w:lang w:val="uk-UA"/>
        </w:rPr>
        <w:t>з дня, наступного за днем одержання радою або її виконавчим комітетом копії відповідного рішення суду, без прийняття рішення відповідної ради)</w:t>
      </w:r>
      <w:r w:rsidRPr="008D5B73">
        <w:rPr>
          <w:rFonts w:ascii="Times New Roman" w:hAnsi="Times New Roman" w:cs="Times New Roman"/>
          <w:sz w:val="28"/>
          <w:szCs w:val="28"/>
          <w:bdr w:val="none" w:sz="0" w:space="0" w:color="auto" w:frame="1"/>
          <w:shd w:val="clear" w:color="auto" w:fill="FFFFFF"/>
          <w:lang w:val="uk-UA"/>
        </w:rPr>
        <w:t>;</w:t>
      </w:r>
    </w:p>
    <w:p w:rsidR="008E2B63" w:rsidRPr="008D5B73" w:rsidRDefault="0067214E" w:rsidP="008E2B63">
      <w:pPr>
        <w:spacing w:line="240" w:lineRule="auto"/>
        <w:ind w:firstLine="567"/>
        <w:contextualSpacing/>
        <w:jc w:val="both"/>
        <w:rPr>
          <w:rFonts w:ascii="Times New Roman" w:hAnsi="Times New Roman" w:cs="Times New Roman"/>
          <w:sz w:val="28"/>
          <w:szCs w:val="28"/>
          <w:bdr w:val="none" w:sz="0" w:space="0" w:color="auto" w:frame="1"/>
          <w:shd w:val="clear" w:color="auto" w:fill="FFFFFF"/>
          <w:lang w:val="uk-UA"/>
        </w:rPr>
      </w:pPr>
      <w:r w:rsidRPr="008D5B73">
        <w:rPr>
          <w:rFonts w:ascii="Times New Roman" w:hAnsi="Times New Roman" w:cs="Times New Roman"/>
          <w:sz w:val="28"/>
          <w:szCs w:val="28"/>
          <w:bdr w:val="none" w:sz="0" w:space="0" w:color="auto" w:frame="1"/>
          <w:shd w:val="clear" w:color="auto" w:fill="FFFFFF"/>
          <w:lang w:val="uk-UA"/>
        </w:rPr>
        <w:t>5) набрання законної сили рішенням суду про притягнення його до відповідальності за правопорушення, пов'язане з корупцією, яким накладено стягнення у виді позбавлення права займати посади або займатися діяльністю, що пов'язана з виконанням функцій держави або місцевого самоврядування (</w:t>
      </w:r>
      <w:r w:rsidRPr="008D5B73">
        <w:rPr>
          <w:rFonts w:ascii="Times New Roman" w:hAnsi="Times New Roman" w:cs="Times New Roman"/>
          <w:sz w:val="28"/>
          <w:szCs w:val="28"/>
          <w:shd w:val="clear" w:color="auto" w:fill="FFFFFF"/>
          <w:lang w:val="uk-UA"/>
        </w:rPr>
        <w:t>з дня, наступного за днем одержання радою або її виконавчим комітетом копії відповідного рішення суду, без прийняття рішення відповідної ради)</w:t>
      </w:r>
      <w:r w:rsidRPr="008D5B73">
        <w:rPr>
          <w:rFonts w:ascii="Times New Roman" w:hAnsi="Times New Roman" w:cs="Times New Roman"/>
          <w:sz w:val="28"/>
          <w:szCs w:val="28"/>
          <w:bdr w:val="none" w:sz="0" w:space="0" w:color="auto" w:frame="1"/>
          <w:shd w:val="clear" w:color="auto" w:fill="FFFFFF"/>
          <w:lang w:val="uk-UA"/>
        </w:rPr>
        <w:t>;</w:t>
      </w:r>
    </w:p>
    <w:p w:rsidR="008E2B63" w:rsidRPr="008D5B73" w:rsidRDefault="0067214E" w:rsidP="008E2B63">
      <w:pPr>
        <w:spacing w:line="240" w:lineRule="auto"/>
        <w:ind w:firstLine="567"/>
        <w:contextualSpacing/>
        <w:jc w:val="both"/>
        <w:rPr>
          <w:rFonts w:ascii="Times New Roman" w:hAnsi="Times New Roman" w:cs="Times New Roman"/>
          <w:sz w:val="28"/>
          <w:szCs w:val="28"/>
          <w:shd w:val="clear" w:color="auto" w:fill="FFFFFF"/>
          <w:lang w:val="uk-UA"/>
        </w:rPr>
      </w:pPr>
      <w:r w:rsidRPr="008D5B73">
        <w:rPr>
          <w:rFonts w:ascii="Times New Roman" w:hAnsi="Times New Roman" w:cs="Times New Roman"/>
          <w:sz w:val="28"/>
          <w:szCs w:val="28"/>
          <w:bdr w:val="none" w:sz="0" w:space="0" w:color="auto" w:frame="1"/>
          <w:shd w:val="clear" w:color="auto" w:fill="FFFFFF"/>
          <w:lang w:val="uk-UA"/>
        </w:rPr>
        <w:lastRenderedPageBreak/>
        <w:t xml:space="preserve">6 ) </w:t>
      </w:r>
      <w:r w:rsidRPr="008D5B73">
        <w:rPr>
          <w:rFonts w:ascii="Times New Roman" w:hAnsi="Times New Roman" w:cs="Times New Roman"/>
          <w:sz w:val="28"/>
          <w:szCs w:val="28"/>
          <w:shd w:val="clear" w:color="auto" w:fill="FFFFFF"/>
          <w:lang w:val="uk-UA"/>
        </w:rPr>
        <w:t>набрання законної сили рішенням суду про визнання його активів або активів, набутих за його дорученням іншими особами або в інших передбачених </w:t>
      </w:r>
      <w:hyperlink r:id="rId9" w:anchor="n8233" w:tgtFrame="_blank" w:history="1">
        <w:r w:rsidRPr="008D5B73">
          <w:rPr>
            <w:rFonts w:ascii="Times New Roman" w:hAnsi="Times New Roman" w:cs="Times New Roman"/>
            <w:sz w:val="28"/>
            <w:szCs w:val="28"/>
            <w:u w:val="single"/>
            <w:shd w:val="clear" w:color="auto" w:fill="FFFFFF"/>
            <w:lang w:val="uk-UA"/>
          </w:rPr>
          <w:t>статтею 290</w:t>
        </w:r>
      </w:hyperlink>
      <w:r w:rsidRPr="008D5B73">
        <w:rPr>
          <w:rFonts w:ascii="Times New Roman" w:hAnsi="Times New Roman" w:cs="Times New Roman"/>
          <w:sz w:val="28"/>
          <w:szCs w:val="28"/>
          <w:shd w:val="clear" w:color="auto" w:fill="FFFFFF"/>
          <w:lang w:val="uk-UA"/>
        </w:rPr>
        <w:t> Цивільного процесуального кодексу України випадках, необґрунтованими та їх стягнення в дохід держави (з дня, наступного за днем одержання радою або її виконавчим комітетом копії відповідного рішення суду, без прийняття рішення відповідної ради);</w:t>
      </w:r>
    </w:p>
    <w:p w:rsidR="008E2B63" w:rsidRPr="008D5B73" w:rsidRDefault="0067214E" w:rsidP="008E2B63">
      <w:pPr>
        <w:spacing w:line="240" w:lineRule="auto"/>
        <w:ind w:firstLine="567"/>
        <w:contextualSpacing/>
        <w:jc w:val="both"/>
        <w:rPr>
          <w:rFonts w:ascii="Times New Roman" w:hAnsi="Times New Roman" w:cs="Times New Roman"/>
          <w:sz w:val="28"/>
          <w:szCs w:val="28"/>
          <w:bdr w:val="none" w:sz="0" w:space="0" w:color="auto" w:frame="1"/>
          <w:shd w:val="clear" w:color="auto" w:fill="FFFFFF"/>
          <w:lang w:val="uk-UA"/>
        </w:rPr>
      </w:pPr>
      <w:r w:rsidRPr="008D5B73">
        <w:rPr>
          <w:rFonts w:ascii="Times New Roman" w:hAnsi="Times New Roman" w:cs="Times New Roman"/>
          <w:sz w:val="28"/>
          <w:szCs w:val="28"/>
          <w:bdr w:val="none" w:sz="0" w:space="0" w:color="auto" w:frame="1"/>
          <w:shd w:val="clear" w:color="auto" w:fill="FFFFFF"/>
          <w:lang w:val="uk-UA"/>
        </w:rPr>
        <w:t>7) набрання законної сили рішенням суду про визнання його недієздатним, безвісно відсутнім чи оголошення померлим (</w:t>
      </w:r>
      <w:r w:rsidRPr="008D5B73">
        <w:rPr>
          <w:rFonts w:ascii="Times New Roman" w:hAnsi="Times New Roman" w:cs="Times New Roman"/>
          <w:sz w:val="28"/>
          <w:szCs w:val="28"/>
          <w:shd w:val="clear" w:color="auto" w:fill="FFFFFF"/>
          <w:lang w:val="uk-UA"/>
        </w:rPr>
        <w:t>з дня, наступного за днем одержання радою або її виконавчим комітетом копії відповідного рішення суду, без прийняття рішення відповідної ради)</w:t>
      </w:r>
      <w:r w:rsidRPr="008D5B73">
        <w:rPr>
          <w:rFonts w:ascii="Times New Roman" w:hAnsi="Times New Roman" w:cs="Times New Roman"/>
          <w:sz w:val="28"/>
          <w:szCs w:val="28"/>
          <w:bdr w:val="none" w:sz="0" w:space="0" w:color="auto" w:frame="1"/>
          <w:shd w:val="clear" w:color="auto" w:fill="FFFFFF"/>
          <w:lang w:val="uk-UA"/>
        </w:rPr>
        <w:t>;</w:t>
      </w:r>
    </w:p>
    <w:p w:rsidR="008E2B63" w:rsidRPr="008D5B73" w:rsidRDefault="0067214E" w:rsidP="008E2B63">
      <w:pPr>
        <w:spacing w:line="240" w:lineRule="auto"/>
        <w:ind w:firstLine="567"/>
        <w:contextualSpacing/>
        <w:jc w:val="both"/>
        <w:rPr>
          <w:rFonts w:ascii="Times New Roman" w:hAnsi="Times New Roman" w:cs="Times New Roman"/>
          <w:sz w:val="28"/>
          <w:szCs w:val="28"/>
          <w:bdr w:val="none" w:sz="0" w:space="0" w:color="auto" w:frame="1"/>
          <w:shd w:val="clear" w:color="auto" w:fill="FFFFFF"/>
          <w:lang w:val="uk-UA"/>
        </w:rPr>
      </w:pPr>
      <w:r w:rsidRPr="008D5B73">
        <w:rPr>
          <w:rFonts w:ascii="Times New Roman" w:hAnsi="Times New Roman" w:cs="Times New Roman"/>
          <w:sz w:val="28"/>
          <w:szCs w:val="28"/>
          <w:bdr w:val="none" w:sz="0" w:space="0" w:color="auto" w:frame="1"/>
          <w:shd w:val="clear" w:color="auto" w:fill="FFFFFF"/>
          <w:lang w:val="uk-UA"/>
        </w:rPr>
        <w:t>8) його смерті (</w:t>
      </w:r>
      <w:r w:rsidRPr="008D5B73">
        <w:rPr>
          <w:rFonts w:ascii="Times New Roman" w:hAnsi="Times New Roman" w:cs="Times New Roman"/>
          <w:sz w:val="28"/>
          <w:szCs w:val="28"/>
          <w:shd w:val="clear" w:color="auto" w:fill="FFFFFF"/>
          <w:lang w:val="uk-UA"/>
        </w:rPr>
        <w:t>з дня смерті, засвідченої свідоцтвом про смерть)</w:t>
      </w:r>
      <w:r w:rsidRPr="008D5B73">
        <w:rPr>
          <w:rFonts w:ascii="Times New Roman" w:hAnsi="Times New Roman" w:cs="Times New Roman"/>
          <w:sz w:val="28"/>
          <w:szCs w:val="28"/>
          <w:bdr w:val="none" w:sz="0" w:space="0" w:color="auto" w:frame="1"/>
          <w:shd w:val="clear" w:color="auto" w:fill="FFFFFF"/>
          <w:lang w:val="uk-UA"/>
        </w:rPr>
        <w:t>;</w:t>
      </w:r>
    </w:p>
    <w:p w:rsidR="008E2B63" w:rsidRPr="008D5B73" w:rsidRDefault="0067214E" w:rsidP="008E2B63">
      <w:pPr>
        <w:spacing w:line="240" w:lineRule="auto"/>
        <w:ind w:firstLine="567"/>
        <w:contextualSpacing/>
        <w:jc w:val="both"/>
        <w:rPr>
          <w:rFonts w:ascii="Times New Roman" w:hAnsi="Times New Roman" w:cs="Times New Roman"/>
          <w:sz w:val="28"/>
          <w:szCs w:val="28"/>
          <w:shd w:val="clear" w:color="auto" w:fill="FFFFFF"/>
          <w:lang w:val="uk-UA"/>
        </w:rPr>
      </w:pPr>
      <w:r w:rsidRPr="008D5B73">
        <w:rPr>
          <w:rFonts w:ascii="Times New Roman" w:hAnsi="Times New Roman" w:cs="Times New Roman"/>
          <w:sz w:val="28"/>
          <w:szCs w:val="28"/>
          <w:bdr w:val="none" w:sz="0" w:space="0" w:color="auto" w:frame="1"/>
          <w:shd w:val="clear" w:color="auto" w:fill="FFFFFF"/>
          <w:lang w:val="uk-UA"/>
        </w:rPr>
        <w:t xml:space="preserve">9) </w:t>
      </w:r>
      <w:r w:rsidRPr="008D5B73">
        <w:rPr>
          <w:rFonts w:ascii="Times New Roman" w:hAnsi="Times New Roman" w:cs="Times New Roman"/>
          <w:sz w:val="28"/>
          <w:szCs w:val="28"/>
          <w:shd w:val="clear" w:color="auto" w:fill="FFFFFF"/>
          <w:lang w:val="uk-UA"/>
        </w:rPr>
        <w:t xml:space="preserve">за рішенням </w:t>
      </w:r>
      <w:r w:rsidR="00DB5650" w:rsidRPr="008D5B73">
        <w:rPr>
          <w:rFonts w:ascii="Times New Roman" w:hAnsi="Times New Roman" w:cs="Times New Roman"/>
          <w:sz w:val="28"/>
          <w:szCs w:val="28"/>
          <w:bdr w:val="none" w:sz="0" w:space="0" w:color="auto" w:frame="1"/>
          <w:shd w:val="clear" w:color="auto" w:fill="FFFFFF"/>
          <w:lang w:val="uk-UA"/>
        </w:rPr>
        <w:t>Новотроїцької</w:t>
      </w:r>
      <w:r w:rsidRPr="008D5B73">
        <w:rPr>
          <w:rFonts w:ascii="Times New Roman" w:hAnsi="Times New Roman" w:cs="Times New Roman"/>
          <w:sz w:val="28"/>
          <w:szCs w:val="28"/>
          <w:bdr w:val="none" w:sz="0" w:space="0" w:color="auto" w:frame="1"/>
          <w:shd w:val="clear" w:color="auto" w:fill="FFFFFF"/>
          <w:lang w:val="uk-UA"/>
        </w:rPr>
        <w:t xml:space="preserve"> селищної ради, </w:t>
      </w:r>
      <w:r w:rsidRPr="008D5B73">
        <w:rPr>
          <w:rFonts w:ascii="Times New Roman" w:hAnsi="Times New Roman" w:cs="Times New Roman"/>
          <w:sz w:val="28"/>
          <w:szCs w:val="28"/>
          <w:shd w:val="clear" w:color="auto" w:fill="FFFFFF"/>
          <w:lang w:val="uk-UA"/>
        </w:rPr>
        <w:t xml:space="preserve">якщо він порушує Конституцію або закони України, права і свободи громадян, не забезпечує здійснення наданих йому повноважень. Рішення про дострокове припинення повноважень старости рада приймає </w:t>
      </w:r>
      <w:r w:rsidR="00DB5650" w:rsidRPr="008D5B73">
        <w:rPr>
          <w:rFonts w:ascii="Times New Roman" w:hAnsi="Times New Roman" w:cs="Times New Roman"/>
          <w:sz w:val="28"/>
          <w:szCs w:val="28"/>
          <w:lang w:val="uk-UA"/>
        </w:rPr>
        <w:t xml:space="preserve">відкритим голосуванням більшістю голосів від її загального складу. </w:t>
      </w:r>
      <w:r w:rsidRPr="008D5B73">
        <w:rPr>
          <w:rFonts w:ascii="Times New Roman" w:hAnsi="Times New Roman" w:cs="Times New Roman"/>
          <w:sz w:val="28"/>
          <w:szCs w:val="28"/>
          <w:shd w:val="clear" w:color="auto" w:fill="FFFFFF"/>
          <w:lang w:val="uk-UA"/>
        </w:rPr>
        <w:t>Дострокове припинення повноважень у цьому випадку - з дня прийняття відповідною радою рішення про дострокове припинення повноважень старости.</w:t>
      </w:r>
    </w:p>
    <w:p w:rsidR="0067214E" w:rsidRPr="008D5B73" w:rsidRDefault="0067214E" w:rsidP="008E2B63">
      <w:pPr>
        <w:spacing w:line="240" w:lineRule="auto"/>
        <w:ind w:firstLine="567"/>
        <w:contextualSpacing/>
        <w:jc w:val="both"/>
        <w:rPr>
          <w:rFonts w:ascii="Times New Roman" w:hAnsi="Times New Roman" w:cs="Times New Roman"/>
          <w:sz w:val="28"/>
          <w:szCs w:val="28"/>
          <w:lang w:val="uk-UA"/>
        </w:rPr>
      </w:pPr>
      <w:r w:rsidRPr="008D5B73">
        <w:rPr>
          <w:rFonts w:ascii="Times New Roman" w:hAnsi="Times New Roman" w:cs="Times New Roman"/>
          <w:sz w:val="28"/>
          <w:szCs w:val="28"/>
          <w:lang w:val="uk-UA"/>
        </w:rPr>
        <w:t xml:space="preserve">10)  повноваження старости можуть бути достроково припинені за рішенням </w:t>
      </w:r>
      <w:r w:rsidR="008D5B73" w:rsidRPr="008D5B73">
        <w:rPr>
          <w:rFonts w:ascii="Times New Roman" w:hAnsi="Times New Roman" w:cs="Times New Roman"/>
          <w:sz w:val="28"/>
          <w:szCs w:val="28"/>
          <w:lang w:val="uk-UA"/>
        </w:rPr>
        <w:t>Новотроїцької</w:t>
      </w:r>
      <w:r w:rsidRPr="008D5B73">
        <w:rPr>
          <w:rFonts w:ascii="Times New Roman" w:hAnsi="Times New Roman" w:cs="Times New Roman"/>
          <w:sz w:val="28"/>
          <w:szCs w:val="28"/>
          <w:lang w:val="uk-UA"/>
        </w:rPr>
        <w:t xml:space="preserve"> селищної ради</w:t>
      </w:r>
      <w:r w:rsidR="00DB5650" w:rsidRPr="008D5B73">
        <w:rPr>
          <w:rFonts w:ascii="Times New Roman" w:hAnsi="Times New Roman" w:cs="Times New Roman"/>
          <w:sz w:val="28"/>
          <w:szCs w:val="28"/>
          <w:lang w:val="uk-UA"/>
        </w:rPr>
        <w:t xml:space="preserve"> з інших підстав, передбачених чинним законодавством</w:t>
      </w:r>
      <w:r w:rsidRPr="008D5B73">
        <w:rPr>
          <w:rFonts w:ascii="Times New Roman" w:hAnsi="Times New Roman" w:cs="Times New Roman"/>
          <w:sz w:val="28"/>
          <w:szCs w:val="28"/>
          <w:lang w:val="uk-UA"/>
        </w:rPr>
        <w:t>.</w:t>
      </w:r>
    </w:p>
    <w:p w:rsidR="0067214E" w:rsidRPr="008D5B73" w:rsidRDefault="0067214E" w:rsidP="0067214E">
      <w:pPr>
        <w:pStyle w:val="ab"/>
        <w:ind w:firstLine="567"/>
        <w:contextualSpacing/>
        <w:jc w:val="center"/>
        <w:rPr>
          <w:sz w:val="28"/>
          <w:szCs w:val="28"/>
          <w:lang w:val="uk-UA"/>
        </w:rPr>
      </w:pPr>
      <w:r w:rsidRPr="008D5B73">
        <w:rPr>
          <w:b/>
          <w:bCs/>
          <w:sz w:val="28"/>
          <w:szCs w:val="28"/>
          <w:bdr w:val="none" w:sz="0" w:space="0" w:color="auto" w:frame="1"/>
          <w:shd w:val="clear" w:color="auto" w:fill="FFFFFF"/>
          <w:lang w:val="uk-UA"/>
        </w:rPr>
        <w:t>V. Організація діяльності старости</w:t>
      </w:r>
    </w:p>
    <w:p w:rsidR="00DB5650" w:rsidRPr="008D5B73" w:rsidRDefault="00DB5650" w:rsidP="00DB5650">
      <w:pPr>
        <w:pStyle w:val="ab"/>
        <w:ind w:firstLine="708"/>
        <w:jc w:val="both"/>
        <w:rPr>
          <w:b/>
          <w:bCs/>
          <w:sz w:val="28"/>
          <w:szCs w:val="28"/>
          <w:lang w:val="uk-UA"/>
        </w:rPr>
      </w:pPr>
      <w:r w:rsidRPr="008D5B73">
        <w:rPr>
          <w:sz w:val="28"/>
          <w:szCs w:val="28"/>
          <w:lang w:val="uk-UA"/>
        </w:rPr>
        <w:t xml:space="preserve">5.1. Місце та режим роботи, правила внутрішнього розпорядку, діловодства та інші питання організації діяльності старости визначаються Новотроїцької селищної радою та її виконавчим комітетом і фінансується за рахунок бюджету Новотроїцької селищної територіальної громади. </w:t>
      </w:r>
    </w:p>
    <w:p w:rsidR="00DB5650" w:rsidRPr="008D5B73" w:rsidRDefault="00DB5650" w:rsidP="00DB5650">
      <w:pPr>
        <w:pStyle w:val="ab"/>
        <w:ind w:firstLine="708"/>
        <w:jc w:val="both"/>
        <w:rPr>
          <w:sz w:val="28"/>
          <w:szCs w:val="28"/>
          <w:lang w:val="uk-UA"/>
        </w:rPr>
      </w:pPr>
      <w:r w:rsidRPr="008D5B73">
        <w:rPr>
          <w:sz w:val="28"/>
          <w:szCs w:val="28"/>
          <w:lang w:val="uk-UA"/>
        </w:rPr>
        <w:t>5.2. Інформаційне, матеріально-технічне та фінансове забезпечення діяльності старости здійснюється апаратом Новотроїцької селищної ради.</w:t>
      </w:r>
    </w:p>
    <w:p w:rsidR="00DB5650" w:rsidRPr="008D5B73" w:rsidRDefault="00DB5650" w:rsidP="00DB5650">
      <w:pPr>
        <w:pStyle w:val="ab"/>
        <w:ind w:firstLine="708"/>
        <w:jc w:val="both"/>
        <w:rPr>
          <w:sz w:val="28"/>
          <w:szCs w:val="28"/>
          <w:lang w:val="uk-UA"/>
        </w:rPr>
      </w:pPr>
      <w:r w:rsidRPr="008D5B73">
        <w:rPr>
          <w:sz w:val="28"/>
          <w:szCs w:val="28"/>
          <w:lang w:val="uk-UA"/>
        </w:rPr>
        <w:t>5.3. З метою виконання повноважень, визначених цим Положенням, староста користується номерною</w:t>
      </w:r>
      <w:r w:rsidRPr="008D5B73">
        <w:rPr>
          <w:sz w:val="28"/>
          <w:szCs w:val="28"/>
          <w:lang w:val="uk-UA" w:eastAsia="uk-UA"/>
        </w:rPr>
        <w:t xml:space="preserve"> гербовою печаткою, яка закріплюється за старостою розпорядженням селищного голови.</w:t>
      </w:r>
    </w:p>
    <w:p w:rsidR="0067214E" w:rsidRPr="008D5B73" w:rsidRDefault="0067214E" w:rsidP="00DB5650">
      <w:pPr>
        <w:pStyle w:val="ab"/>
        <w:ind w:firstLine="567"/>
        <w:contextualSpacing/>
        <w:jc w:val="both"/>
        <w:rPr>
          <w:b/>
          <w:bCs/>
          <w:sz w:val="28"/>
          <w:szCs w:val="28"/>
          <w:bdr w:val="none" w:sz="0" w:space="0" w:color="auto" w:frame="1"/>
          <w:shd w:val="clear" w:color="auto" w:fill="FFFFFF"/>
          <w:lang w:val="uk-UA"/>
        </w:rPr>
      </w:pPr>
    </w:p>
    <w:p w:rsidR="0067214E" w:rsidRPr="008D5B73" w:rsidRDefault="0067214E" w:rsidP="0067214E">
      <w:pPr>
        <w:pStyle w:val="ab"/>
        <w:ind w:firstLine="567"/>
        <w:contextualSpacing/>
        <w:jc w:val="center"/>
        <w:rPr>
          <w:b/>
          <w:bCs/>
          <w:sz w:val="28"/>
          <w:szCs w:val="28"/>
          <w:bdr w:val="none" w:sz="0" w:space="0" w:color="auto" w:frame="1"/>
          <w:shd w:val="clear" w:color="auto" w:fill="FFFFFF"/>
          <w:lang w:val="uk-UA"/>
        </w:rPr>
      </w:pPr>
      <w:r w:rsidRPr="008D5B73">
        <w:rPr>
          <w:b/>
          <w:bCs/>
          <w:sz w:val="28"/>
          <w:szCs w:val="28"/>
          <w:bdr w:val="none" w:sz="0" w:space="0" w:color="auto" w:frame="1"/>
          <w:shd w:val="clear" w:color="auto" w:fill="FFFFFF"/>
          <w:lang w:val="uk-UA"/>
        </w:rPr>
        <w:t>VI. Порядок звітування старости.</w:t>
      </w:r>
    </w:p>
    <w:p w:rsidR="0067214E" w:rsidRPr="008D5B73" w:rsidRDefault="0067214E" w:rsidP="0067214E">
      <w:pPr>
        <w:pStyle w:val="ab"/>
        <w:ind w:firstLine="567"/>
        <w:contextualSpacing/>
        <w:jc w:val="both"/>
        <w:rPr>
          <w:sz w:val="28"/>
          <w:szCs w:val="28"/>
          <w:lang w:val="uk-UA"/>
        </w:rPr>
      </w:pPr>
      <w:r w:rsidRPr="008D5B73">
        <w:rPr>
          <w:sz w:val="28"/>
          <w:szCs w:val="28"/>
          <w:lang w:val="uk-UA"/>
        </w:rPr>
        <w:t>6.1. Староста не рідше одного разу на рік, протягом першого кварталу року, наступного за звітним, а на вимогу не менш як третини депутатів - у визначений   селищною   радою термін, звітує про свою роботу перед селищною  радою, жителями старостинського округу. Заслуховування звіту старости перед жителями старостинського округу відбувається на відкритій зустрічі, у спосіб, що дає можливість жителям старостинського округу поставити запитання, висловити зауваження та внести пропозиції. Інформація про відповідну зустріч, а також письмовий звіт старости оприлюднюються на офіційному веб-сайті  селищної   ради та розміщуються у приміщенні ради не пізніше ніж за сім календарних днів до дня проведення відповідної зустрічі.</w:t>
      </w:r>
    </w:p>
    <w:p w:rsidR="0067214E" w:rsidRPr="008D5B73" w:rsidRDefault="0067214E" w:rsidP="0067214E">
      <w:pPr>
        <w:pStyle w:val="ab"/>
        <w:ind w:firstLine="567"/>
        <w:contextualSpacing/>
        <w:jc w:val="both"/>
        <w:rPr>
          <w:b/>
          <w:bCs/>
          <w:sz w:val="28"/>
          <w:szCs w:val="28"/>
          <w:bdr w:val="none" w:sz="0" w:space="0" w:color="auto" w:frame="1"/>
          <w:shd w:val="clear" w:color="auto" w:fill="FFFFFF"/>
          <w:lang w:val="uk-UA"/>
        </w:rPr>
      </w:pPr>
    </w:p>
    <w:p w:rsidR="0067214E" w:rsidRPr="008D5B73" w:rsidRDefault="0067214E" w:rsidP="00366480">
      <w:pPr>
        <w:pStyle w:val="ab"/>
        <w:contextualSpacing/>
        <w:jc w:val="center"/>
        <w:rPr>
          <w:sz w:val="28"/>
          <w:szCs w:val="28"/>
          <w:lang w:val="uk-UA"/>
        </w:rPr>
      </w:pPr>
      <w:r w:rsidRPr="008D5B73">
        <w:rPr>
          <w:b/>
          <w:bCs/>
          <w:sz w:val="28"/>
          <w:szCs w:val="28"/>
          <w:bdr w:val="none" w:sz="0" w:space="0" w:color="auto" w:frame="1"/>
          <w:shd w:val="clear" w:color="auto" w:fill="FFFFFF"/>
          <w:lang w:val="uk-UA"/>
        </w:rPr>
        <w:lastRenderedPageBreak/>
        <w:t>VІI. Підзвітність, підконтрольність та відповідальність старости</w:t>
      </w:r>
    </w:p>
    <w:p w:rsidR="0067214E" w:rsidRPr="008D5B73" w:rsidRDefault="0067214E" w:rsidP="00444E6D">
      <w:pPr>
        <w:pStyle w:val="ab"/>
        <w:ind w:firstLine="567"/>
        <w:contextualSpacing/>
        <w:jc w:val="both"/>
        <w:rPr>
          <w:sz w:val="28"/>
          <w:szCs w:val="28"/>
          <w:bdr w:val="none" w:sz="0" w:space="0" w:color="auto" w:frame="1"/>
          <w:shd w:val="clear" w:color="auto" w:fill="FFFFFF"/>
          <w:lang w:val="uk-UA"/>
        </w:rPr>
      </w:pPr>
      <w:r w:rsidRPr="008D5B73">
        <w:rPr>
          <w:sz w:val="28"/>
          <w:szCs w:val="28"/>
          <w:lang w:val="uk-UA"/>
        </w:rPr>
        <w:t> </w:t>
      </w:r>
      <w:r w:rsidRPr="008D5B73">
        <w:rPr>
          <w:sz w:val="28"/>
          <w:szCs w:val="28"/>
          <w:bdr w:val="none" w:sz="0" w:space="0" w:color="auto" w:frame="1"/>
          <w:shd w:val="clear" w:color="auto" w:fill="FFFFFF"/>
          <w:lang w:val="uk-UA"/>
        </w:rPr>
        <w:t>7.1. При здійсненні наданих повноважень староста є відповідальним і підзвітним селищній  раді та підконтрольним  селищному голові.</w:t>
      </w:r>
    </w:p>
    <w:p w:rsidR="003A6CD4" w:rsidRPr="008D5B73" w:rsidRDefault="0067214E" w:rsidP="003A6CD4">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 xml:space="preserve">7.2. </w:t>
      </w:r>
      <w:r w:rsidR="00444E6D" w:rsidRPr="008D5B73">
        <w:rPr>
          <w:sz w:val="28"/>
          <w:szCs w:val="28"/>
          <w:lang w:val="uk-UA"/>
        </w:rPr>
        <w:t>Староста може бути притягнений до дисциплінарної, матеріальної, цивільної, адміністративної та кримінальної відповідальності</w:t>
      </w:r>
      <w:r w:rsidRPr="008D5B73">
        <w:rPr>
          <w:sz w:val="28"/>
          <w:szCs w:val="28"/>
          <w:bdr w:val="none" w:sz="0" w:space="0" w:color="auto" w:frame="1"/>
          <w:shd w:val="clear" w:color="auto" w:fill="FFFFFF"/>
          <w:lang w:val="uk-UA"/>
        </w:rPr>
        <w:t>, визначеної чинним законодавством України.</w:t>
      </w:r>
      <w:r w:rsidR="003A6CD4" w:rsidRPr="008D5B73">
        <w:rPr>
          <w:sz w:val="28"/>
          <w:szCs w:val="28"/>
          <w:bdr w:val="none" w:sz="0" w:space="0" w:color="auto" w:frame="1"/>
          <w:shd w:val="clear" w:color="auto" w:fill="FFFFFF"/>
          <w:lang w:val="uk-UA"/>
        </w:rPr>
        <w:t xml:space="preserve"> Селищний голова має право здійснювати стосовно старости дисциплінарне провадження (створювати комісії із службових розслідувань, вимагати надання письмових пояснень тощо). Рішення про притягнення старости до дисциплінарної відповідальності</w:t>
      </w:r>
      <w:r w:rsidR="00DB3B01" w:rsidRPr="008D5B73">
        <w:rPr>
          <w:sz w:val="28"/>
          <w:szCs w:val="28"/>
          <w:bdr w:val="none" w:sz="0" w:space="0" w:color="auto" w:frame="1"/>
          <w:shd w:val="clear" w:color="auto" w:fill="FFFFFF"/>
          <w:lang w:val="uk-UA"/>
        </w:rPr>
        <w:t xml:space="preserve"> не пов’язаною із звільненням здійснюється селищним головою, а в інших випадках </w:t>
      </w:r>
      <w:r w:rsidR="00AD4658" w:rsidRPr="008D5B73">
        <w:rPr>
          <w:sz w:val="28"/>
          <w:szCs w:val="28"/>
          <w:bdr w:val="none" w:sz="0" w:space="0" w:color="auto" w:frame="1"/>
          <w:shd w:val="clear" w:color="auto" w:fill="FFFFFF"/>
          <w:lang w:val="uk-UA"/>
        </w:rPr>
        <w:t>–</w:t>
      </w:r>
      <w:r w:rsidR="00DB3B01" w:rsidRPr="008D5B73">
        <w:rPr>
          <w:sz w:val="28"/>
          <w:szCs w:val="28"/>
          <w:bdr w:val="none" w:sz="0" w:space="0" w:color="auto" w:frame="1"/>
          <w:shd w:val="clear" w:color="auto" w:fill="FFFFFF"/>
          <w:lang w:val="uk-UA"/>
        </w:rPr>
        <w:t xml:space="preserve"> </w:t>
      </w:r>
      <w:r w:rsidR="003A6CD4" w:rsidRPr="008D5B73">
        <w:rPr>
          <w:sz w:val="28"/>
          <w:szCs w:val="28"/>
          <w:bdr w:val="none" w:sz="0" w:space="0" w:color="auto" w:frame="1"/>
          <w:shd w:val="clear" w:color="auto" w:fill="FFFFFF"/>
          <w:lang w:val="uk-UA"/>
        </w:rPr>
        <w:t>селищною радою.</w:t>
      </w:r>
      <w:r w:rsidR="00AD4658" w:rsidRPr="008D5B73">
        <w:rPr>
          <w:sz w:val="28"/>
          <w:szCs w:val="28"/>
          <w:bdr w:val="none" w:sz="0" w:space="0" w:color="auto" w:frame="1"/>
          <w:shd w:val="clear" w:color="auto" w:fill="FFFFFF"/>
          <w:lang w:val="uk-UA"/>
        </w:rPr>
        <w:t xml:space="preserve"> </w:t>
      </w:r>
    </w:p>
    <w:p w:rsidR="0067214E" w:rsidRPr="008D5B73" w:rsidRDefault="0067214E" w:rsidP="00444E6D">
      <w:pPr>
        <w:pStyle w:val="ab"/>
        <w:ind w:firstLine="567"/>
        <w:contextualSpacing/>
        <w:jc w:val="both"/>
        <w:rPr>
          <w:sz w:val="28"/>
          <w:szCs w:val="28"/>
          <w:bdr w:val="none" w:sz="0" w:space="0" w:color="auto" w:frame="1"/>
          <w:shd w:val="clear" w:color="auto" w:fill="FFFFFF"/>
          <w:lang w:val="uk-UA"/>
        </w:rPr>
      </w:pPr>
      <w:r w:rsidRPr="008D5B73">
        <w:rPr>
          <w:sz w:val="28"/>
          <w:szCs w:val="28"/>
          <w:bdr w:val="none" w:sz="0" w:space="0" w:color="auto" w:frame="1"/>
          <w:shd w:val="clear" w:color="auto" w:fill="FFFFFF"/>
          <w:lang w:val="uk-UA"/>
        </w:rPr>
        <w:t>7.3. Шкода, заподіяна юридичним і фізичним особам у результаті неправомірних рішень, дій або бездіяльності старости, відшкодовується за рахунок його власних коштів у порядку, встановленому чинним законодавством України. Спори про поновлення порушених прав юридичних і фізичних осіб, що виникають у результаті рішень, дій чи бездіяльності старости, вирішуються в судовому порядку.</w:t>
      </w:r>
    </w:p>
    <w:p w:rsidR="00444E6D" w:rsidRPr="008D5B73" w:rsidRDefault="00444E6D" w:rsidP="00444E6D">
      <w:pPr>
        <w:pStyle w:val="ab"/>
        <w:ind w:firstLine="708"/>
        <w:jc w:val="both"/>
        <w:rPr>
          <w:sz w:val="28"/>
          <w:szCs w:val="28"/>
          <w:lang w:val="uk-UA"/>
        </w:rPr>
      </w:pPr>
      <w:r w:rsidRPr="008D5B73">
        <w:rPr>
          <w:sz w:val="28"/>
          <w:szCs w:val="28"/>
          <w:bdr w:val="none" w:sz="0" w:space="0" w:color="auto" w:frame="1"/>
          <w:shd w:val="clear" w:color="auto" w:fill="FFFFFF"/>
          <w:lang w:val="uk-UA"/>
        </w:rPr>
        <w:t xml:space="preserve">7.4. </w:t>
      </w:r>
      <w:r w:rsidRPr="008D5B73">
        <w:rPr>
          <w:sz w:val="28"/>
          <w:szCs w:val="28"/>
          <w:lang w:val="uk-UA"/>
        </w:rPr>
        <w:t>Староста несе персональну відповідальність за втрату, знищення та неправомірне використання закріпленої за ним номерної гербової печатки. Новотроїцької селищної ради.</w:t>
      </w:r>
    </w:p>
    <w:p w:rsidR="00444E6D" w:rsidRPr="008D5B73" w:rsidRDefault="00444E6D" w:rsidP="00444E6D">
      <w:pPr>
        <w:pStyle w:val="ab"/>
        <w:ind w:firstLine="567"/>
        <w:contextualSpacing/>
        <w:jc w:val="both"/>
        <w:rPr>
          <w:sz w:val="28"/>
          <w:szCs w:val="28"/>
          <w:lang w:val="uk-UA"/>
        </w:rPr>
      </w:pPr>
    </w:p>
    <w:p w:rsidR="0067214E" w:rsidRPr="008D5B73" w:rsidRDefault="0067214E" w:rsidP="0067214E">
      <w:pPr>
        <w:pStyle w:val="ab"/>
        <w:ind w:firstLine="567"/>
        <w:contextualSpacing/>
        <w:jc w:val="both"/>
        <w:rPr>
          <w:sz w:val="28"/>
          <w:szCs w:val="28"/>
          <w:lang w:val="uk-UA"/>
        </w:rPr>
      </w:pPr>
      <w:r w:rsidRPr="008D5B73">
        <w:rPr>
          <w:sz w:val="28"/>
          <w:szCs w:val="28"/>
          <w:lang w:val="uk-UA"/>
        </w:rPr>
        <w:t> </w:t>
      </w:r>
    </w:p>
    <w:p w:rsidR="008E2B63" w:rsidRPr="008D5B73" w:rsidRDefault="008E2B63" w:rsidP="008E2B63">
      <w:pPr>
        <w:jc w:val="center"/>
        <w:rPr>
          <w:rFonts w:ascii="Times New Roman" w:hAnsi="Times New Roman" w:cs="Times New Roman"/>
          <w:sz w:val="28"/>
          <w:szCs w:val="28"/>
          <w:lang w:val="uk-UA"/>
        </w:rPr>
      </w:pPr>
      <w:r w:rsidRPr="008D5B73">
        <w:rPr>
          <w:rFonts w:ascii="Times New Roman" w:hAnsi="Times New Roman" w:cs="Times New Roman"/>
          <w:sz w:val="28"/>
          <w:szCs w:val="28"/>
          <w:lang w:val="uk-UA"/>
        </w:rPr>
        <w:t>Секретар селищної ради</w:t>
      </w:r>
      <w:r w:rsidRPr="008D5B73">
        <w:rPr>
          <w:rFonts w:ascii="Times New Roman" w:hAnsi="Times New Roman" w:cs="Times New Roman"/>
          <w:sz w:val="28"/>
          <w:szCs w:val="28"/>
          <w:lang w:val="uk-UA"/>
        </w:rPr>
        <w:tab/>
      </w:r>
      <w:r w:rsidRPr="008D5B73">
        <w:rPr>
          <w:rFonts w:ascii="Times New Roman" w:hAnsi="Times New Roman" w:cs="Times New Roman"/>
          <w:sz w:val="28"/>
          <w:szCs w:val="28"/>
          <w:lang w:val="uk-UA"/>
        </w:rPr>
        <w:tab/>
      </w:r>
      <w:r w:rsidRPr="008D5B73">
        <w:rPr>
          <w:rFonts w:ascii="Times New Roman" w:hAnsi="Times New Roman" w:cs="Times New Roman"/>
          <w:sz w:val="28"/>
          <w:szCs w:val="28"/>
          <w:lang w:val="uk-UA"/>
        </w:rPr>
        <w:tab/>
      </w:r>
      <w:r w:rsidRPr="008D5B73">
        <w:rPr>
          <w:rFonts w:ascii="Times New Roman" w:hAnsi="Times New Roman" w:cs="Times New Roman"/>
          <w:sz w:val="28"/>
          <w:szCs w:val="28"/>
          <w:lang w:val="uk-UA"/>
        </w:rPr>
        <w:tab/>
      </w:r>
      <w:r w:rsidRPr="008D5B73">
        <w:rPr>
          <w:rFonts w:ascii="Times New Roman" w:hAnsi="Times New Roman" w:cs="Times New Roman"/>
          <w:sz w:val="28"/>
          <w:szCs w:val="28"/>
          <w:lang w:val="uk-UA"/>
        </w:rPr>
        <w:tab/>
        <w:t>Ігор КРИВОНОГОВ</w:t>
      </w:r>
    </w:p>
    <w:p w:rsidR="008E2B63" w:rsidRPr="008D5B73" w:rsidRDefault="008E2B63" w:rsidP="0067214E">
      <w:pPr>
        <w:pStyle w:val="ab"/>
        <w:ind w:firstLine="567"/>
        <w:contextualSpacing/>
        <w:jc w:val="both"/>
        <w:rPr>
          <w:sz w:val="28"/>
          <w:szCs w:val="28"/>
          <w:lang w:val="uk-UA"/>
        </w:rPr>
      </w:pPr>
    </w:p>
    <w:p w:rsidR="0067214E" w:rsidRPr="008D5B73" w:rsidRDefault="0067214E" w:rsidP="0067214E">
      <w:pPr>
        <w:autoSpaceDE w:val="0"/>
        <w:autoSpaceDN w:val="0"/>
        <w:adjustRightInd w:val="0"/>
        <w:spacing w:before="100" w:after="100" w:line="240" w:lineRule="auto"/>
        <w:contextualSpacing/>
        <w:jc w:val="center"/>
        <w:rPr>
          <w:rFonts w:ascii="Times New Roman" w:hAnsi="Times New Roman" w:cs="Times New Roman"/>
          <w:bCs/>
          <w:sz w:val="28"/>
          <w:szCs w:val="28"/>
          <w:lang w:val="uk-UA"/>
        </w:rPr>
      </w:pPr>
    </w:p>
    <w:p w:rsidR="0067214E" w:rsidRPr="008D5B73" w:rsidRDefault="0067214E" w:rsidP="0067214E">
      <w:pPr>
        <w:autoSpaceDE w:val="0"/>
        <w:autoSpaceDN w:val="0"/>
        <w:adjustRightInd w:val="0"/>
        <w:spacing w:before="100" w:after="100" w:line="240" w:lineRule="auto"/>
        <w:contextualSpacing/>
        <w:jc w:val="center"/>
        <w:rPr>
          <w:rFonts w:ascii="Times New Roman" w:hAnsi="Times New Roman" w:cs="Times New Roman"/>
          <w:bCs/>
          <w:sz w:val="28"/>
          <w:szCs w:val="28"/>
          <w:lang w:val="uk-UA"/>
        </w:rPr>
      </w:pPr>
    </w:p>
    <w:p w:rsidR="0067214E" w:rsidRPr="008D5B73" w:rsidRDefault="0067214E" w:rsidP="0067214E">
      <w:pPr>
        <w:autoSpaceDE w:val="0"/>
        <w:autoSpaceDN w:val="0"/>
        <w:adjustRightInd w:val="0"/>
        <w:spacing w:before="100" w:after="100" w:line="240" w:lineRule="auto"/>
        <w:contextualSpacing/>
        <w:jc w:val="center"/>
        <w:rPr>
          <w:rFonts w:ascii="Times New Roman" w:hAnsi="Times New Roman" w:cs="Times New Roman"/>
          <w:bCs/>
          <w:sz w:val="28"/>
          <w:szCs w:val="28"/>
          <w:lang w:val="uk-UA"/>
        </w:rPr>
      </w:pPr>
    </w:p>
    <w:p w:rsidR="0067214E" w:rsidRPr="008D5B73" w:rsidRDefault="0067214E" w:rsidP="0067214E">
      <w:pPr>
        <w:autoSpaceDE w:val="0"/>
        <w:autoSpaceDN w:val="0"/>
        <w:adjustRightInd w:val="0"/>
        <w:spacing w:before="100" w:after="100" w:line="240" w:lineRule="auto"/>
        <w:contextualSpacing/>
        <w:jc w:val="center"/>
        <w:rPr>
          <w:rFonts w:ascii="Times New Roman" w:hAnsi="Times New Roman" w:cs="Times New Roman"/>
          <w:bCs/>
          <w:sz w:val="28"/>
          <w:szCs w:val="28"/>
          <w:lang w:val="uk-UA"/>
        </w:rPr>
      </w:pPr>
    </w:p>
    <w:p w:rsidR="0067214E" w:rsidRPr="008D5B73" w:rsidRDefault="0067214E" w:rsidP="0067214E">
      <w:pPr>
        <w:autoSpaceDE w:val="0"/>
        <w:autoSpaceDN w:val="0"/>
        <w:adjustRightInd w:val="0"/>
        <w:spacing w:before="100" w:after="100" w:line="240" w:lineRule="auto"/>
        <w:contextualSpacing/>
        <w:jc w:val="center"/>
        <w:rPr>
          <w:rFonts w:ascii="Times New Roman" w:hAnsi="Times New Roman" w:cs="Times New Roman"/>
          <w:bCs/>
          <w:sz w:val="28"/>
          <w:szCs w:val="28"/>
          <w:lang w:val="uk-UA"/>
        </w:rPr>
      </w:pPr>
    </w:p>
    <w:p w:rsidR="0067214E" w:rsidRPr="008D5B73" w:rsidRDefault="0067214E" w:rsidP="0067214E">
      <w:pPr>
        <w:autoSpaceDE w:val="0"/>
        <w:autoSpaceDN w:val="0"/>
        <w:adjustRightInd w:val="0"/>
        <w:spacing w:before="100" w:after="100" w:line="240" w:lineRule="auto"/>
        <w:contextualSpacing/>
        <w:jc w:val="center"/>
        <w:rPr>
          <w:rFonts w:ascii="Times New Roman" w:hAnsi="Times New Roman" w:cs="Times New Roman"/>
          <w:bCs/>
          <w:sz w:val="28"/>
          <w:szCs w:val="28"/>
          <w:lang w:val="uk-UA"/>
        </w:rPr>
      </w:pPr>
    </w:p>
    <w:p w:rsidR="0067214E" w:rsidRPr="008D5B73" w:rsidRDefault="0067214E" w:rsidP="0067214E">
      <w:pPr>
        <w:spacing w:line="240" w:lineRule="auto"/>
        <w:contextualSpacing/>
        <w:rPr>
          <w:rFonts w:ascii="Times New Roman" w:hAnsi="Times New Roman" w:cs="Times New Roman"/>
          <w:sz w:val="28"/>
          <w:szCs w:val="28"/>
          <w:lang w:val="uk-UA"/>
        </w:rPr>
      </w:pPr>
    </w:p>
    <w:p w:rsidR="0067214E" w:rsidRPr="008D5B73" w:rsidRDefault="0067214E" w:rsidP="0067214E">
      <w:pPr>
        <w:pStyle w:val="a3"/>
        <w:shd w:val="clear" w:color="auto" w:fill="FFFFFF"/>
        <w:spacing w:before="0" w:beforeAutospacing="0" w:after="360" w:afterAutospacing="0"/>
        <w:contextualSpacing/>
        <w:jc w:val="both"/>
        <w:rPr>
          <w:sz w:val="28"/>
          <w:szCs w:val="28"/>
          <w:lang w:val="uk-UA"/>
        </w:rPr>
      </w:pPr>
    </w:p>
    <w:sectPr w:rsidR="0067214E" w:rsidRPr="008D5B73" w:rsidSect="004153F0">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BB2" w:rsidRDefault="00700BB2" w:rsidP="001638C3">
      <w:pPr>
        <w:spacing w:after="0" w:line="240" w:lineRule="auto"/>
      </w:pPr>
      <w:r>
        <w:separator/>
      </w:r>
    </w:p>
  </w:endnote>
  <w:endnote w:type="continuationSeparator" w:id="0">
    <w:p w:rsidR="00700BB2" w:rsidRDefault="00700BB2" w:rsidP="0016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BB2" w:rsidRDefault="00700BB2" w:rsidP="001638C3">
      <w:pPr>
        <w:spacing w:after="0" w:line="240" w:lineRule="auto"/>
      </w:pPr>
      <w:r>
        <w:separator/>
      </w:r>
    </w:p>
  </w:footnote>
  <w:footnote w:type="continuationSeparator" w:id="0">
    <w:p w:rsidR="00700BB2" w:rsidRDefault="00700BB2" w:rsidP="001638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8C3" w:rsidRPr="001638C3" w:rsidRDefault="001638C3" w:rsidP="001638C3">
    <w:pPr>
      <w:pStyle w:val="a4"/>
      <w:ind w:firstLine="8080"/>
      <w:rPr>
        <w:rFonts w:ascii="Times New Roman" w:hAnsi="Times New Roman" w:cs="Times New Roman"/>
        <w:sz w:val="28"/>
        <w:szCs w:val="28"/>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21F3"/>
    <w:multiLevelType w:val="hybridMultilevel"/>
    <w:tmpl w:val="52F2845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94465"/>
    <w:multiLevelType w:val="multilevel"/>
    <w:tmpl w:val="C1D81184"/>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
    <w:nsid w:val="32B91628"/>
    <w:multiLevelType w:val="hybridMultilevel"/>
    <w:tmpl w:val="65C492A6"/>
    <w:lvl w:ilvl="0" w:tplc="9B6E7B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3E2F49E6"/>
    <w:multiLevelType w:val="hybridMultilevel"/>
    <w:tmpl w:val="93688370"/>
    <w:lvl w:ilvl="0" w:tplc="36E2C54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4">
    <w:nsid w:val="4A2523DD"/>
    <w:multiLevelType w:val="hybridMultilevel"/>
    <w:tmpl w:val="AA32EFB4"/>
    <w:lvl w:ilvl="0" w:tplc="88DAB704">
      <w:start w:val="1"/>
      <w:numFmt w:val="bullet"/>
      <w:lvlText w:val="-"/>
      <w:lvlJc w:val="left"/>
      <w:pPr>
        <w:ind w:left="1069" w:hanging="360"/>
      </w:pPr>
      <w:rPr>
        <w:rFonts w:ascii="Times New Roman" w:eastAsia="Times New Roman" w:hAnsi="Times New Roman" w:cs="Times New Roman" w:hint="default"/>
        <w:color w:val="000000" w:themeColor="text1"/>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64B122EE"/>
    <w:multiLevelType w:val="hybridMultilevel"/>
    <w:tmpl w:val="7C0655B8"/>
    <w:lvl w:ilvl="0" w:tplc="0D48F7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AA6"/>
    <w:rsid w:val="00016DF3"/>
    <w:rsid w:val="000E7BD3"/>
    <w:rsid w:val="00141EBD"/>
    <w:rsid w:val="0015486B"/>
    <w:rsid w:val="001638C3"/>
    <w:rsid w:val="0026513A"/>
    <w:rsid w:val="0028742A"/>
    <w:rsid w:val="002D45A5"/>
    <w:rsid w:val="00366480"/>
    <w:rsid w:val="00385CAD"/>
    <w:rsid w:val="003A6CD4"/>
    <w:rsid w:val="003B5A9C"/>
    <w:rsid w:val="00401300"/>
    <w:rsid w:val="004153F0"/>
    <w:rsid w:val="00435AA6"/>
    <w:rsid w:val="00444E6D"/>
    <w:rsid w:val="00451CDA"/>
    <w:rsid w:val="004B375C"/>
    <w:rsid w:val="00594C98"/>
    <w:rsid w:val="005F56DD"/>
    <w:rsid w:val="0060216D"/>
    <w:rsid w:val="00624EFD"/>
    <w:rsid w:val="00664A95"/>
    <w:rsid w:val="0067214E"/>
    <w:rsid w:val="0068660B"/>
    <w:rsid w:val="00700BB2"/>
    <w:rsid w:val="00730AF9"/>
    <w:rsid w:val="007505B2"/>
    <w:rsid w:val="00752B4D"/>
    <w:rsid w:val="007A2D9A"/>
    <w:rsid w:val="007E2430"/>
    <w:rsid w:val="007F2AB0"/>
    <w:rsid w:val="008112D2"/>
    <w:rsid w:val="008113D0"/>
    <w:rsid w:val="008144A6"/>
    <w:rsid w:val="00854BCD"/>
    <w:rsid w:val="008872B7"/>
    <w:rsid w:val="008D5B73"/>
    <w:rsid w:val="008E2B63"/>
    <w:rsid w:val="008E58B5"/>
    <w:rsid w:val="009173B8"/>
    <w:rsid w:val="009A18D9"/>
    <w:rsid w:val="00A052D9"/>
    <w:rsid w:val="00A718AD"/>
    <w:rsid w:val="00AC2823"/>
    <w:rsid w:val="00AD4658"/>
    <w:rsid w:val="00AE76B2"/>
    <w:rsid w:val="00BF5514"/>
    <w:rsid w:val="00C31320"/>
    <w:rsid w:val="00C903C2"/>
    <w:rsid w:val="00DB3B01"/>
    <w:rsid w:val="00DB5650"/>
    <w:rsid w:val="00DB7155"/>
    <w:rsid w:val="00DD6872"/>
    <w:rsid w:val="00E00E9E"/>
    <w:rsid w:val="00E4063E"/>
    <w:rsid w:val="00EB2C41"/>
    <w:rsid w:val="00F371DE"/>
    <w:rsid w:val="00F92521"/>
    <w:rsid w:val="00FD7234"/>
    <w:rsid w:val="00FE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FCDE79-D0AD-4511-93AA-0818C55FF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63E"/>
  </w:style>
  <w:style w:type="paragraph" w:styleId="1">
    <w:name w:val="heading 1"/>
    <w:basedOn w:val="a"/>
    <w:next w:val="a"/>
    <w:link w:val="10"/>
    <w:uiPriority w:val="9"/>
    <w:qFormat/>
    <w:rsid w:val="00F371DE"/>
    <w:pPr>
      <w:keepNext/>
      <w:spacing w:after="0" w:line="240" w:lineRule="auto"/>
      <w:jc w:val="center"/>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874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ffiletext">
    <w:name w:val="wf_file_text"/>
    <w:basedOn w:val="a0"/>
    <w:rsid w:val="0028742A"/>
  </w:style>
  <w:style w:type="character" w:customStyle="1" w:styleId="rvts23">
    <w:name w:val="rvts23"/>
    <w:basedOn w:val="a0"/>
    <w:rsid w:val="0028742A"/>
  </w:style>
  <w:style w:type="paragraph" w:styleId="a4">
    <w:name w:val="header"/>
    <w:basedOn w:val="a"/>
    <w:link w:val="a5"/>
    <w:uiPriority w:val="99"/>
    <w:unhideWhenUsed/>
    <w:rsid w:val="001638C3"/>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1638C3"/>
  </w:style>
  <w:style w:type="paragraph" w:styleId="a6">
    <w:name w:val="footer"/>
    <w:basedOn w:val="a"/>
    <w:link w:val="a7"/>
    <w:uiPriority w:val="99"/>
    <w:unhideWhenUsed/>
    <w:rsid w:val="001638C3"/>
    <w:pPr>
      <w:tabs>
        <w:tab w:val="center" w:pos="4844"/>
        <w:tab w:val="right" w:pos="9689"/>
      </w:tabs>
      <w:spacing w:after="0" w:line="240" w:lineRule="auto"/>
    </w:pPr>
  </w:style>
  <w:style w:type="character" w:customStyle="1" w:styleId="a7">
    <w:name w:val="Нижний колонтитул Знак"/>
    <w:basedOn w:val="a0"/>
    <w:link w:val="a6"/>
    <w:uiPriority w:val="99"/>
    <w:rsid w:val="001638C3"/>
  </w:style>
  <w:style w:type="character" w:customStyle="1" w:styleId="10">
    <w:name w:val="Заголовок 1 Знак"/>
    <w:basedOn w:val="a0"/>
    <w:link w:val="1"/>
    <w:uiPriority w:val="9"/>
    <w:rsid w:val="00F371DE"/>
    <w:rPr>
      <w:rFonts w:ascii="Cambria" w:eastAsia="Times New Roman" w:hAnsi="Cambria" w:cs="Times New Roman"/>
      <w:b/>
      <w:bCs/>
      <w:kern w:val="32"/>
      <w:sz w:val="32"/>
      <w:szCs w:val="32"/>
    </w:rPr>
  </w:style>
  <w:style w:type="paragraph" w:customStyle="1" w:styleId="a8">
    <w:basedOn w:val="a"/>
    <w:next w:val="a9"/>
    <w:qFormat/>
    <w:rsid w:val="0067214E"/>
    <w:pPr>
      <w:spacing w:after="0" w:line="240" w:lineRule="auto"/>
      <w:jc w:val="center"/>
    </w:pPr>
    <w:rPr>
      <w:rFonts w:ascii="Times New Roman" w:eastAsia="Times New Roman" w:hAnsi="Times New Roman" w:cs="Times New Roman"/>
      <w:sz w:val="28"/>
      <w:szCs w:val="28"/>
      <w:lang w:val="uk-UA" w:eastAsia="ru-RU"/>
    </w:rPr>
  </w:style>
  <w:style w:type="paragraph" w:styleId="a9">
    <w:name w:val="Title"/>
    <w:basedOn w:val="a"/>
    <w:next w:val="a"/>
    <w:link w:val="aa"/>
    <w:uiPriority w:val="10"/>
    <w:qFormat/>
    <w:rsid w:val="006721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Название Знак"/>
    <w:basedOn w:val="a0"/>
    <w:link w:val="a9"/>
    <w:uiPriority w:val="10"/>
    <w:rsid w:val="0067214E"/>
    <w:rPr>
      <w:rFonts w:asciiTheme="majorHAnsi" w:eastAsiaTheme="majorEastAsia" w:hAnsiTheme="majorHAnsi" w:cstheme="majorBidi"/>
      <w:spacing w:val="-10"/>
      <w:kern w:val="28"/>
      <w:sz w:val="56"/>
      <w:szCs w:val="56"/>
    </w:rPr>
  </w:style>
  <w:style w:type="paragraph" w:styleId="ab">
    <w:name w:val="No Spacing"/>
    <w:qFormat/>
    <w:rsid w:val="0067214E"/>
    <w:pPr>
      <w:spacing w:after="0" w:line="240" w:lineRule="auto"/>
    </w:pPr>
    <w:rPr>
      <w:rFonts w:ascii="Times New Roman" w:eastAsia="Times New Roman" w:hAnsi="Times New Roman" w:cs="Times New Roman"/>
      <w:sz w:val="24"/>
      <w:szCs w:val="24"/>
      <w:lang w:eastAsia="ru-RU"/>
    </w:rPr>
  </w:style>
  <w:style w:type="paragraph" w:customStyle="1" w:styleId="rvps2">
    <w:name w:val="rvps2"/>
    <w:basedOn w:val="a"/>
    <w:rsid w:val="006721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FE4F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E4F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152817">
      <w:bodyDiv w:val="1"/>
      <w:marLeft w:val="0"/>
      <w:marRight w:val="0"/>
      <w:marTop w:val="0"/>
      <w:marBottom w:val="0"/>
      <w:divBdr>
        <w:top w:val="none" w:sz="0" w:space="0" w:color="auto"/>
        <w:left w:val="none" w:sz="0" w:space="0" w:color="auto"/>
        <w:bottom w:val="none" w:sz="0" w:space="0" w:color="auto"/>
        <w:right w:val="none" w:sz="0" w:space="0" w:color="auto"/>
      </w:divBdr>
    </w:div>
    <w:div w:id="1102144333">
      <w:bodyDiv w:val="1"/>
      <w:marLeft w:val="0"/>
      <w:marRight w:val="0"/>
      <w:marTop w:val="0"/>
      <w:marBottom w:val="0"/>
      <w:divBdr>
        <w:top w:val="none" w:sz="0" w:space="0" w:color="auto"/>
        <w:left w:val="none" w:sz="0" w:space="0" w:color="auto"/>
        <w:bottom w:val="none" w:sz="0" w:space="0" w:color="auto"/>
        <w:right w:val="none" w:sz="0" w:space="0" w:color="auto"/>
      </w:divBdr>
    </w:div>
    <w:div w:id="134593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1618-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5E32E-CAD2-4127-BF79-82DC00687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3143</Words>
  <Characters>17920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 Windows</cp:lastModifiedBy>
  <cp:revision>14</cp:revision>
  <cp:lastPrinted>2021-10-21T12:01:00Z</cp:lastPrinted>
  <dcterms:created xsi:type="dcterms:W3CDTF">2021-10-04T08:59:00Z</dcterms:created>
  <dcterms:modified xsi:type="dcterms:W3CDTF">2021-10-25T12:36:00Z</dcterms:modified>
</cp:coreProperties>
</file>