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91" w:rsidRPr="00786962" w:rsidRDefault="008B6A91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E75135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6E4C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6E4C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6E4CF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6E4CF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6E4CF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6E4CF4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ІХ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6E4CF4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E4CF4" w:rsidRPr="00ED46A8" w:rsidRDefault="006E4CF4" w:rsidP="006E4CF4">
      <w:pPr>
        <w:suppressAutoHyphens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D46A8">
        <w:rPr>
          <w:rFonts w:ascii="Times New Roman" w:hAnsi="Times New Roman"/>
          <w:sz w:val="28"/>
          <w:szCs w:val="28"/>
          <w:lang w:val="uk-UA"/>
        </w:rPr>
        <w:t>від 22.10.2021 р. № 87</w:t>
      </w:r>
      <w:r w:rsidR="00ED46A8">
        <w:rPr>
          <w:rFonts w:ascii="Times New Roman" w:hAnsi="Times New Roman"/>
          <w:sz w:val="28"/>
          <w:szCs w:val="28"/>
          <w:lang w:val="uk-UA"/>
        </w:rPr>
        <w:t>6</w:t>
      </w:r>
      <w:bookmarkStart w:id="0" w:name="_GoBack"/>
      <w:bookmarkEnd w:id="0"/>
    </w:p>
    <w:p w:rsidR="008B6A91" w:rsidRPr="00786962" w:rsidRDefault="008B6A91" w:rsidP="006E4C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right="481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Про деякі питання функціонування Громівського яс</w:t>
      </w:r>
      <w:r w:rsidR="00551055"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 xml:space="preserve">л-садка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6E4CF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6E4CF4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Громівського ясел-садка комунальної форми власності Новотроїцької селищної ради Херсонської області (нова редакція), на підставі подання старости села Громівка Генічеського району Херсонської області від 20.09.2021 р. вх. № 4177-02/15/0/21, з метою встановлення нормативної наповнюваності груп дошкільного навчального закладу, враховуючи 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551055">
        <w:rPr>
          <w:sz w:val="28"/>
          <w:szCs w:val="28"/>
          <w:lang w:val="uk-UA"/>
        </w:rPr>
        <w:t>22.</w:t>
      </w:r>
      <w:r w:rsidRPr="00786962">
        <w:rPr>
          <w:sz w:val="28"/>
          <w:szCs w:val="28"/>
          <w:lang w:val="uk-UA"/>
        </w:rPr>
        <w:t xml:space="preserve">10.2021р., протокол № </w:t>
      </w:r>
      <w:r w:rsidR="00551055">
        <w:rPr>
          <w:sz w:val="28"/>
          <w:szCs w:val="28"/>
          <w:lang w:val="uk-UA"/>
        </w:rPr>
        <w:t>12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Закрити сезонну різновікову групу у Громівському яслах-садку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Pr="00786962">
        <w:rPr>
          <w:sz w:val="28"/>
          <w:szCs w:val="28"/>
          <w:lang w:val="uk-UA"/>
        </w:rPr>
        <w:t xml:space="preserve"> з 01.11.2021 р.</w:t>
      </w: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Встановити наповнюваність груп у Громівському яслах-садку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Pr="00786962">
        <w:rPr>
          <w:sz w:val="28"/>
          <w:szCs w:val="28"/>
          <w:lang w:val="uk-UA" w:eastAsia="uk-UA"/>
        </w:rPr>
        <w:t xml:space="preserve"> для дітей віком від трьох до шести (семи) років - до 24 дітей.</w:t>
      </w: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 xml:space="preserve">Вивести із штатного розпису </w:t>
      </w:r>
      <w:r w:rsidRPr="00786962">
        <w:rPr>
          <w:sz w:val="28"/>
          <w:szCs w:val="28"/>
          <w:lang w:val="uk-UA"/>
        </w:rPr>
        <w:t>Громівського 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 xml:space="preserve">л-садка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Pr="00786962">
        <w:rPr>
          <w:sz w:val="28"/>
          <w:szCs w:val="28"/>
          <w:lang w:val="uk-UA"/>
        </w:rPr>
        <w:t xml:space="preserve"> з 01.11.2021 р.:</w:t>
      </w:r>
    </w:p>
    <w:p w:rsidR="008B6A91" w:rsidRPr="00786962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>1,5 штатних одиниць вихователя;</w:t>
      </w:r>
    </w:p>
    <w:p w:rsidR="008B6A91" w:rsidRPr="00786962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>1 штатну одиницю помічника вихователя;</w:t>
      </w:r>
    </w:p>
    <w:p w:rsidR="008B6A91" w:rsidRPr="00786962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lastRenderedPageBreak/>
        <w:t>0,25 штатної одиниці підсобного працівника;</w:t>
      </w:r>
    </w:p>
    <w:p w:rsidR="008B6A91" w:rsidRPr="00786962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>0,5 штатної одиниці кухар</w:t>
      </w:r>
      <w:r>
        <w:rPr>
          <w:sz w:val="28"/>
          <w:szCs w:val="28"/>
          <w:lang w:val="uk-UA" w:eastAsia="uk-UA"/>
        </w:rPr>
        <w:t>я;</w:t>
      </w:r>
    </w:p>
    <w:p w:rsidR="008B6A91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 xml:space="preserve">0,25 штатної одиниці </w:t>
      </w:r>
      <w:r>
        <w:rPr>
          <w:sz w:val="28"/>
          <w:szCs w:val="28"/>
          <w:lang w:val="uk-UA" w:eastAsia="uk-UA"/>
        </w:rPr>
        <w:t>машиніста з прання;</w:t>
      </w:r>
    </w:p>
    <w:p w:rsidR="008B6A91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1,0 штатної одинці двірника;</w:t>
      </w:r>
    </w:p>
    <w:p w:rsidR="008B6A91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0,25 штатної одинці завгоспа;</w:t>
      </w:r>
    </w:p>
    <w:p w:rsidR="008B6A91" w:rsidRPr="00786962" w:rsidRDefault="008B6A91" w:rsidP="006E4C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0,5 штатної одиниці техпрацівника.</w:t>
      </w: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 w:eastAsia="uk-UA"/>
        </w:rPr>
        <w:t xml:space="preserve">Затвердити структуру </w:t>
      </w:r>
      <w:r w:rsidRPr="00786962">
        <w:rPr>
          <w:sz w:val="28"/>
          <w:szCs w:val="28"/>
          <w:lang w:val="uk-UA"/>
        </w:rPr>
        <w:t>Громівського 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 xml:space="preserve">л-садка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Pr="00786962">
        <w:rPr>
          <w:sz w:val="28"/>
          <w:szCs w:val="28"/>
          <w:lang w:val="uk-UA"/>
        </w:rPr>
        <w:t xml:space="preserve"> та встановити загальну чисельність працівників </w:t>
      </w:r>
      <w:r w:rsidR="00551055">
        <w:rPr>
          <w:sz w:val="28"/>
          <w:szCs w:val="28"/>
          <w:lang w:val="uk-UA"/>
        </w:rPr>
        <w:t>7,75</w:t>
      </w:r>
      <w:r w:rsidRPr="00786962">
        <w:rPr>
          <w:sz w:val="28"/>
          <w:szCs w:val="28"/>
          <w:lang w:val="uk-UA"/>
        </w:rPr>
        <w:t xml:space="preserve"> штатних одиниць </w:t>
      </w:r>
      <w:r>
        <w:rPr>
          <w:sz w:val="28"/>
          <w:szCs w:val="28"/>
          <w:lang w:val="uk-UA"/>
        </w:rPr>
        <w:t xml:space="preserve">з 01.11.2021 р. </w:t>
      </w:r>
      <w:r w:rsidRPr="00786962">
        <w:rPr>
          <w:sz w:val="28"/>
          <w:szCs w:val="28"/>
          <w:lang w:val="uk-UA"/>
        </w:rPr>
        <w:t>згідно</w:t>
      </w:r>
      <w:r w:rsidR="00551055">
        <w:rPr>
          <w:sz w:val="28"/>
          <w:szCs w:val="28"/>
          <w:lang w:val="uk-UA"/>
        </w:rPr>
        <w:t xml:space="preserve"> з</w:t>
      </w:r>
      <w:r w:rsidRPr="00786962">
        <w:rPr>
          <w:sz w:val="28"/>
          <w:szCs w:val="28"/>
          <w:lang w:val="uk-UA"/>
        </w:rPr>
        <w:t xml:space="preserve"> додатк</w:t>
      </w:r>
      <w:r w:rsidR="00551055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Default="008B6A91" w:rsidP="006E4CF4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8B6A91" w:rsidP="006E4CF4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6E4CF4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6E4CF4" w:rsidRPr="00ED46A8" w:rsidRDefault="006E4CF4" w:rsidP="006E4CF4">
      <w:pPr>
        <w:suppressAutoHyphens/>
        <w:spacing w:line="240" w:lineRule="auto"/>
        <w:ind w:left="5387"/>
        <w:rPr>
          <w:rFonts w:ascii="Times New Roman" w:hAnsi="Times New Roman"/>
          <w:sz w:val="28"/>
          <w:szCs w:val="28"/>
          <w:lang w:val="uk-UA"/>
        </w:rPr>
      </w:pPr>
      <w:r w:rsidRPr="00ED46A8">
        <w:rPr>
          <w:rFonts w:ascii="Times New Roman" w:hAnsi="Times New Roman"/>
          <w:sz w:val="28"/>
          <w:szCs w:val="28"/>
          <w:lang w:val="uk-UA"/>
        </w:rPr>
        <w:t>від 22.10.2021 р. № 87</w:t>
      </w:r>
      <w:r w:rsidR="00ED46A8" w:rsidRPr="00ED46A8">
        <w:rPr>
          <w:rFonts w:ascii="Times New Roman" w:hAnsi="Times New Roman"/>
          <w:sz w:val="28"/>
          <w:szCs w:val="28"/>
          <w:lang w:val="uk-UA"/>
        </w:rPr>
        <w:t>6</w:t>
      </w:r>
    </w:p>
    <w:p w:rsidR="008B6A91" w:rsidRPr="00F827F3" w:rsidRDefault="008B6A91" w:rsidP="006E4CF4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6E4CF4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 w:rsidRPr="00F827F3">
        <w:rPr>
          <w:sz w:val="28"/>
          <w:szCs w:val="28"/>
          <w:lang w:val="uk-UA" w:eastAsia="uk-UA"/>
        </w:rPr>
        <w:t>СТРУКТУРА</w:t>
      </w:r>
    </w:p>
    <w:p w:rsidR="008B6A91" w:rsidRPr="00F827F3" w:rsidRDefault="008B6A91" w:rsidP="006E4CF4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Громівського ясел-садка комунальної форми власності</w:t>
      </w:r>
    </w:p>
    <w:p w:rsidR="008B6A91" w:rsidRPr="00F827F3" w:rsidRDefault="008B6A91" w:rsidP="006E4CF4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8B6A91" w:rsidRPr="00F827F3" w:rsidRDefault="008B6A91" w:rsidP="006E4CF4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812"/>
        <w:gridCol w:w="2829"/>
      </w:tblGrid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8B6A91" w:rsidRPr="002A5E36" w:rsidTr="002A5E36">
        <w:trPr>
          <w:trHeight w:val="415"/>
        </w:trPr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0,5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Машиніст з прання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0,25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1</w:t>
            </w:r>
          </w:p>
        </w:tc>
      </w:tr>
      <w:tr w:rsidR="008B6A91" w:rsidRPr="002A5E36" w:rsidTr="002A5E36">
        <w:tc>
          <w:tcPr>
            <w:tcW w:w="704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812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Охоронник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2</w:t>
            </w:r>
          </w:p>
        </w:tc>
      </w:tr>
      <w:tr w:rsidR="008B6A91" w:rsidRPr="002A5E36" w:rsidTr="002A5E36">
        <w:tc>
          <w:tcPr>
            <w:tcW w:w="6516" w:type="dxa"/>
            <w:gridSpan w:val="2"/>
          </w:tcPr>
          <w:p w:rsidR="008B6A91" w:rsidRPr="002A5E36" w:rsidRDefault="008B6A91" w:rsidP="006E4CF4">
            <w:pPr>
              <w:pStyle w:val="a3"/>
              <w:shd w:val="clear" w:color="auto" w:fill="FFFFFF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2A5E36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29" w:type="dxa"/>
          </w:tcPr>
          <w:p w:rsidR="008B6A91" w:rsidRPr="002A5E36" w:rsidRDefault="008B6A91" w:rsidP="006E4CF4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7,75</w:t>
            </w:r>
          </w:p>
        </w:tc>
      </w:tr>
    </w:tbl>
    <w:p w:rsidR="008B6A91" w:rsidRPr="00F827F3" w:rsidRDefault="008B6A91" w:rsidP="006E4CF4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Default="008B6A91" w:rsidP="006E4CF4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B6A91" w:rsidP="006E4CF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35" w:rsidRDefault="00E75135" w:rsidP="001638C3">
      <w:pPr>
        <w:spacing w:after="0" w:line="240" w:lineRule="auto"/>
      </w:pPr>
      <w:r>
        <w:separator/>
      </w:r>
    </w:p>
  </w:endnote>
  <w:endnote w:type="continuationSeparator" w:id="0">
    <w:p w:rsidR="00E75135" w:rsidRDefault="00E75135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35" w:rsidRDefault="00E75135" w:rsidP="001638C3">
      <w:pPr>
        <w:spacing w:after="0" w:line="240" w:lineRule="auto"/>
      </w:pPr>
      <w:r>
        <w:separator/>
      </w:r>
    </w:p>
  </w:footnote>
  <w:footnote w:type="continuationSeparator" w:id="0">
    <w:p w:rsidR="00E75135" w:rsidRDefault="00E75135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15486B"/>
    <w:rsid w:val="001638C3"/>
    <w:rsid w:val="001F2AED"/>
    <w:rsid w:val="0023797E"/>
    <w:rsid w:val="0026513A"/>
    <w:rsid w:val="0028742A"/>
    <w:rsid w:val="002A5E36"/>
    <w:rsid w:val="002E0C99"/>
    <w:rsid w:val="00385CAD"/>
    <w:rsid w:val="00401300"/>
    <w:rsid w:val="00423F1A"/>
    <w:rsid w:val="00435AA6"/>
    <w:rsid w:val="00451CDA"/>
    <w:rsid w:val="00465AA1"/>
    <w:rsid w:val="00481423"/>
    <w:rsid w:val="004B375C"/>
    <w:rsid w:val="00551055"/>
    <w:rsid w:val="005F56DD"/>
    <w:rsid w:val="006146CF"/>
    <w:rsid w:val="00624EFD"/>
    <w:rsid w:val="006410B1"/>
    <w:rsid w:val="00664A95"/>
    <w:rsid w:val="006E4CF4"/>
    <w:rsid w:val="007505B2"/>
    <w:rsid w:val="00752B4D"/>
    <w:rsid w:val="00786962"/>
    <w:rsid w:val="007F1CB5"/>
    <w:rsid w:val="008112D2"/>
    <w:rsid w:val="008113D0"/>
    <w:rsid w:val="008144A6"/>
    <w:rsid w:val="008B6A91"/>
    <w:rsid w:val="008C2686"/>
    <w:rsid w:val="008E58B5"/>
    <w:rsid w:val="00923508"/>
    <w:rsid w:val="009A18D9"/>
    <w:rsid w:val="009F3575"/>
    <w:rsid w:val="00A718AD"/>
    <w:rsid w:val="00AD07F1"/>
    <w:rsid w:val="00AE76B2"/>
    <w:rsid w:val="00B53FA6"/>
    <w:rsid w:val="00C76F33"/>
    <w:rsid w:val="00D83905"/>
    <w:rsid w:val="00DD6872"/>
    <w:rsid w:val="00E61536"/>
    <w:rsid w:val="00E75135"/>
    <w:rsid w:val="00EB2C41"/>
    <w:rsid w:val="00ED46A8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02DE192-928A-4B03-BEFA-44BDA58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417</Words>
  <Characters>2377</Characters>
  <Application>Microsoft Office Word</Application>
  <DocSecurity>0</DocSecurity>
  <Lines>19</Lines>
  <Paragraphs>5</Paragraphs>
  <ScaleCrop>false</ScaleCrop>
  <Company>diakov.net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12</cp:revision>
  <cp:lastPrinted>2021-10-21T06:49:00Z</cp:lastPrinted>
  <dcterms:created xsi:type="dcterms:W3CDTF">2021-10-20T07:08:00Z</dcterms:created>
  <dcterms:modified xsi:type="dcterms:W3CDTF">2021-10-25T12:39:00Z</dcterms:modified>
</cp:coreProperties>
</file>