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1E1199" w14:textId="77777777" w:rsidR="00EF573F" w:rsidRPr="002F6EA3" w:rsidRDefault="00EF573F" w:rsidP="00D928A8">
      <w:pPr>
        <w:rPr>
          <w:strike/>
          <w:lang w:val="uk-UA"/>
        </w:rPr>
      </w:pPr>
    </w:p>
    <w:p w14:paraId="4C960FFF" w14:textId="77777777" w:rsidR="00EF573F" w:rsidRPr="004F51FA" w:rsidRDefault="00EF573F" w:rsidP="00D928A8">
      <w:pPr>
        <w:rPr>
          <w:lang w:val="uk-UA"/>
        </w:rPr>
      </w:pPr>
    </w:p>
    <w:p w14:paraId="33F07564" w14:textId="77777777" w:rsidR="00EF573F" w:rsidRPr="004F51FA" w:rsidRDefault="003D3E27" w:rsidP="00D928A8">
      <w:pPr>
        <w:rPr>
          <w:lang w:val="uk-UA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75669F8E" wp14:editId="7D04144D">
            <wp:simplePos x="0" y="0"/>
            <wp:positionH relativeFrom="column">
              <wp:posOffset>2534920</wp:posOffset>
            </wp:positionH>
            <wp:positionV relativeFrom="paragraph">
              <wp:posOffset>-411480</wp:posOffset>
            </wp:positionV>
            <wp:extent cx="920115" cy="617855"/>
            <wp:effectExtent l="0" t="0" r="0" b="0"/>
            <wp:wrapSquare wrapText="bothSides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115" cy="617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AD4494F" w14:textId="77777777" w:rsidR="00EF573F" w:rsidRPr="004F51FA" w:rsidRDefault="00EF573F" w:rsidP="00D928A8">
      <w:pPr>
        <w:rPr>
          <w:lang w:val="uk-UA"/>
        </w:rPr>
      </w:pPr>
    </w:p>
    <w:p w14:paraId="2D0D1638" w14:textId="77777777" w:rsidR="00EF573F" w:rsidRPr="004F51FA" w:rsidRDefault="00EF573F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6A1A36DC" w14:textId="77777777" w:rsidR="00EF573F" w:rsidRPr="004F51FA" w:rsidRDefault="00EF573F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0AB791EF" w14:textId="77777777" w:rsidR="00EF573F" w:rsidRPr="004F51FA" w:rsidRDefault="00EF573F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3F66228A" w14:textId="77777777" w:rsidR="00EF573F" w:rsidRPr="004F51FA" w:rsidRDefault="00EF573F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4C47E21F" w14:textId="6C9A4E20" w:rsidR="00EF573F" w:rsidRPr="004F51FA" w:rsidRDefault="00EF573F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>
        <w:rPr>
          <w:b/>
          <w:bCs/>
          <w:color w:val="000000"/>
          <w:lang w:val="uk-UA" w:eastAsia="ar-SA"/>
        </w:rPr>
        <w:t xml:space="preserve">ПРИЙНЯТЕ </w:t>
      </w:r>
      <w:r w:rsidR="00E9409A">
        <w:rPr>
          <w:b/>
          <w:bCs/>
          <w:color w:val="000000"/>
          <w:lang w:val="uk-UA" w:eastAsia="ar-SA"/>
        </w:rPr>
        <w:t>ХІХ</w:t>
      </w:r>
      <w:r w:rsidR="00A500A3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7CBA9EDE" w14:textId="77777777" w:rsidR="00EF573F" w:rsidRPr="004F51FA" w:rsidRDefault="00EF573F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25A2CBCF" w14:textId="2C2255D4" w:rsidR="008D6E2A" w:rsidRPr="008D6E2A" w:rsidRDefault="008D6E2A" w:rsidP="008D6E2A">
      <w:pPr>
        <w:suppressAutoHyphens/>
        <w:rPr>
          <w:sz w:val="28"/>
          <w:szCs w:val="28"/>
          <w:lang w:val="en-US"/>
        </w:rPr>
      </w:pPr>
      <w:r>
        <w:rPr>
          <w:sz w:val="28"/>
          <w:szCs w:val="28"/>
          <w:lang w:val="uk-UA"/>
        </w:rPr>
        <w:t xml:space="preserve">від 22.10.2021 р. № </w:t>
      </w:r>
      <w:r w:rsidRPr="006D7DF4">
        <w:rPr>
          <w:sz w:val="28"/>
          <w:szCs w:val="28"/>
        </w:rPr>
        <w:t>9</w:t>
      </w:r>
      <w:r w:rsidRPr="008D6E2A">
        <w:rPr>
          <w:sz w:val="28"/>
          <w:szCs w:val="28"/>
        </w:rPr>
        <w:t>2</w:t>
      </w:r>
      <w:r>
        <w:rPr>
          <w:sz w:val="28"/>
          <w:szCs w:val="28"/>
          <w:lang w:val="en-US"/>
        </w:rPr>
        <w:t>1</w:t>
      </w:r>
      <w:bookmarkStart w:id="0" w:name="_GoBack"/>
      <w:bookmarkEnd w:id="0"/>
    </w:p>
    <w:p w14:paraId="6EF2CDF1" w14:textId="77777777" w:rsidR="00EF573F" w:rsidRPr="008D6E2A" w:rsidRDefault="00EF573F" w:rsidP="00D928A8">
      <w:pPr>
        <w:ind w:right="4251"/>
        <w:jc w:val="both"/>
        <w:rPr>
          <w:sz w:val="28"/>
          <w:szCs w:val="28"/>
        </w:rPr>
      </w:pPr>
    </w:p>
    <w:p w14:paraId="73D38897" w14:textId="3666C164" w:rsidR="00EF573F" w:rsidRPr="00FB721A" w:rsidRDefault="00EF573F" w:rsidP="00D973C3">
      <w:pPr>
        <w:ind w:right="3967"/>
        <w:jc w:val="both"/>
        <w:rPr>
          <w:sz w:val="28"/>
          <w:szCs w:val="28"/>
          <w:lang w:val="uk-UA"/>
        </w:rPr>
      </w:pPr>
      <w:r w:rsidRPr="00FB721A">
        <w:rPr>
          <w:sz w:val="28"/>
          <w:szCs w:val="28"/>
          <w:lang w:val="uk-U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 безоплатно у власність</w:t>
      </w:r>
      <w:r w:rsidR="00FB721A">
        <w:rPr>
          <w:sz w:val="28"/>
          <w:szCs w:val="28"/>
          <w:lang w:val="uk-UA"/>
        </w:rPr>
        <w:t xml:space="preserve"> </w:t>
      </w:r>
      <w:r w:rsidRPr="00FB721A">
        <w:rPr>
          <w:sz w:val="28"/>
          <w:szCs w:val="28"/>
          <w:lang w:val="uk-UA"/>
        </w:rPr>
        <w:t xml:space="preserve">гр. </w:t>
      </w:r>
      <w:r w:rsidR="008B70BD">
        <w:rPr>
          <w:sz w:val="28"/>
          <w:szCs w:val="28"/>
          <w:lang w:val="uk-UA"/>
        </w:rPr>
        <w:t>Пєрфільєвій Л.Г.</w:t>
      </w:r>
    </w:p>
    <w:p w14:paraId="152BF461" w14:textId="77777777" w:rsidR="00EF573F" w:rsidRPr="00FB721A" w:rsidRDefault="00EF573F" w:rsidP="00D973C3">
      <w:pPr>
        <w:ind w:right="3967"/>
        <w:jc w:val="both"/>
        <w:rPr>
          <w:sz w:val="28"/>
          <w:szCs w:val="28"/>
          <w:lang w:val="uk-UA"/>
        </w:rPr>
      </w:pPr>
    </w:p>
    <w:p w14:paraId="524AF9E4" w14:textId="23208E22" w:rsidR="00EF573F" w:rsidRPr="00FB721A" w:rsidRDefault="00EF573F" w:rsidP="00D928A8">
      <w:pPr>
        <w:pStyle w:val="a8"/>
        <w:ind w:firstLine="708"/>
        <w:jc w:val="both"/>
        <w:rPr>
          <w:color w:val="000000"/>
          <w:sz w:val="28"/>
          <w:szCs w:val="28"/>
          <w:lang w:val="uk-UA"/>
        </w:rPr>
      </w:pPr>
      <w:r w:rsidRPr="00FB721A">
        <w:rPr>
          <w:color w:val="000000"/>
          <w:sz w:val="28"/>
          <w:szCs w:val="28"/>
          <w:lang w:val="uk-UA"/>
        </w:rPr>
        <w:t>Відповідно до п.</w:t>
      </w:r>
      <w:r w:rsidR="00986A8E">
        <w:rPr>
          <w:color w:val="000000"/>
          <w:sz w:val="28"/>
          <w:szCs w:val="28"/>
          <w:lang w:val="uk-UA"/>
        </w:rPr>
        <w:t xml:space="preserve"> </w:t>
      </w:r>
      <w:r w:rsidRPr="00FB721A">
        <w:rPr>
          <w:color w:val="000000"/>
          <w:sz w:val="28"/>
          <w:szCs w:val="28"/>
          <w:lang w:val="uk-UA"/>
        </w:rPr>
        <w:t xml:space="preserve">34 частини першої статті 26 Закону України «Про місцеве самоврядування в Україні», статей 12, 22, 33, 80, 81, </w:t>
      </w:r>
      <w:r w:rsidR="00AC5696">
        <w:rPr>
          <w:color w:val="000000"/>
          <w:sz w:val="28"/>
          <w:szCs w:val="28"/>
          <w:lang w:val="uk-UA"/>
        </w:rPr>
        <w:t xml:space="preserve">118, </w:t>
      </w:r>
      <w:r w:rsidRPr="00FB721A">
        <w:rPr>
          <w:color w:val="000000"/>
          <w:sz w:val="28"/>
          <w:szCs w:val="28"/>
          <w:lang w:val="uk-UA"/>
        </w:rPr>
        <w:t xml:space="preserve">125, 126, 186 Земельного кодексу України, Закону України «Про землеустрій», на підставі заяви гр. </w:t>
      </w:r>
      <w:r w:rsidR="008B70BD">
        <w:rPr>
          <w:sz w:val="28"/>
          <w:szCs w:val="28"/>
          <w:lang w:val="uk-UA"/>
        </w:rPr>
        <w:t xml:space="preserve">Пєрфільєвої Л.Г. </w:t>
      </w:r>
      <w:r w:rsidRPr="00FB721A">
        <w:rPr>
          <w:color w:val="000000"/>
          <w:sz w:val="28"/>
          <w:szCs w:val="28"/>
          <w:lang w:val="uk-UA"/>
        </w:rPr>
        <w:t xml:space="preserve">від </w:t>
      </w:r>
      <w:r w:rsidR="00222FB9">
        <w:rPr>
          <w:color w:val="000000"/>
          <w:sz w:val="28"/>
          <w:szCs w:val="28"/>
          <w:lang w:val="uk-UA"/>
        </w:rPr>
        <w:t>2</w:t>
      </w:r>
      <w:r w:rsidR="008B70BD">
        <w:rPr>
          <w:color w:val="000000"/>
          <w:sz w:val="28"/>
          <w:szCs w:val="28"/>
          <w:lang w:val="uk-UA"/>
        </w:rPr>
        <w:t>9</w:t>
      </w:r>
      <w:r w:rsidRPr="00FB721A">
        <w:rPr>
          <w:color w:val="000000"/>
          <w:sz w:val="28"/>
          <w:szCs w:val="28"/>
          <w:lang w:val="uk-UA"/>
        </w:rPr>
        <w:t>.</w:t>
      </w:r>
      <w:r w:rsidR="008B70BD">
        <w:rPr>
          <w:color w:val="000000"/>
          <w:sz w:val="28"/>
          <w:szCs w:val="28"/>
          <w:lang w:val="uk-UA"/>
        </w:rPr>
        <w:t>10</w:t>
      </w:r>
      <w:r w:rsidRPr="00FB721A">
        <w:rPr>
          <w:color w:val="000000"/>
          <w:sz w:val="28"/>
          <w:szCs w:val="28"/>
          <w:lang w:val="uk-UA"/>
        </w:rPr>
        <w:t>.2021 р., враховуючи висновок постійної комісії селищної ради з питань екології, земельних відносин, розвитку села та охорони</w:t>
      </w:r>
      <w:r w:rsidR="00FB721A">
        <w:rPr>
          <w:color w:val="000000"/>
          <w:sz w:val="28"/>
          <w:szCs w:val="28"/>
          <w:lang w:val="uk-UA"/>
        </w:rPr>
        <w:t xml:space="preserve"> навколишнього середовища від </w:t>
      </w:r>
      <w:r w:rsidR="00E9409A">
        <w:rPr>
          <w:color w:val="000000"/>
          <w:sz w:val="28"/>
          <w:szCs w:val="28"/>
          <w:lang w:val="uk-UA"/>
        </w:rPr>
        <w:t>20.10</w:t>
      </w:r>
      <w:r w:rsidRPr="00FB721A">
        <w:rPr>
          <w:color w:val="000000"/>
          <w:sz w:val="28"/>
          <w:szCs w:val="28"/>
          <w:lang w:val="uk-UA"/>
        </w:rPr>
        <w:t>.2021 р</w:t>
      </w:r>
      <w:r w:rsidR="00FB721A">
        <w:rPr>
          <w:color w:val="000000"/>
          <w:sz w:val="28"/>
          <w:szCs w:val="28"/>
          <w:lang w:val="uk-UA"/>
        </w:rPr>
        <w:t>.,</w:t>
      </w:r>
      <w:r w:rsidRPr="00FB721A">
        <w:rPr>
          <w:color w:val="000000"/>
          <w:sz w:val="28"/>
          <w:szCs w:val="28"/>
          <w:lang w:val="uk-UA"/>
        </w:rPr>
        <w:t xml:space="preserve"> протокол № </w:t>
      </w:r>
      <w:r w:rsidR="00E9409A">
        <w:rPr>
          <w:color w:val="000000"/>
          <w:sz w:val="28"/>
          <w:szCs w:val="28"/>
          <w:lang w:val="uk-UA"/>
        </w:rPr>
        <w:t>15</w:t>
      </w:r>
      <w:r w:rsidRPr="00FB721A">
        <w:rPr>
          <w:color w:val="000000"/>
          <w:sz w:val="28"/>
          <w:szCs w:val="28"/>
          <w:lang w:val="uk-UA"/>
        </w:rPr>
        <w:t>, селищна рада</w:t>
      </w:r>
    </w:p>
    <w:p w14:paraId="216172B3" w14:textId="77777777" w:rsidR="00EF573F" w:rsidRPr="00FB721A" w:rsidRDefault="00EF573F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/>
          <w:sz w:val="28"/>
          <w:szCs w:val="28"/>
          <w:lang w:val="uk-UA"/>
        </w:rPr>
      </w:pPr>
      <w:r w:rsidRPr="00FB721A">
        <w:rPr>
          <w:b/>
          <w:color w:val="000000"/>
          <w:sz w:val="28"/>
          <w:szCs w:val="28"/>
          <w:lang w:val="uk-UA"/>
        </w:rPr>
        <w:t>В И Р І Ш И Л А:</w:t>
      </w:r>
    </w:p>
    <w:p w14:paraId="327A12D2" w14:textId="30EB50B2" w:rsidR="00EF573F" w:rsidRPr="00FB721A" w:rsidRDefault="00EF573F" w:rsidP="00223D5D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FB721A">
        <w:rPr>
          <w:color w:val="000000"/>
          <w:sz w:val="28"/>
          <w:szCs w:val="28"/>
          <w:lang w:val="uk-UA"/>
        </w:rPr>
        <w:t>1</w:t>
      </w:r>
      <w:r w:rsidRPr="00FB721A">
        <w:rPr>
          <w:color w:val="000000"/>
          <w:spacing w:val="-2"/>
          <w:sz w:val="28"/>
          <w:szCs w:val="28"/>
          <w:lang w:val="uk-UA"/>
        </w:rPr>
        <w:t>. З</w:t>
      </w:r>
      <w:r w:rsidRPr="00FB721A">
        <w:rPr>
          <w:color w:val="000000"/>
          <w:sz w:val="28"/>
          <w:szCs w:val="28"/>
          <w:lang w:val="uk-UA"/>
        </w:rPr>
        <w:t>атвердити технічну документацію із землеустрою щодо встановлення (відновлення) меж земельної ділянки в натурі (на місцевості)</w:t>
      </w:r>
      <w:r w:rsidR="006529BF" w:rsidRPr="00FB721A">
        <w:rPr>
          <w:color w:val="000000"/>
          <w:sz w:val="28"/>
          <w:szCs w:val="28"/>
          <w:lang w:val="uk-UA"/>
        </w:rPr>
        <w:t xml:space="preserve"> </w:t>
      </w:r>
      <w:r w:rsidR="00E94B4D" w:rsidRPr="00FB721A">
        <w:rPr>
          <w:color w:val="000000"/>
          <w:sz w:val="28"/>
          <w:szCs w:val="28"/>
          <w:lang w:val="uk-UA"/>
        </w:rPr>
        <w:t>гр.</w:t>
      </w:r>
      <w:r w:rsidR="008C3C19">
        <w:rPr>
          <w:color w:val="000000"/>
          <w:sz w:val="28"/>
          <w:szCs w:val="28"/>
          <w:lang w:val="uk-UA"/>
        </w:rPr>
        <w:t xml:space="preserve"> </w:t>
      </w:r>
      <w:r w:rsidR="00574939">
        <w:rPr>
          <w:color w:val="000000"/>
          <w:sz w:val="28"/>
          <w:szCs w:val="28"/>
          <w:lang w:val="uk-UA"/>
        </w:rPr>
        <w:t>Пєрфільєвій Людмилі Георгіївні</w:t>
      </w:r>
      <w:r w:rsidR="00AC5696">
        <w:rPr>
          <w:color w:val="000000"/>
          <w:sz w:val="28"/>
          <w:szCs w:val="28"/>
          <w:lang w:val="uk-UA"/>
        </w:rPr>
        <w:t xml:space="preserve"> за межами населених пунктів на території Новотроїцької селищної ради Генічеського району Херсонської області (колишній Новотроїцький район</w:t>
      </w:r>
      <w:r w:rsidR="00574939">
        <w:rPr>
          <w:color w:val="000000"/>
          <w:sz w:val="28"/>
          <w:szCs w:val="28"/>
          <w:lang w:val="uk-UA"/>
        </w:rPr>
        <w:t xml:space="preserve"> Новопокровська сільська рада</w:t>
      </w:r>
      <w:r w:rsidR="00AC5696">
        <w:rPr>
          <w:color w:val="000000"/>
          <w:sz w:val="28"/>
          <w:szCs w:val="28"/>
          <w:lang w:val="uk-UA"/>
        </w:rPr>
        <w:t>) згідно</w:t>
      </w:r>
      <w:r w:rsidR="00986A8E">
        <w:rPr>
          <w:color w:val="000000"/>
          <w:sz w:val="28"/>
          <w:szCs w:val="28"/>
          <w:lang w:val="uk-UA"/>
        </w:rPr>
        <w:t xml:space="preserve"> з</w:t>
      </w:r>
      <w:r w:rsidR="00AC5696">
        <w:rPr>
          <w:color w:val="000000"/>
          <w:sz w:val="28"/>
          <w:szCs w:val="28"/>
          <w:lang w:val="uk-UA"/>
        </w:rPr>
        <w:t xml:space="preserve"> державн</w:t>
      </w:r>
      <w:r w:rsidR="00986A8E">
        <w:rPr>
          <w:color w:val="000000"/>
          <w:sz w:val="28"/>
          <w:szCs w:val="28"/>
          <w:lang w:val="uk-UA"/>
        </w:rPr>
        <w:t>им</w:t>
      </w:r>
      <w:r w:rsidR="00AC5696">
        <w:rPr>
          <w:color w:val="000000"/>
          <w:sz w:val="28"/>
          <w:szCs w:val="28"/>
          <w:lang w:val="uk-UA"/>
        </w:rPr>
        <w:t xml:space="preserve"> акт</w:t>
      </w:r>
      <w:r w:rsidR="00986A8E">
        <w:rPr>
          <w:color w:val="000000"/>
          <w:sz w:val="28"/>
          <w:szCs w:val="28"/>
          <w:lang w:val="uk-UA"/>
        </w:rPr>
        <w:t>ом</w:t>
      </w:r>
      <w:r w:rsidR="00AC5696">
        <w:rPr>
          <w:color w:val="000000"/>
          <w:sz w:val="28"/>
          <w:szCs w:val="28"/>
          <w:lang w:val="uk-UA"/>
        </w:rPr>
        <w:t xml:space="preserve"> на право постійного користування землею серія І</w:t>
      </w:r>
      <w:r w:rsidR="009D5333">
        <w:rPr>
          <w:color w:val="000000"/>
          <w:sz w:val="28"/>
          <w:szCs w:val="28"/>
          <w:lang w:val="uk-UA"/>
        </w:rPr>
        <w:t>ІІ</w:t>
      </w:r>
      <w:r w:rsidR="00AC5696">
        <w:rPr>
          <w:color w:val="000000"/>
          <w:sz w:val="28"/>
          <w:szCs w:val="28"/>
          <w:lang w:val="uk-UA"/>
        </w:rPr>
        <w:t>-ХС №</w:t>
      </w:r>
      <w:r w:rsidR="00574939">
        <w:rPr>
          <w:color w:val="000000"/>
          <w:sz w:val="28"/>
          <w:szCs w:val="28"/>
          <w:lang w:val="uk-UA"/>
        </w:rPr>
        <w:t>006341</w:t>
      </w:r>
      <w:r w:rsidR="00541569">
        <w:rPr>
          <w:color w:val="000000"/>
          <w:sz w:val="28"/>
          <w:szCs w:val="28"/>
          <w:lang w:val="uk-UA"/>
        </w:rPr>
        <w:t>.</w:t>
      </w:r>
      <w:r w:rsidR="00E94B4D">
        <w:rPr>
          <w:color w:val="000000"/>
          <w:sz w:val="28"/>
          <w:szCs w:val="28"/>
          <w:lang w:val="uk-UA"/>
        </w:rPr>
        <w:t xml:space="preserve"> </w:t>
      </w:r>
    </w:p>
    <w:p w14:paraId="1030DB4F" w14:textId="5B0D6623" w:rsidR="00EF573F" w:rsidRPr="00FB721A" w:rsidRDefault="00EF573F" w:rsidP="00984E24">
      <w:pPr>
        <w:ind w:firstLine="708"/>
        <w:jc w:val="both"/>
        <w:rPr>
          <w:sz w:val="28"/>
          <w:szCs w:val="28"/>
          <w:lang w:val="uk-UA"/>
        </w:rPr>
      </w:pPr>
      <w:r w:rsidRPr="00FB721A">
        <w:rPr>
          <w:sz w:val="28"/>
          <w:szCs w:val="28"/>
          <w:lang w:val="uk-UA"/>
        </w:rPr>
        <w:t>Кадастровий номер: 65244</w:t>
      </w:r>
      <w:r w:rsidR="00574939">
        <w:rPr>
          <w:sz w:val="28"/>
          <w:szCs w:val="28"/>
          <w:lang w:val="uk-UA"/>
        </w:rPr>
        <w:t>825</w:t>
      </w:r>
      <w:r w:rsidR="00AC5696">
        <w:rPr>
          <w:sz w:val="28"/>
          <w:szCs w:val="28"/>
          <w:lang w:val="uk-UA"/>
        </w:rPr>
        <w:t>00</w:t>
      </w:r>
      <w:r w:rsidRPr="00FB721A">
        <w:rPr>
          <w:sz w:val="28"/>
          <w:szCs w:val="28"/>
          <w:lang w:val="uk-UA"/>
        </w:rPr>
        <w:t>:0</w:t>
      </w:r>
      <w:r w:rsidR="00574939">
        <w:rPr>
          <w:sz w:val="28"/>
          <w:szCs w:val="28"/>
          <w:lang w:val="uk-UA"/>
        </w:rPr>
        <w:t>3</w:t>
      </w:r>
      <w:r w:rsidR="00E94B4D">
        <w:rPr>
          <w:sz w:val="28"/>
          <w:szCs w:val="28"/>
          <w:lang w:val="uk-UA"/>
        </w:rPr>
        <w:t>:001:</w:t>
      </w:r>
      <w:r w:rsidR="00574939">
        <w:rPr>
          <w:sz w:val="28"/>
          <w:szCs w:val="28"/>
          <w:lang w:val="uk-UA"/>
        </w:rPr>
        <w:t>0703</w:t>
      </w:r>
      <w:r w:rsidR="002D7286">
        <w:rPr>
          <w:sz w:val="28"/>
          <w:szCs w:val="28"/>
          <w:lang w:val="uk-UA"/>
        </w:rPr>
        <w:t>, площа</w:t>
      </w:r>
      <w:r w:rsidRPr="00FB721A">
        <w:rPr>
          <w:sz w:val="28"/>
          <w:szCs w:val="28"/>
          <w:lang w:val="uk-UA"/>
        </w:rPr>
        <w:t xml:space="preserve"> </w:t>
      </w:r>
      <w:r w:rsidR="002D7286">
        <w:rPr>
          <w:sz w:val="28"/>
          <w:szCs w:val="28"/>
          <w:lang w:val="uk-UA"/>
        </w:rPr>
        <w:t xml:space="preserve">земельної ділянки </w:t>
      </w:r>
      <w:r w:rsidR="00574939">
        <w:rPr>
          <w:sz w:val="28"/>
          <w:szCs w:val="28"/>
          <w:lang w:val="uk-UA"/>
        </w:rPr>
        <w:t>2,0000</w:t>
      </w:r>
      <w:r w:rsidR="002D7286">
        <w:rPr>
          <w:sz w:val="28"/>
          <w:szCs w:val="28"/>
          <w:lang w:val="uk-UA"/>
        </w:rPr>
        <w:t xml:space="preserve"> га.</w:t>
      </w:r>
    </w:p>
    <w:p w14:paraId="3D5A1115" w14:textId="4E83924E" w:rsidR="00EF573F" w:rsidRPr="00FB721A" w:rsidRDefault="00EF573F" w:rsidP="00984E24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FB721A">
        <w:rPr>
          <w:color w:val="000000"/>
          <w:sz w:val="28"/>
          <w:szCs w:val="28"/>
          <w:lang w:val="uk-UA"/>
        </w:rPr>
        <w:t>2. Передати гр.</w:t>
      </w:r>
      <w:r w:rsidRPr="00FB721A">
        <w:rPr>
          <w:sz w:val="28"/>
          <w:szCs w:val="28"/>
          <w:lang w:val="uk-UA"/>
        </w:rPr>
        <w:t xml:space="preserve"> </w:t>
      </w:r>
      <w:r w:rsidR="008B6DDA">
        <w:rPr>
          <w:sz w:val="28"/>
          <w:szCs w:val="28"/>
          <w:lang w:val="uk-UA"/>
        </w:rPr>
        <w:t xml:space="preserve">Пєрфільєвій Л.Г. </w:t>
      </w:r>
      <w:r w:rsidRPr="00FB721A">
        <w:rPr>
          <w:sz w:val="28"/>
          <w:szCs w:val="28"/>
          <w:lang w:val="uk-UA"/>
        </w:rPr>
        <w:t>безоплатно у власність з</w:t>
      </w:r>
      <w:r w:rsidR="00FB721A">
        <w:rPr>
          <w:sz w:val="28"/>
          <w:szCs w:val="28"/>
          <w:lang w:val="uk-UA"/>
        </w:rPr>
        <w:t>емельну ділянку, зазначену в п.</w:t>
      </w:r>
      <w:r w:rsidR="00986A8E">
        <w:rPr>
          <w:sz w:val="28"/>
          <w:szCs w:val="28"/>
          <w:lang w:val="uk-UA"/>
        </w:rPr>
        <w:t xml:space="preserve"> </w:t>
      </w:r>
      <w:r w:rsidRPr="00FB721A">
        <w:rPr>
          <w:sz w:val="28"/>
          <w:szCs w:val="28"/>
          <w:lang w:val="uk-UA"/>
        </w:rPr>
        <w:t>1 цього рішення.</w:t>
      </w:r>
    </w:p>
    <w:p w14:paraId="434E32FD" w14:textId="41F0345B" w:rsidR="00EF573F" w:rsidRPr="00FB721A" w:rsidRDefault="00EF573F" w:rsidP="00984E24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FB721A">
        <w:rPr>
          <w:color w:val="000000"/>
          <w:sz w:val="28"/>
          <w:szCs w:val="28"/>
          <w:lang w:val="uk-UA"/>
        </w:rPr>
        <w:t>3. Громадян</w:t>
      </w:r>
      <w:r w:rsidR="00AC5696">
        <w:rPr>
          <w:color w:val="000000"/>
          <w:sz w:val="28"/>
          <w:szCs w:val="28"/>
          <w:lang w:val="uk-UA"/>
        </w:rPr>
        <w:t xml:space="preserve">ці </w:t>
      </w:r>
      <w:r w:rsidR="008B6DDA">
        <w:rPr>
          <w:sz w:val="28"/>
          <w:szCs w:val="28"/>
          <w:lang w:val="uk-UA"/>
        </w:rPr>
        <w:t>Пєрфільєвій Л.Г.</w:t>
      </w:r>
      <w:r w:rsidRPr="00FB721A">
        <w:rPr>
          <w:sz w:val="28"/>
          <w:szCs w:val="28"/>
          <w:lang w:val="uk-UA"/>
        </w:rPr>
        <w:t>:</w:t>
      </w:r>
    </w:p>
    <w:p w14:paraId="2A06DE04" w14:textId="77777777" w:rsidR="00EF573F" w:rsidRPr="00FB721A" w:rsidRDefault="00EF573F" w:rsidP="00223D5D">
      <w:pPr>
        <w:ind w:firstLine="708"/>
        <w:jc w:val="both"/>
        <w:rPr>
          <w:sz w:val="28"/>
          <w:szCs w:val="28"/>
          <w:lang w:val="uk-UA"/>
        </w:rPr>
      </w:pPr>
      <w:r w:rsidRPr="00FB721A">
        <w:rPr>
          <w:sz w:val="28"/>
          <w:szCs w:val="28"/>
          <w:lang w:val="uk-UA"/>
        </w:rPr>
        <w:t>3.1. Провести державну реєстрацію права власності на земельну ділянку в установленому законодавством порядку.</w:t>
      </w:r>
    </w:p>
    <w:p w14:paraId="64800B94" w14:textId="77777777" w:rsidR="00EF573F" w:rsidRPr="00FB721A" w:rsidRDefault="00EF573F" w:rsidP="00223D5D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FB721A">
        <w:rPr>
          <w:color w:val="000000"/>
          <w:sz w:val="28"/>
          <w:szCs w:val="28"/>
          <w:lang w:val="uk-UA"/>
        </w:rPr>
        <w:t>3.2. Використовувати земельну ділянку за цільовим призначенням.</w:t>
      </w:r>
    </w:p>
    <w:p w14:paraId="1F491B96" w14:textId="4CA2A953" w:rsidR="00EF573F" w:rsidRPr="00FB721A" w:rsidRDefault="00EF573F" w:rsidP="00223D5D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FB721A">
        <w:rPr>
          <w:color w:val="000000"/>
          <w:sz w:val="28"/>
          <w:szCs w:val="28"/>
          <w:lang w:val="uk-UA"/>
        </w:rPr>
        <w:t xml:space="preserve">4. Державний акт на право постійного користування землею серії </w:t>
      </w:r>
      <w:r w:rsidR="00FB721A">
        <w:rPr>
          <w:color w:val="000000"/>
          <w:sz w:val="28"/>
          <w:szCs w:val="28"/>
          <w:lang w:val="uk-UA"/>
        </w:rPr>
        <w:t xml:space="preserve">                   </w:t>
      </w:r>
      <w:r w:rsidRPr="00FB721A">
        <w:rPr>
          <w:color w:val="000000"/>
          <w:sz w:val="28"/>
          <w:szCs w:val="28"/>
          <w:lang w:val="uk-UA"/>
        </w:rPr>
        <w:t>І</w:t>
      </w:r>
      <w:r w:rsidR="00B402BB">
        <w:rPr>
          <w:color w:val="000000"/>
          <w:sz w:val="28"/>
          <w:szCs w:val="28"/>
          <w:lang w:val="uk-UA"/>
        </w:rPr>
        <w:t>ІІ</w:t>
      </w:r>
      <w:r w:rsidRPr="00FB721A">
        <w:rPr>
          <w:color w:val="000000"/>
          <w:sz w:val="28"/>
          <w:szCs w:val="28"/>
          <w:lang w:val="uk-UA"/>
        </w:rPr>
        <w:t xml:space="preserve">-ХС № </w:t>
      </w:r>
      <w:r w:rsidR="002D7286">
        <w:rPr>
          <w:color w:val="000000"/>
          <w:sz w:val="28"/>
          <w:szCs w:val="28"/>
          <w:lang w:val="uk-UA"/>
        </w:rPr>
        <w:t>0</w:t>
      </w:r>
      <w:r w:rsidR="008B6DDA">
        <w:rPr>
          <w:color w:val="000000"/>
          <w:sz w:val="28"/>
          <w:szCs w:val="28"/>
          <w:lang w:val="uk-UA"/>
        </w:rPr>
        <w:t>06341</w:t>
      </w:r>
      <w:r w:rsidR="00FB721A">
        <w:rPr>
          <w:color w:val="000000"/>
          <w:sz w:val="28"/>
          <w:szCs w:val="28"/>
          <w:lang w:val="uk-UA"/>
        </w:rPr>
        <w:t>, зареєстрований у</w:t>
      </w:r>
      <w:r w:rsidRPr="00FB721A">
        <w:rPr>
          <w:color w:val="000000"/>
          <w:sz w:val="28"/>
          <w:szCs w:val="28"/>
          <w:lang w:val="uk-UA"/>
        </w:rPr>
        <w:t xml:space="preserve"> Книзі записів державних актів на право постійного користування  землею </w:t>
      </w:r>
      <w:r w:rsidR="00B402BB">
        <w:rPr>
          <w:color w:val="000000"/>
          <w:sz w:val="28"/>
          <w:szCs w:val="28"/>
          <w:lang w:val="uk-UA"/>
        </w:rPr>
        <w:t>2</w:t>
      </w:r>
      <w:r w:rsidR="008B6DDA">
        <w:rPr>
          <w:color w:val="000000"/>
          <w:sz w:val="28"/>
          <w:szCs w:val="28"/>
          <w:lang w:val="uk-UA"/>
        </w:rPr>
        <w:t>2</w:t>
      </w:r>
      <w:r w:rsidRPr="00FB721A">
        <w:rPr>
          <w:color w:val="000000"/>
          <w:sz w:val="28"/>
          <w:szCs w:val="28"/>
          <w:lang w:val="uk-UA"/>
        </w:rPr>
        <w:t>.</w:t>
      </w:r>
      <w:r w:rsidR="00B402BB">
        <w:rPr>
          <w:color w:val="000000"/>
          <w:sz w:val="28"/>
          <w:szCs w:val="28"/>
          <w:lang w:val="uk-UA"/>
        </w:rPr>
        <w:t>1</w:t>
      </w:r>
      <w:r w:rsidR="008B6DDA">
        <w:rPr>
          <w:color w:val="000000"/>
          <w:sz w:val="28"/>
          <w:szCs w:val="28"/>
          <w:lang w:val="uk-UA"/>
        </w:rPr>
        <w:t>1</w:t>
      </w:r>
      <w:r w:rsidRPr="00FB721A">
        <w:rPr>
          <w:color w:val="000000"/>
          <w:sz w:val="28"/>
          <w:szCs w:val="28"/>
          <w:lang w:val="uk-UA"/>
        </w:rPr>
        <w:t>.200</w:t>
      </w:r>
      <w:r w:rsidR="008B6DDA">
        <w:rPr>
          <w:color w:val="000000"/>
          <w:sz w:val="28"/>
          <w:szCs w:val="28"/>
          <w:lang w:val="uk-UA"/>
        </w:rPr>
        <w:t>1</w:t>
      </w:r>
      <w:r w:rsidRPr="00FB721A">
        <w:rPr>
          <w:color w:val="000000"/>
          <w:sz w:val="28"/>
          <w:szCs w:val="28"/>
          <w:lang w:val="uk-UA"/>
        </w:rPr>
        <w:t xml:space="preserve"> року за № </w:t>
      </w:r>
      <w:r w:rsidR="008B6DDA">
        <w:rPr>
          <w:color w:val="000000"/>
          <w:sz w:val="28"/>
          <w:szCs w:val="28"/>
          <w:lang w:val="uk-UA"/>
        </w:rPr>
        <w:t>117</w:t>
      </w:r>
      <w:r w:rsidR="00FB721A">
        <w:rPr>
          <w:color w:val="000000"/>
          <w:sz w:val="28"/>
          <w:szCs w:val="28"/>
          <w:lang w:val="uk-UA"/>
        </w:rPr>
        <w:t>,</w:t>
      </w:r>
      <w:r w:rsidRPr="00FB721A">
        <w:rPr>
          <w:color w:val="000000"/>
          <w:sz w:val="28"/>
          <w:szCs w:val="28"/>
          <w:lang w:val="uk-UA"/>
        </w:rPr>
        <w:t xml:space="preserve"> визнати таким, що втратив чинність.</w:t>
      </w:r>
    </w:p>
    <w:p w14:paraId="52B415C5" w14:textId="77777777" w:rsidR="00EF573F" w:rsidRPr="00FB721A" w:rsidRDefault="00EF573F" w:rsidP="00223D5D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  <w:r w:rsidRPr="00FB721A">
        <w:rPr>
          <w:color w:val="000000"/>
          <w:sz w:val="28"/>
          <w:szCs w:val="28"/>
          <w:lang w:val="uk-UA"/>
        </w:rPr>
        <w:lastRenderedPageBreak/>
        <w:tab/>
        <w:t>5. Контроль за виконанням цього рішення покласти на постійну комісію селищної ради з питань екології, земельних відносин, розвитку села та охорони навколишнього середовища.</w:t>
      </w:r>
    </w:p>
    <w:p w14:paraId="61B3FCF5" w14:textId="77777777" w:rsidR="00EF573F" w:rsidRPr="00FB721A" w:rsidRDefault="00EF573F" w:rsidP="00223D5D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</w:p>
    <w:p w14:paraId="50FC2D67" w14:textId="77777777" w:rsidR="00EF573F" w:rsidRPr="00FB721A" w:rsidRDefault="00EF573F" w:rsidP="00223D5D">
      <w:pPr>
        <w:shd w:val="clear" w:color="auto" w:fill="FFFFFF"/>
        <w:tabs>
          <w:tab w:val="left" w:pos="6000"/>
        </w:tabs>
        <w:rPr>
          <w:color w:val="000000"/>
          <w:sz w:val="28"/>
          <w:szCs w:val="28"/>
          <w:lang w:val="uk-UA"/>
        </w:rPr>
      </w:pPr>
      <w:r w:rsidRPr="00FB721A">
        <w:rPr>
          <w:sz w:val="28"/>
          <w:szCs w:val="28"/>
          <w:lang w:val="uk-UA"/>
        </w:rPr>
        <w:t>Селищний голова</w:t>
      </w:r>
      <w:r w:rsidRPr="00FB721A">
        <w:rPr>
          <w:sz w:val="28"/>
          <w:szCs w:val="28"/>
          <w:lang w:val="uk-UA"/>
        </w:rPr>
        <w:tab/>
      </w:r>
      <w:r w:rsidRPr="00FB721A">
        <w:rPr>
          <w:sz w:val="28"/>
          <w:szCs w:val="28"/>
          <w:lang w:val="uk-UA"/>
        </w:rPr>
        <w:tab/>
        <w:t>Петро ЗБАРОВСЬКИЙ</w:t>
      </w:r>
    </w:p>
    <w:sectPr w:rsidR="00EF573F" w:rsidRPr="00FB721A" w:rsidSect="008F2487"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CE6262" w14:textId="77777777" w:rsidR="00A5371A" w:rsidRDefault="00A5371A" w:rsidP="00223D5D">
      <w:r>
        <w:separator/>
      </w:r>
    </w:p>
  </w:endnote>
  <w:endnote w:type="continuationSeparator" w:id="0">
    <w:p w14:paraId="7DEA8B6F" w14:textId="77777777" w:rsidR="00A5371A" w:rsidRDefault="00A5371A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32F3E6" w14:textId="77777777" w:rsidR="00A5371A" w:rsidRDefault="00A5371A" w:rsidP="00223D5D">
      <w:r>
        <w:separator/>
      </w:r>
    </w:p>
  </w:footnote>
  <w:footnote w:type="continuationSeparator" w:id="0">
    <w:p w14:paraId="4355E7E9" w14:textId="77777777" w:rsidR="00A5371A" w:rsidRDefault="00A5371A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043E"/>
    <w:rsid w:val="00011B5D"/>
    <w:rsid w:val="000150E9"/>
    <w:rsid w:val="00031340"/>
    <w:rsid w:val="0003516F"/>
    <w:rsid w:val="00043144"/>
    <w:rsid w:val="000620A3"/>
    <w:rsid w:val="000745A3"/>
    <w:rsid w:val="000877F7"/>
    <w:rsid w:val="0009798F"/>
    <w:rsid w:val="000B3168"/>
    <w:rsid w:val="000C53CE"/>
    <w:rsid w:val="000D2A6F"/>
    <w:rsid w:val="000D3232"/>
    <w:rsid w:val="000F2800"/>
    <w:rsid w:val="001034BF"/>
    <w:rsid w:val="00147BE3"/>
    <w:rsid w:val="00150419"/>
    <w:rsid w:val="00172818"/>
    <w:rsid w:val="001A2C23"/>
    <w:rsid w:val="001B1500"/>
    <w:rsid w:val="001B7237"/>
    <w:rsid w:val="001C4306"/>
    <w:rsid w:val="0020099B"/>
    <w:rsid w:val="00205922"/>
    <w:rsid w:val="00205CF2"/>
    <w:rsid w:val="00211FE7"/>
    <w:rsid w:val="002135C0"/>
    <w:rsid w:val="00216301"/>
    <w:rsid w:val="00222FB9"/>
    <w:rsid w:val="00223D5D"/>
    <w:rsid w:val="00244536"/>
    <w:rsid w:val="002534BD"/>
    <w:rsid w:val="00254639"/>
    <w:rsid w:val="00257C47"/>
    <w:rsid w:val="002620A3"/>
    <w:rsid w:val="002654FA"/>
    <w:rsid w:val="002801EB"/>
    <w:rsid w:val="00282714"/>
    <w:rsid w:val="00285C6D"/>
    <w:rsid w:val="002A44CA"/>
    <w:rsid w:val="002B197F"/>
    <w:rsid w:val="002C1B61"/>
    <w:rsid w:val="002C6DB2"/>
    <w:rsid w:val="002D7286"/>
    <w:rsid w:val="002F62B6"/>
    <w:rsid w:val="002F6EA3"/>
    <w:rsid w:val="00302D01"/>
    <w:rsid w:val="003146B7"/>
    <w:rsid w:val="00314DC2"/>
    <w:rsid w:val="00321365"/>
    <w:rsid w:val="00321C2A"/>
    <w:rsid w:val="00327B9D"/>
    <w:rsid w:val="00331FEF"/>
    <w:rsid w:val="00333692"/>
    <w:rsid w:val="00347043"/>
    <w:rsid w:val="0035393F"/>
    <w:rsid w:val="00356B32"/>
    <w:rsid w:val="003611A2"/>
    <w:rsid w:val="00362815"/>
    <w:rsid w:val="00364D74"/>
    <w:rsid w:val="0036585C"/>
    <w:rsid w:val="00370ECF"/>
    <w:rsid w:val="00392A03"/>
    <w:rsid w:val="003B1F75"/>
    <w:rsid w:val="003B2BE9"/>
    <w:rsid w:val="003C7663"/>
    <w:rsid w:val="003D3CD5"/>
    <w:rsid w:val="003D3E27"/>
    <w:rsid w:val="003E23BF"/>
    <w:rsid w:val="003F7850"/>
    <w:rsid w:val="00400C96"/>
    <w:rsid w:val="00414582"/>
    <w:rsid w:val="00420047"/>
    <w:rsid w:val="00421629"/>
    <w:rsid w:val="0042512C"/>
    <w:rsid w:val="00425146"/>
    <w:rsid w:val="004408C6"/>
    <w:rsid w:val="004770C1"/>
    <w:rsid w:val="004854C7"/>
    <w:rsid w:val="0048682C"/>
    <w:rsid w:val="004913C2"/>
    <w:rsid w:val="00494B7D"/>
    <w:rsid w:val="004B7C64"/>
    <w:rsid w:val="004C4445"/>
    <w:rsid w:val="004D7F45"/>
    <w:rsid w:val="004E199E"/>
    <w:rsid w:val="004E261F"/>
    <w:rsid w:val="004F51FA"/>
    <w:rsid w:val="005033FB"/>
    <w:rsid w:val="00507B59"/>
    <w:rsid w:val="00510B17"/>
    <w:rsid w:val="00513486"/>
    <w:rsid w:val="00521098"/>
    <w:rsid w:val="00541569"/>
    <w:rsid w:val="005451AA"/>
    <w:rsid w:val="0056431E"/>
    <w:rsid w:val="0056659D"/>
    <w:rsid w:val="005732B9"/>
    <w:rsid w:val="00574939"/>
    <w:rsid w:val="00583A6C"/>
    <w:rsid w:val="00591EFA"/>
    <w:rsid w:val="005F7A7C"/>
    <w:rsid w:val="00602A5E"/>
    <w:rsid w:val="006202B3"/>
    <w:rsid w:val="00622578"/>
    <w:rsid w:val="006258AB"/>
    <w:rsid w:val="0063237B"/>
    <w:rsid w:val="00640F18"/>
    <w:rsid w:val="00641A93"/>
    <w:rsid w:val="00643864"/>
    <w:rsid w:val="00645120"/>
    <w:rsid w:val="006529BF"/>
    <w:rsid w:val="00655843"/>
    <w:rsid w:val="006844A8"/>
    <w:rsid w:val="006A335C"/>
    <w:rsid w:val="006C4D04"/>
    <w:rsid w:val="006C7408"/>
    <w:rsid w:val="006E47CE"/>
    <w:rsid w:val="006F1CA1"/>
    <w:rsid w:val="006F4EA5"/>
    <w:rsid w:val="006F5498"/>
    <w:rsid w:val="007000D0"/>
    <w:rsid w:val="007070B9"/>
    <w:rsid w:val="007155F2"/>
    <w:rsid w:val="0072735A"/>
    <w:rsid w:val="007317E1"/>
    <w:rsid w:val="007400AE"/>
    <w:rsid w:val="00743BD6"/>
    <w:rsid w:val="00745079"/>
    <w:rsid w:val="0074532F"/>
    <w:rsid w:val="00747AD7"/>
    <w:rsid w:val="007628E0"/>
    <w:rsid w:val="0079003E"/>
    <w:rsid w:val="007A643E"/>
    <w:rsid w:val="007B32D5"/>
    <w:rsid w:val="007F0843"/>
    <w:rsid w:val="00807313"/>
    <w:rsid w:val="00812796"/>
    <w:rsid w:val="00820629"/>
    <w:rsid w:val="008307DF"/>
    <w:rsid w:val="00836C63"/>
    <w:rsid w:val="008457A7"/>
    <w:rsid w:val="00846BED"/>
    <w:rsid w:val="00856483"/>
    <w:rsid w:val="00860EDB"/>
    <w:rsid w:val="00861CAC"/>
    <w:rsid w:val="00871AE5"/>
    <w:rsid w:val="00884F62"/>
    <w:rsid w:val="00895EAA"/>
    <w:rsid w:val="008A0ADA"/>
    <w:rsid w:val="008B6DDA"/>
    <w:rsid w:val="008B70BD"/>
    <w:rsid w:val="008C3C19"/>
    <w:rsid w:val="008D00A1"/>
    <w:rsid w:val="008D6E2A"/>
    <w:rsid w:val="008F2487"/>
    <w:rsid w:val="0090115E"/>
    <w:rsid w:val="0090394E"/>
    <w:rsid w:val="009325E6"/>
    <w:rsid w:val="00960778"/>
    <w:rsid w:val="00965ACA"/>
    <w:rsid w:val="009715BD"/>
    <w:rsid w:val="009728C8"/>
    <w:rsid w:val="00973708"/>
    <w:rsid w:val="00984E24"/>
    <w:rsid w:val="00986A8E"/>
    <w:rsid w:val="00993E24"/>
    <w:rsid w:val="009A715B"/>
    <w:rsid w:val="009C33E5"/>
    <w:rsid w:val="009D5333"/>
    <w:rsid w:val="009E650B"/>
    <w:rsid w:val="00A25053"/>
    <w:rsid w:val="00A500A3"/>
    <w:rsid w:val="00A5371A"/>
    <w:rsid w:val="00A60633"/>
    <w:rsid w:val="00A6145F"/>
    <w:rsid w:val="00A90DBC"/>
    <w:rsid w:val="00AB4B0E"/>
    <w:rsid w:val="00AC5696"/>
    <w:rsid w:val="00AF0EC7"/>
    <w:rsid w:val="00AF11F7"/>
    <w:rsid w:val="00B0505F"/>
    <w:rsid w:val="00B134F4"/>
    <w:rsid w:val="00B15986"/>
    <w:rsid w:val="00B254D9"/>
    <w:rsid w:val="00B27A7E"/>
    <w:rsid w:val="00B34275"/>
    <w:rsid w:val="00B36436"/>
    <w:rsid w:val="00B402BB"/>
    <w:rsid w:val="00B64F57"/>
    <w:rsid w:val="00B76275"/>
    <w:rsid w:val="00BA3DE2"/>
    <w:rsid w:val="00BD1853"/>
    <w:rsid w:val="00BE7741"/>
    <w:rsid w:val="00C15CB1"/>
    <w:rsid w:val="00C24CC0"/>
    <w:rsid w:val="00C30E3C"/>
    <w:rsid w:val="00C35EAD"/>
    <w:rsid w:val="00C36DB5"/>
    <w:rsid w:val="00C6018B"/>
    <w:rsid w:val="00C6037A"/>
    <w:rsid w:val="00C61C0E"/>
    <w:rsid w:val="00C82253"/>
    <w:rsid w:val="00C8462B"/>
    <w:rsid w:val="00C85FBD"/>
    <w:rsid w:val="00C957BE"/>
    <w:rsid w:val="00C96265"/>
    <w:rsid w:val="00CA105F"/>
    <w:rsid w:val="00CB6329"/>
    <w:rsid w:val="00D36B3C"/>
    <w:rsid w:val="00D433F2"/>
    <w:rsid w:val="00D4426E"/>
    <w:rsid w:val="00D473F7"/>
    <w:rsid w:val="00D47AC3"/>
    <w:rsid w:val="00D544F3"/>
    <w:rsid w:val="00D5497B"/>
    <w:rsid w:val="00D55A8A"/>
    <w:rsid w:val="00D57975"/>
    <w:rsid w:val="00D6481C"/>
    <w:rsid w:val="00D72D70"/>
    <w:rsid w:val="00D73463"/>
    <w:rsid w:val="00D7528E"/>
    <w:rsid w:val="00D928A8"/>
    <w:rsid w:val="00D95884"/>
    <w:rsid w:val="00D973C3"/>
    <w:rsid w:val="00DB3DDD"/>
    <w:rsid w:val="00DC777C"/>
    <w:rsid w:val="00DD6093"/>
    <w:rsid w:val="00DF21C5"/>
    <w:rsid w:val="00DF3601"/>
    <w:rsid w:val="00DF5081"/>
    <w:rsid w:val="00DF60B0"/>
    <w:rsid w:val="00E042F3"/>
    <w:rsid w:val="00E32221"/>
    <w:rsid w:val="00E359CD"/>
    <w:rsid w:val="00E37ABC"/>
    <w:rsid w:val="00E401B3"/>
    <w:rsid w:val="00E5050F"/>
    <w:rsid w:val="00E557CE"/>
    <w:rsid w:val="00E63DDF"/>
    <w:rsid w:val="00E6415C"/>
    <w:rsid w:val="00E65B3B"/>
    <w:rsid w:val="00E777E6"/>
    <w:rsid w:val="00E81D05"/>
    <w:rsid w:val="00E85026"/>
    <w:rsid w:val="00E87DEA"/>
    <w:rsid w:val="00E9409A"/>
    <w:rsid w:val="00E94B4D"/>
    <w:rsid w:val="00EC2F5B"/>
    <w:rsid w:val="00ED6743"/>
    <w:rsid w:val="00EE45CA"/>
    <w:rsid w:val="00EE7E7D"/>
    <w:rsid w:val="00EF573F"/>
    <w:rsid w:val="00F03F4D"/>
    <w:rsid w:val="00F06DCF"/>
    <w:rsid w:val="00F50C54"/>
    <w:rsid w:val="00F61110"/>
    <w:rsid w:val="00F70AB8"/>
    <w:rsid w:val="00F91B82"/>
    <w:rsid w:val="00FA28FA"/>
    <w:rsid w:val="00FB2733"/>
    <w:rsid w:val="00FB721A"/>
    <w:rsid w:val="00FD4DA2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04850FD"/>
  <w15:docId w15:val="{9B9FC653-32DC-4B44-99EB-F0B4E8D45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 Schoolbook" w:eastAsia="Century Schoolbook" w:hAnsi="Century Schoolbook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uiPriority w:val="99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9"/>
    <w:qFormat/>
    <w:rsid w:val="00E85026"/>
    <w:pPr>
      <w:keepNext/>
      <w:keepLines/>
      <w:spacing w:before="200"/>
      <w:outlineLvl w:val="5"/>
    </w:pPr>
    <w:rPr>
      <w:i/>
      <w:iCs/>
      <w:color w:val="52604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85026"/>
    <w:rPr>
      <w:rFonts w:ascii="Times New Roman" w:eastAsia="Arial Unicode MS" w:hAnsi="Times New Roman" w:cs="Times New Roman"/>
      <w:sz w:val="20"/>
      <w:szCs w:val="20"/>
      <w:lang w:val="uk-UA" w:eastAsia="ru-RU"/>
    </w:rPr>
  </w:style>
  <w:style w:type="character" w:customStyle="1" w:styleId="20">
    <w:name w:val="Заголовок 2 Знак"/>
    <w:link w:val="2"/>
    <w:uiPriority w:val="99"/>
    <w:locked/>
    <w:rsid w:val="00E85026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30">
    <w:name w:val="Заголовок 3 Знак"/>
    <w:link w:val="3"/>
    <w:uiPriority w:val="99"/>
    <w:locked/>
    <w:rsid w:val="00E85026"/>
    <w:rPr>
      <w:rFonts w:ascii="Times New Roman" w:hAnsi="Times New Roman" w:cs="Times New Roman"/>
      <w:sz w:val="24"/>
      <w:szCs w:val="24"/>
      <w:lang w:val="uk-UA" w:eastAsia="ru-RU"/>
    </w:rPr>
  </w:style>
  <w:style w:type="character" w:customStyle="1" w:styleId="60">
    <w:name w:val="Заголовок 6 Знак"/>
    <w:link w:val="6"/>
    <w:uiPriority w:val="99"/>
    <w:semiHidden/>
    <w:locked/>
    <w:rsid w:val="00E85026"/>
    <w:rPr>
      <w:rFonts w:ascii="Times New Roman" w:hAnsi="Times New Roman" w:cs="Times New Roman"/>
      <w:i/>
      <w:iCs/>
      <w:color w:val="526041"/>
      <w:sz w:val="24"/>
      <w:szCs w:val="24"/>
      <w:lang w:eastAsia="ru-RU"/>
    </w:rPr>
  </w:style>
  <w:style w:type="character" w:styleId="a3">
    <w:name w:val="Strong"/>
    <w:uiPriority w:val="99"/>
    <w:qFormat/>
    <w:rsid w:val="00E85026"/>
    <w:rPr>
      <w:rFonts w:cs="Times New Roman"/>
      <w:b/>
      <w:bCs/>
    </w:rPr>
  </w:style>
  <w:style w:type="paragraph" w:styleId="a4">
    <w:name w:val="List Paragraph"/>
    <w:basedOn w:val="a"/>
    <w:uiPriority w:val="99"/>
    <w:qFormat/>
    <w:rsid w:val="00E85026"/>
    <w:pPr>
      <w:ind w:left="720"/>
      <w:contextualSpacing/>
    </w:pPr>
    <w:rPr>
      <w:rFonts w:eastAsia="Century Schoolbook"/>
    </w:rPr>
  </w:style>
  <w:style w:type="paragraph" w:styleId="a5">
    <w:name w:val="Title"/>
    <w:basedOn w:val="a"/>
    <w:link w:val="11"/>
    <w:uiPriority w:val="99"/>
    <w:qFormat/>
    <w:rsid w:val="00E85026"/>
    <w:pPr>
      <w:ind w:left="-284" w:right="-199"/>
      <w:jc w:val="center"/>
    </w:pPr>
    <w:rPr>
      <w:sz w:val="28"/>
      <w:lang w:val="en-US"/>
    </w:rPr>
  </w:style>
  <w:style w:type="character" w:customStyle="1" w:styleId="11">
    <w:name w:val="Название Знак1"/>
    <w:link w:val="a5"/>
    <w:uiPriority w:val="99"/>
    <w:locked/>
    <w:rsid w:val="00E85026"/>
    <w:rPr>
      <w:rFonts w:ascii="Times New Roman" w:hAnsi="Times New Roman" w:cs="Times New Roman"/>
      <w:sz w:val="24"/>
      <w:lang w:eastAsia="ru-RU"/>
    </w:rPr>
  </w:style>
  <w:style w:type="character" w:customStyle="1" w:styleId="a6">
    <w:name w:val="Название Знак"/>
    <w:uiPriority w:val="99"/>
    <w:rsid w:val="00400C96"/>
    <w:rPr>
      <w:rFonts w:ascii="Times New Roman" w:hAnsi="Times New Roman" w:cs="Times New Roman"/>
      <w:sz w:val="24"/>
      <w:szCs w:val="24"/>
      <w:lang w:eastAsia="ru-RU"/>
    </w:rPr>
  </w:style>
  <w:style w:type="character" w:styleId="a7">
    <w:name w:val="Emphasis"/>
    <w:uiPriority w:val="99"/>
    <w:qFormat/>
    <w:rsid w:val="00E85026"/>
    <w:rPr>
      <w:rFonts w:cs="Times New Roman"/>
      <w:i/>
      <w:iCs/>
    </w:rPr>
  </w:style>
  <w:style w:type="paragraph" w:styleId="a8">
    <w:name w:val="No Spacing"/>
    <w:uiPriority w:val="99"/>
    <w:qFormat/>
    <w:rsid w:val="007B32D5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9">
    <w:name w:val="Balloon Text"/>
    <w:basedOn w:val="a"/>
    <w:link w:val="aa"/>
    <w:uiPriority w:val="99"/>
    <w:semiHidden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locked/>
    <w:rsid w:val="00223D5D"/>
    <w:rPr>
      <w:rFonts w:ascii="Segoe UI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link w:val="ab"/>
    <w:uiPriority w:val="99"/>
    <w:locked/>
    <w:rsid w:val="00223D5D"/>
    <w:rPr>
      <w:rFonts w:ascii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link w:val="ad"/>
    <w:uiPriority w:val="99"/>
    <w:locked/>
    <w:rsid w:val="00223D5D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94CA9D-C363-47FA-BFC2-2F2B0A5B0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Пользователь Windows</cp:lastModifiedBy>
  <cp:revision>12</cp:revision>
  <cp:lastPrinted>2021-10-21T08:34:00Z</cp:lastPrinted>
  <dcterms:created xsi:type="dcterms:W3CDTF">2021-10-08T00:19:00Z</dcterms:created>
  <dcterms:modified xsi:type="dcterms:W3CDTF">2021-10-25T13:12:00Z</dcterms:modified>
</cp:coreProperties>
</file>