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E1F462F" w14:textId="77777777" w:rsidR="00D928A8" w:rsidRPr="004F51FA" w:rsidRDefault="00D928A8" w:rsidP="00D928A8">
      <w:pPr>
        <w:rPr>
          <w:lang w:val="uk-UA"/>
        </w:rPr>
      </w:pPr>
    </w:p>
    <w:p w14:paraId="00D45145" w14:textId="77777777" w:rsidR="00D928A8" w:rsidRPr="004F51FA" w:rsidRDefault="00D928A8" w:rsidP="00D928A8">
      <w:pPr>
        <w:rPr>
          <w:lang w:val="uk-UA"/>
        </w:rPr>
      </w:pPr>
    </w:p>
    <w:p w14:paraId="6C3E6F86" w14:textId="77777777" w:rsidR="00D928A8" w:rsidRPr="004F51FA" w:rsidRDefault="00D928A8" w:rsidP="00D928A8">
      <w:pPr>
        <w:rPr>
          <w:lang w:val="uk-UA"/>
        </w:rPr>
      </w:pPr>
      <w:r w:rsidRPr="004F51FA">
        <w:rPr>
          <w:noProof/>
        </w:rPr>
        <w:drawing>
          <wp:anchor distT="0" distB="0" distL="114300" distR="114300" simplePos="0" relativeHeight="251658752" behindDoc="0" locked="0" layoutInCell="1" allowOverlap="1" wp14:anchorId="01BBA664" wp14:editId="16EAF424">
            <wp:simplePos x="0" y="0"/>
            <wp:positionH relativeFrom="column">
              <wp:posOffset>2534731</wp:posOffset>
            </wp:positionH>
            <wp:positionV relativeFrom="paragraph">
              <wp:posOffset>-411171</wp:posOffset>
            </wp:positionV>
            <wp:extent cx="920064" cy="617838"/>
            <wp:effectExtent l="19050" t="0" r="0" b="0"/>
            <wp:wrapSquare wrapText="bothSides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480" cy="617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32494F02" w14:textId="77777777" w:rsidR="00D928A8" w:rsidRPr="004F51FA" w:rsidRDefault="00D928A8" w:rsidP="00D928A8">
      <w:pPr>
        <w:rPr>
          <w:lang w:val="uk-UA"/>
        </w:rPr>
      </w:pPr>
    </w:p>
    <w:p w14:paraId="4168D153" w14:textId="77777777" w:rsidR="00D928A8" w:rsidRPr="004F51FA" w:rsidRDefault="00D928A8" w:rsidP="00D928A8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14:paraId="6D332F92" w14:textId="77777777"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14:paraId="5FB4ECBF" w14:textId="77777777"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14:paraId="3AEB4D34" w14:textId="77777777" w:rsidR="00D928A8" w:rsidRPr="004F51FA" w:rsidRDefault="00D928A8" w:rsidP="00D928A8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 xml:space="preserve">Р І Ш Е Н </w:t>
      </w:r>
      <w:proofErr w:type="spellStart"/>
      <w:r w:rsidRPr="004F51FA">
        <w:rPr>
          <w:b/>
          <w:bCs/>
          <w:color w:val="000000"/>
          <w:sz w:val="48"/>
          <w:szCs w:val="48"/>
          <w:lang w:val="uk-UA" w:eastAsia="ar-SA"/>
        </w:rPr>
        <w:t>Н</w:t>
      </w:r>
      <w:proofErr w:type="spellEnd"/>
      <w:r w:rsidRPr="004F51FA">
        <w:rPr>
          <w:b/>
          <w:bCs/>
          <w:color w:val="000000"/>
          <w:sz w:val="48"/>
          <w:szCs w:val="48"/>
          <w:lang w:val="uk-UA" w:eastAsia="ar-SA"/>
        </w:rPr>
        <w:t xml:space="preserve"> Я</w:t>
      </w:r>
    </w:p>
    <w:p w14:paraId="6FFD9A5B" w14:textId="5B45B690" w:rsidR="00D928A8" w:rsidRPr="004F51FA" w:rsidRDefault="00D928A8" w:rsidP="00D928A8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 w:rsidR="00223D5D">
        <w:rPr>
          <w:b/>
          <w:bCs/>
          <w:color w:val="000000"/>
          <w:lang w:val="uk-UA" w:eastAsia="ar-SA"/>
        </w:rPr>
        <w:t xml:space="preserve">ПРИЙНЯТЕ </w:t>
      </w:r>
      <w:r w:rsidR="00F2021A">
        <w:rPr>
          <w:b/>
          <w:bCs/>
          <w:color w:val="000000"/>
          <w:lang w:val="en-US" w:eastAsia="ar-SA"/>
        </w:rPr>
        <w:t>XIX</w:t>
      </w:r>
      <w:r w:rsidR="000D798F">
        <w:rPr>
          <w:b/>
          <w:bCs/>
          <w:color w:val="000000"/>
          <w:lang w:val="uk-UA" w:eastAsia="ar-SA"/>
        </w:rPr>
        <w:t xml:space="preserve"> </w:t>
      </w:r>
      <w:r w:rsidRPr="004F51FA">
        <w:rPr>
          <w:b/>
          <w:bCs/>
          <w:color w:val="000000"/>
          <w:lang w:val="uk-UA" w:eastAsia="ar-SA"/>
        </w:rPr>
        <w:t>СЕСІЄЮ СЕЛИЩНОЇ РАДИ VІІІ СКЛИКАННЯ)</w:t>
      </w:r>
    </w:p>
    <w:p w14:paraId="6F17866C" w14:textId="77777777" w:rsidR="00D928A8" w:rsidRPr="004F51FA" w:rsidRDefault="00D928A8" w:rsidP="00D928A8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14:paraId="5A152F13" w14:textId="2BB89D66" w:rsidR="00223D5D" w:rsidRDefault="00D928A8" w:rsidP="00E35BD0">
      <w:pPr>
        <w:rPr>
          <w:sz w:val="28"/>
          <w:szCs w:val="28"/>
          <w:lang w:val="uk-UA"/>
        </w:rPr>
      </w:pPr>
      <w:r w:rsidRPr="004F51FA">
        <w:rPr>
          <w:sz w:val="28"/>
          <w:szCs w:val="28"/>
          <w:lang w:val="uk-UA"/>
        </w:rPr>
        <w:t xml:space="preserve">від </w:t>
      </w:r>
      <w:r w:rsidR="00E35BD0">
        <w:rPr>
          <w:sz w:val="28"/>
          <w:szCs w:val="28"/>
          <w:lang w:val="uk-UA"/>
        </w:rPr>
        <w:t>22.10.2021р.</w:t>
      </w:r>
      <w:r w:rsidR="000D798F">
        <w:rPr>
          <w:sz w:val="28"/>
          <w:szCs w:val="28"/>
          <w:lang w:val="uk-UA"/>
        </w:rPr>
        <w:t xml:space="preserve"> </w:t>
      </w:r>
      <w:r w:rsidR="00396EA7">
        <w:rPr>
          <w:sz w:val="28"/>
          <w:szCs w:val="28"/>
          <w:lang w:val="uk-UA"/>
        </w:rPr>
        <w:t xml:space="preserve">№ </w:t>
      </w:r>
      <w:r w:rsidR="00E35BD0">
        <w:rPr>
          <w:sz w:val="28"/>
          <w:szCs w:val="28"/>
          <w:lang w:val="uk-UA"/>
        </w:rPr>
        <w:t>965</w:t>
      </w:r>
    </w:p>
    <w:p w14:paraId="647B1783" w14:textId="77777777" w:rsidR="00E35BD0" w:rsidRDefault="00E35BD0" w:rsidP="00E35BD0">
      <w:pPr>
        <w:rPr>
          <w:sz w:val="28"/>
          <w:szCs w:val="28"/>
          <w:lang w:val="uk-UA"/>
        </w:rPr>
      </w:pPr>
      <w:bookmarkStart w:id="0" w:name="_GoBack"/>
      <w:bookmarkEnd w:id="0"/>
    </w:p>
    <w:p w14:paraId="79BBBF98" w14:textId="77777777" w:rsidR="000D798F" w:rsidRDefault="001E5307" w:rsidP="000D798F">
      <w:pPr>
        <w:ind w:right="4959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Про </w:t>
      </w:r>
      <w:r w:rsidR="00124083" w:rsidRPr="00124083">
        <w:rPr>
          <w:sz w:val="26"/>
          <w:szCs w:val="26"/>
          <w:lang w:val="uk-UA"/>
        </w:rPr>
        <w:t>проведення інвентаризації земел</w:t>
      </w:r>
      <w:r w:rsidR="00124083">
        <w:rPr>
          <w:sz w:val="26"/>
          <w:szCs w:val="26"/>
          <w:lang w:val="uk-UA"/>
        </w:rPr>
        <w:t>ьної ділянки</w:t>
      </w:r>
      <w:r>
        <w:rPr>
          <w:sz w:val="26"/>
          <w:szCs w:val="26"/>
          <w:lang w:val="uk-UA"/>
        </w:rPr>
        <w:t xml:space="preserve"> </w:t>
      </w:r>
    </w:p>
    <w:p w14:paraId="32B2264D" w14:textId="77777777" w:rsidR="00124083" w:rsidRPr="00024122" w:rsidRDefault="00124083" w:rsidP="000D798F">
      <w:pPr>
        <w:ind w:right="4959"/>
        <w:jc w:val="both"/>
        <w:rPr>
          <w:sz w:val="26"/>
          <w:szCs w:val="26"/>
          <w:lang w:val="uk-UA"/>
        </w:rPr>
      </w:pPr>
    </w:p>
    <w:p w14:paraId="77742A04" w14:textId="4C9FFB02" w:rsidR="00053CBC" w:rsidRPr="00024122" w:rsidRDefault="00053CBC" w:rsidP="00053CBC">
      <w:pPr>
        <w:ind w:firstLine="567"/>
        <w:jc w:val="both"/>
        <w:rPr>
          <w:sz w:val="26"/>
          <w:szCs w:val="26"/>
          <w:lang w:val="uk-UA"/>
        </w:rPr>
      </w:pPr>
      <w:r w:rsidRPr="00024122">
        <w:rPr>
          <w:sz w:val="26"/>
          <w:szCs w:val="26"/>
          <w:lang w:val="uk-UA"/>
        </w:rPr>
        <w:t>Відповідно до п.34 частини першої статті 26 Закону України «Про місцеве самоврядування в Україні</w:t>
      </w:r>
      <w:r w:rsidR="005E2297">
        <w:rPr>
          <w:sz w:val="26"/>
          <w:szCs w:val="26"/>
          <w:lang w:val="uk-UA"/>
        </w:rPr>
        <w:t xml:space="preserve">», </w:t>
      </w:r>
      <w:r w:rsidR="00731D32">
        <w:rPr>
          <w:sz w:val="26"/>
          <w:szCs w:val="26"/>
          <w:lang w:val="uk-UA"/>
        </w:rPr>
        <w:t>Земельного к</w:t>
      </w:r>
      <w:r w:rsidR="005A49FE">
        <w:rPr>
          <w:sz w:val="26"/>
          <w:szCs w:val="26"/>
          <w:lang w:val="uk-UA"/>
        </w:rPr>
        <w:t xml:space="preserve">одексу України, </w:t>
      </w:r>
      <w:r w:rsidR="00CA6F22" w:rsidRPr="00024122">
        <w:rPr>
          <w:sz w:val="26"/>
          <w:szCs w:val="26"/>
          <w:lang w:val="uk-UA"/>
        </w:rPr>
        <w:t>Закону України «Про землеустрій»</w:t>
      </w:r>
      <w:r w:rsidRPr="00024122">
        <w:rPr>
          <w:sz w:val="26"/>
          <w:szCs w:val="26"/>
          <w:lang w:val="uk-UA"/>
        </w:rPr>
        <w:t>,</w:t>
      </w:r>
      <w:r w:rsidR="00124083">
        <w:rPr>
          <w:sz w:val="26"/>
          <w:szCs w:val="26"/>
          <w:lang w:val="uk-UA"/>
        </w:rPr>
        <w:t xml:space="preserve"> </w:t>
      </w:r>
      <w:r w:rsidR="00124083" w:rsidRPr="00124083">
        <w:rPr>
          <w:sz w:val="26"/>
          <w:szCs w:val="26"/>
          <w:lang w:val="uk-UA"/>
        </w:rPr>
        <w:t>Постанов</w:t>
      </w:r>
      <w:r w:rsidR="00124083">
        <w:rPr>
          <w:sz w:val="26"/>
          <w:szCs w:val="26"/>
          <w:lang w:val="uk-UA"/>
        </w:rPr>
        <w:t>и</w:t>
      </w:r>
      <w:r w:rsidR="00124083" w:rsidRPr="00124083">
        <w:rPr>
          <w:sz w:val="26"/>
          <w:szCs w:val="26"/>
          <w:lang w:val="uk-UA"/>
        </w:rPr>
        <w:t xml:space="preserve"> Кабінету Міністрів України «Про затвердження Порядку проведення інвентаризації земель» </w:t>
      </w:r>
      <w:r w:rsidR="00FF588B" w:rsidRPr="005D425D">
        <w:rPr>
          <w:bCs/>
          <w:sz w:val="26"/>
          <w:szCs w:val="26"/>
          <w:lang w:val="uk-UA"/>
        </w:rPr>
        <w:t>та визнання такими, що втратили чинність, деяких постанов Кабінету Міністрів України» від 05.06.2019 року № 476</w:t>
      </w:r>
      <w:r w:rsidR="00FF588B" w:rsidRPr="005D425D">
        <w:rPr>
          <w:sz w:val="26"/>
          <w:szCs w:val="26"/>
          <w:lang w:val="uk-UA"/>
        </w:rPr>
        <w:t xml:space="preserve">, </w:t>
      </w:r>
      <w:r w:rsidRPr="00024122">
        <w:rPr>
          <w:sz w:val="26"/>
          <w:szCs w:val="26"/>
          <w:lang w:val="uk-UA"/>
        </w:rPr>
        <w:t xml:space="preserve">на </w:t>
      </w:r>
      <w:r w:rsidRPr="00A43843">
        <w:rPr>
          <w:sz w:val="26"/>
          <w:szCs w:val="26"/>
          <w:lang w:val="uk-UA"/>
        </w:rPr>
        <w:t>підставі</w:t>
      </w:r>
      <w:r w:rsidR="005A49FE" w:rsidRPr="00A43843">
        <w:rPr>
          <w:sz w:val="26"/>
          <w:szCs w:val="26"/>
          <w:lang w:val="uk-UA"/>
        </w:rPr>
        <w:t xml:space="preserve"> </w:t>
      </w:r>
      <w:r w:rsidR="007F1E4D">
        <w:rPr>
          <w:sz w:val="26"/>
          <w:szCs w:val="26"/>
          <w:lang w:val="uk-UA"/>
        </w:rPr>
        <w:t>клопотання СВК «ГРОМІВСЬКИЙ»</w:t>
      </w:r>
      <w:r w:rsidR="00DD566D">
        <w:rPr>
          <w:sz w:val="26"/>
          <w:szCs w:val="26"/>
          <w:lang w:val="uk-UA"/>
        </w:rPr>
        <w:t xml:space="preserve"> від </w:t>
      </w:r>
      <w:r w:rsidR="007F1E4D">
        <w:rPr>
          <w:sz w:val="26"/>
          <w:szCs w:val="26"/>
          <w:lang w:val="uk-UA"/>
        </w:rPr>
        <w:t>30</w:t>
      </w:r>
      <w:r w:rsidR="00A43843">
        <w:rPr>
          <w:sz w:val="26"/>
          <w:szCs w:val="26"/>
          <w:lang w:val="uk-UA"/>
        </w:rPr>
        <w:t>.0</w:t>
      </w:r>
      <w:r w:rsidR="007F1E4D">
        <w:rPr>
          <w:sz w:val="26"/>
          <w:szCs w:val="26"/>
          <w:lang w:val="uk-UA"/>
        </w:rPr>
        <w:t>9</w:t>
      </w:r>
      <w:r w:rsidR="00A43843">
        <w:rPr>
          <w:sz w:val="26"/>
          <w:szCs w:val="26"/>
          <w:lang w:val="uk-UA"/>
        </w:rPr>
        <w:t xml:space="preserve">.2021 </w:t>
      </w:r>
      <w:r w:rsidR="00B06C64" w:rsidRPr="00024122">
        <w:rPr>
          <w:sz w:val="26"/>
          <w:szCs w:val="26"/>
          <w:lang w:val="uk-UA"/>
        </w:rPr>
        <w:t>р.</w:t>
      </w:r>
      <w:r w:rsidR="00AB18D6">
        <w:rPr>
          <w:sz w:val="26"/>
          <w:szCs w:val="26"/>
          <w:lang w:val="uk-UA"/>
        </w:rPr>
        <w:t xml:space="preserve"> №</w:t>
      </w:r>
      <w:r w:rsidR="00A01D20">
        <w:rPr>
          <w:sz w:val="26"/>
          <w:szCs w:val="26"/>
          <w:lang w:val="uk-UA"/>
        </w:rPr>
        <w:t xml:space="preserve"> </w:t>
      </w:r>
      <w:r w:rsidR="00AB18D6">
        <w:rPr>
          <w:sz w:val="26"/>
          <w:szCs w:val="26"/>
          <w:lang w:val="uk-UA"/>
        </w:rPr>
        <w:t>333</w:t>
      </w:r>
      <w:r w:rsidRPr="00024122">
        <w:rPr>
          <w:sz w:val="26"/>
          <w:szCs w:val="26"/>
          <w:lang w:val="uk-UA"/>
        </w:rPr>
        <w:t xml:space="preserve">, враховуючи висновок постійної комісії </w:t>
      </w:r>
      <w:r w:rsidR="00D40F59" w:rsidRPr="00024122">
        <w:rPr>
          <w:sz w:val="26"/>
          <w:szCs w:val="26"/>
          <w:lang w:val="uk-UA"/>
        </w:rPr>
        <w:t xml:space="preserve">селищної ради </w:t>
      </w:r>
      <w:r w:rsidRPr="00024122">
        <w:rPr>
          <w:sz w:val="26"/>
          <w:szCs w:val="26"/>
          <w:lang w:val="uk-UA"/>
        </w:rPr>
        <w:t>з питань екології, земельних відносин, розвитку села та охорони навколишнього середовища від</w:t>
      </w:r>
      <w:r w:rsidR="000D798F">
        <w:rPr>
          <w:sz w:val="26"/>
          <w:szCs w:val="26"/>
          <w:lang w:val="uk-UA"/>
        </w:rPr>
        <w:t xml:space="preserve"> </w:t>
      </w:r>
      <w:r w:rsidR="00FF588B">
        <w:rPr>
          <w:sz w:val="26"/>
          <w:szCs w:val="26"/>
          <w:lang w:val="uk-UA"/>
        </w:rPr>
        <w:t>20.10</w:t>
      </w:r>
      <w:r w:rsidR="00047A34" w:rsidRPr="00024122">
        <w:rPr>
          <w:sz w:val="26"/>
          <w:szCs w:val="26"/>
          <w:lang w:val="uk-UA"/>
        </w:rPr>
        <w:t>.</w:t>
      </w:r>
      <w:r w:rsidRPr="00024122">
        <w:rPr>
          <w:sz w:val="26"/>
          <w:szCs w:val="26"/>
          <w:lang w:val="uk-UA"/>
        </w:rPr>
        <w:t>2021</w:t>
      </w:r>
      <w:r w:rsidR="00D40F59" w:rsidRPr="00024122">
        <w:rPr>
          <w:sz w:val="26"/>
          <w:szCs w:val="26"/>
          <w:lang w:val="uk-UA"/>
        </w:rPr>
        <w:t xml:space="preserve"> р.</w:t>
      </w:r>
      <w:r w:rsidR="00731D32">
        <w:rPr>
          <w:sz w:val="26"/>
          <w:szCs w:val="26"/>
          <w:lang w:val="uk-UA"/>
        </w:rPr>
        <w:t>,</w:t>
      </w:r>
      <w:r w:rsidR="00FB484A">
        <w:rPr>
          <w:sz w:val="26"/>
          <w:szCs w:val="26"/>
          <w:lang w:val="uk-UA"/>
        </w:rPr>
        <w:t xml:space="preserve"> </w:t>
      </w:r>
      <w:r w:rsidRPr="00024122">
        <w:rPr>
          <w:sz w:val="26"/>
          <w:szCs w:val="26"/>
          <w:lang w:val="uk-UA"/>
        </w:rPr>
        <w:t>протокол</w:t>
      </w:r>
      <w:r w:rsidR="000D798F">
        <w:rPr>
          <w:sz w:val="26"/>
          <w:szCs w:val="26"/>
          <w:lang w:val="uk-UA"/>
        </w:rPr>
        <w:t xml:space="preserve"> </w:t>
      </w:r>
      <w:r w:rsidRPr="00024122">
        <w:rPr>
          <w:sz w:val="26"/>
          <w:szCs w:val="26"/>
          <w:lang w:val="uk-UA"/>
        </w:rPr>
        <w:t>№</w:t>
      </w:r>
      <w:r w:rsidR="00FF588B">
        <w:rPr>
          <w:sz w:val="26"/>
          <w:szCs w:val="26"/>
          <w:lang w:val="uk-UA"/>
        </w:rPr>
        <w:t xml:space="preserve"> 15</w:t>
      </w:r>
      <w:r w:rsidRPr="00024122">
        <w:rPr>
          <w:sz w:val="26"/>
          <w:szCs w:val="26"/>
          <w:lang w:val="uk-UA"/>
        </w:rPr>
        <w:t>, селищна рада</w:t>
      </w:r>
    </w:p>
    <w:p w14:paraId="3E7CD7AF" w14:textId="77777777" w:rsidR="000D798F" w:rsidRDefault="000D798F" w:rsidP="00053CBC">
      <w:pPr>
        <w:jc w:val="center"/>
        <w:rPr>
          <w:b/>
          <w:sz w:val="26"/>
          <w:szCs w:val="26"/>
          <w:lang w:val="uk-UA"/>
        </w:rPr>
      </w:pPr>
    </w:p>
    <w:p w14:paraId="566B34B5" w14:textId="77777777" w:rsidR="00053CBC" w:rsidRPr="00024122" w:rsidRDefault="00053CBC" w:rsidP="00053CBC">
      <w:pPr>
        <w:jc w:val="center"/>
        <w:rPr>
          <w:b/>
          <w:sz w:val="26"/>
          <w:szCs w:val="26"/>
          <w:lang w:val="uk-UA"/>
        </w:rPr>
      </w:pPr>
      <w:r w:rsidRPr="00024122">
        <w:rPr>
          <w:b/>
          <w:sz w:val="26"/>
          <w:szCs w:val="26"/>
          <w:lang w:val="uk-UA"/>
        </w:rPr>
        <w:t>В И Р І Ш И Л А:</w:t>
      </w:r>
    </w:p>
    <w:p w14:paraId="69D1DF50" w14:textId="77777777" w:rsidR="00053CBC" w:rsidRPr="00024122" w:rsidRDefault="00053CBC" w:rsidP="00053CBC">
      <w:pPr>
        <w:rPr>
          <w:sz w:val="26"/>
          <w:szCs w:val="26"/>
          <w:lang w:val="uk-UA"/>
        </w:rPr>
      </w:pPr>
    </w:p>
    <w:p w14:paraId="3370FEEB" w14:textId="22CC59D5" w:rsidR="00B06C64" w:rsidRPr="00024122" w:rsidRDefault="00053CBC" w:rsidP="00C373BB">
      <w:pPr>
        <w:ind w:firstLine="708"/>
        <w:jc w:val="both"/>
        <w:rPr>
          <w:sz w:val="26"/>
          <w:szCs w:val="26"/>
          <w:lang w:val="uk-UA"/>
        </w:rPr>
      </w:pPr>
      <w:r w:rsidRPr="00024122">
        <w:rPr>
          <w:sz w:val="26"/>
          <w:szCs w:val="26"/>
          <w:lang w:val="uk-UA"/>
        </w:rPr>
        <w:t xml:space="preserve">1. </w:t>
      </w:r>
      <w:r w:rsidR="001E5307">
        <w:rPr>
          <w:sz w:val="26"/>
          <w:szCs w:val="26"/>
          <w:lang w:val="uk-UA"/>
        </w:rPr>
        <w:t xml:space="preserve">Провести інвентаризацію земельної ділянки </w:t>
      </w:r>
      <w:r w:rsidR="00124083">
        <w:rPr>
          <w:sz w:val="26"/>
          <w:szCs w:val="26"/>
          <w:lang w:val="uk-UA"/>
        </w:rPr>
        <w:t>орі</w:t>
      </w:r>
      <w:r w:rsidR="005A49FE">
        <w:rPr>
          <w:sz w:val="26"/>
          <w:szCs w:val="26"/>
          <w:lang w:val="uk-UA"/>
        </w:rPr>
        <w:t xml:space="preserve">єнтовною площею </w:t>
      </w:r>
      <w:r w:rsidR="007F1E4D">
        <w:rPr>
          <w:sz w:val="26"/>
          <w:szCs w:val="26"/>
          <w:lang w:val="uk-UA"/>
        </w:rPr>
        <w:t>4,10</w:t>
      </w:r>
      <w:r w:rsidR="005A49FE">
        <w:rPr>
          <w:sz w:val="26"/>
          <w:szCs w:val="26"/>
          <w:lang w:val="uk-UA"/>
        </w:rPr>
        <w:t xml:space="preserve"> га</w:t>
      </w:r>
      <w:r w:rsidR="0015282C">
        <w:rPr>
          <w:sz w:val="26"/>
          <w:szCs w:val="26"/>
          <w:lang w:val="uk-UA"/>
        </w:rPr>
        <w:t xml:space="preserve">, </w:t>
      </w:r>
      <w:r w:rsidR="00124083">
        <w:rPr>
          <w:sz w:val="26"/>
          <w:szCs w:val="26"/>
          <w:lang w:val="uk-UA"/>
        </w:rPr>
        <w:t>на якій розміщен</w:t>
      </w:r>
      <w:r w:rsidR="007F1E4D">
        <w:rPr>
          <w:sz w:val="26"/>
          <w:szCs w:val="26"/>
          <w:lang w:val="uk-UA"/>
        </w:rPr>
        <w:t>і</w:t>
      </w:r>
      <w:r w:rsidR="009662FC">
        <w:rPr>
          <w:sz w:val="26"/>
          <w:szCs w:val="26"/>
          <w:lang w:val="uk-UA"/>
        </w:rPr>
        <w:t xml:space="preserve"> </w:t>
      </w:r>
      <w:r w:rsidR="007F1E4D">
        <w:rPr>
          <w:sz w:val="26"/>
          <w:szCs w:val="26"/>
          <w:lang w:val="uk-UA"/>
        </w:rPr>
        <w:t>нежитлові будівлі зернотоку з господарськими</w:t>
      </w:r>
      <w:r w:rsidR="00FB484A">
        <w:rPr>
          <w:sz w:val="26"/>
          <w:szCs w:val="26"/>
          <w:lang w:val="uk-UA"/>
        </w:rPr>
        <w:t xml:space="preserve"> </w:t>
      </w:r>
      <w:r w:rsidR="007F1E4D">
        <w:rPr>
          <w:sz w:val="26"/>
          <w:szCs w:val="26"/>
          <w:lang w:val="uk-UA"/>
        </w:rPr>
        <w:t>(допоміжними) будівлями та спорудами</w:t>
      </w:r>
      <w:r w:rsidR="00FB484A">
        <w:rPr>
          <w:sz w:val="26"/>
          <w:szCs w:val="26"/>
          <w:lang w:val="uk-UA"/>
        </w:rPr>
        <w:t xml:space="preserve"> </w:t>
      </w:r>
      <w:r w:rsidR="00124083">
        <w:rPr>
          <w:sz w:val="26"/>
          <w:szCs w:val="26"/>
          <w:lang w:val="uk-UA"/>
        </w:rPr>
        <w:t xml:space="preserve">за адресою: вул. </w:t>
      </w:r>
      <w:r w:rsidR="007F1E4D">
        <w:rPr>
          <w:sz w:val="26"/>
          <w:szCs w:val="26"/>
          <w:lang w:val="uk-UA"/>
        </w:rPr>
        <w:t>Урожайна</w:t>
      </w:r>
      <w:r w:rsidR="00124083">
        <w:rPr>
          <w:sz w:val="26"/>
          <w:szCs w:val="26"/>
          <w:lang w:val="uk-UA"/>
        </w:rPr>
        <w:t xml:space="preserve">, </w:t>
      </w:r>
      <w:r w:rsidR="007F1E4D">
        <w:rPr>
          <w:sz w:val="26"/>
          <w:szCs w:val="26"/>
          <w:lang w:val="uk-UA"/>
        </w:rPr>
        <w:t>2а</w:t>
      </w:r>
      <w:r w:rsidR="00BE4C3D">
        <w:rPr>
          <w:sz w:val="26"/>
          <w:szCs w:val="26"/>
          <w:lang w:val="uk-UA"/>
        </w:rPr>
        <w:t>,</w:t>
      </w:r>
      <w:r w:rsidR="00AB7FE9">
        <w:rPr>
          <w:sz w:val="26"/>
          <w:szCs w:val="26"/>
          <w:lang w:val="uk-UA"/>
        </w:rPr>
        <w:t xml:space="preserve"> </w:t>
      </w:r>
      <w:r w:rsidR="00124083">
        <w:rPr>
          <w:sz w:val="26"/>
          <w:szCs w:val="26"/>
          <w:lang w:val="uk-UA"/>
        </w:rPr>
        <w:t>с</w:t>
      </w:r>
      <w:r w:rsidR="009662FC">
        <w:rPr>
          <w:sz w:val="26"/>
          <w:szCs w:val="26"/>
          <w:lang w:val="uk-UA"/>
        </w:rPr>
        <w:t xml:space="preserve">. </w:t>
      </w:r>
      <w:r w:rsidR="007F1E4D">
        <w:rPr>
          <w:sz w:val="26"/>
          <w:szCs w:val="26"/>
          <w:lang w:val="uk-UA"/>
        </w:rPr>
        <w:t xml:space="preserve">Громівка </w:t>
      </w:r>
      <w:bookmarkStart w:id="1" w:name="_Hlk84477957"/>
      <w:r w:rsidR="007F1E4D">
        <w:rPr>
          <w:sz w:val="26"/>
          <w:szCs w:val="26"/>
          <w:lang w:val="uk-UA"/>
        </w:rPr>
        <w:t>на території Новотроїцької селищної територіальної громади</w:t>
      </w:r>
      <w:r w:rsidR="001E5307">
        <w:rPr>
          <w:sz w:val="26"/>
          <w:szCs w:val="26"/>
          <w:lang w:val="uk-UA"/>
        </w:rPr>
        <w:t xml:space="preserve"> </w:t>
      </w:r>
      <w:bookmarkEnd w:id="1"/>
      <w:r w:rsidR="001E5307">
        <w:rPr>
          <w:sz w:val="26"/>
          <w:szCs w:val="26"/>
          <w:lang w:val="uk-UA"/>
        </w:rPr>
        <w:t xml:space="preserve">Генічеського району </w:t>
      </w:r>
      <w:r w:rsidR="00124083">
        <w:rPr>
          <w:sz w:val="26"/>
          <w:szCs w:val="26"/>
          <w:lang w:val="uk-UA"/>
        </w:rPr>
        <w:t>Херсонської області</w:t>
      </w:r>
      <w:r w:rsidR="00C373BB">
        <w:rPr>
          <w:sz w:val="26"/>
          <w:szCs w:val="26"/>
          <w:lang w:val="uk-UA"/>
        </w:rPr>
        <w:t>,</w:t>
      </w:r>
      <w:r w:rsidR="00FB484A">
        <w:rPr>
          <w:sz w:val="26"/>
          <w:szCs w:val="26"/>
          <w:lang w:val="uk-UA"/>
        </w:rPr>
        <w:t xml:space="preserve"> </w:t>
      </w:r>
      <w:r w:rsidR="00124083">
        <w:rPr>
          <w:sz w:val="26"/>
          <w:szCs w:val="26"/>
          <w:lang w:val="uk-UA"/>
        </w:rPr>
        <w:t>з метою формування</w:t>
      </w:r>
      <w:r w:rsidR="007E7469">
        <w:rPr>
          <w:sz w:val="26"/>
          <w:szCs w:val="26"/>
          <w:lang w:val="uk-UA"/>
        </w:rPr>
        <w:t xml:space="preserve"> та</w:t>
      </w:r>
      <w:r w:rsidR="00124083">
        <w:rPr>
          <w:sz w:val="26"/>
          <w:szCs w:val="26"/>
          <w:lang w:val="uk-UA"/>
        </w:rPr>
        <w:t xml:space="preserve"> встановлення її меж</w:t>
      </w:r>
      <w:r w:rsidR="007E7469">
        <w:rPr>
          <w:sz w:val="26"/>
          <w:szCs w:val="26"/>
          <w:lang w:val="uk-UA"/>
        </w:rPr>
        <w:t xml:space="preserve"> і</w:t>
      </w:r>
      <w:r w:rsidR="00124083">
        <w:rPr>
          <w:sz w:val="26"/>
          <w:szCs w:val="26"/>
          <w:lang w:val="uk-UA"/>
        </w:rPr>
        <w:t xml:space="preserve"> розмірів</w:t>
      </w:r>
      <w:r w:rsidR="00FB484A">
        <w:rPr>
          <w:sz w:val="26"/>
          <w:szCs w:val="26"/>
          <w:lang w:val="uk-UA"/>
        </w:rPr>
        <w:t xml:space="preserve"> </w:t>
      </w:r>
      <w:r w:rsidR="00027BAD">
        <w:rPr>
          <w:sz w:val="26"/>
          <w:szCs w:val="26"/>
          <w:lang w:val="uk-UA"/>
        </w:rPr>
        <w:t>для внесення відомостей до Державного земельного кадастру</w:t>
      </w:r>
      <w:r w:rsidR="00CA6F22" w:rsidRPr="00024122">
        <w:rPr>
          <w:sz w:val="26"/>
          <w:szCs w:val="26"/>
          <w:lang w:val="uk-UA"/>
        </w:rPr>
        <w:t xml:space="preserve">. </w:t>
      </w:r>
    </w:p>
    <w:p w14:paraId="10F044B5" w14:textId="58CE3A8F" w:rsidR="001E5307" w:rsidRDefault="00EF2ACD" w:rsidP="0015282C">
      <w:pPr>
        <w:ind w:firstLine="708"/>
        <w:jc w:val="both"/>
        <w:rPr>
          <w:sz w:val="26"/>
          <w:szCs w:val="26"/>
          <w:lang w:val="uk-UA"/>
        </w:rPr>
      </w:pPr>
      <w:r w:rsidRPr="00024122">
        <w:rPr>
          <w:sz w:val="26"/>
          <w:szCs w:val="26"/>
          <w:lang w:val="uk-UA"/>
        </w:rPr>
        <w:t>2.</w:t>
      </w:r>
      <w:r w:rsidR="0015282C">
        <w:rPr>
          <w:sz w:val="26"/>
          <w:szCs w:val="26"/>
          <w:lang w:val="uk-UA"/>
        </w:rPr>
        <w:t xml:space="preserve"> </w:t>
      </w:r>
      <w:r w:rsidR="00317837" w:rsidRPr="00317837">
        <w:rPr>
          <w:sz w:val="26"/>
          <w:szCs w:val="26"/>
          <w:lang w:val="uk-UA"/>
        </w:rPr>
        <w:t>СВК «ГРОМІВСЬКИЙ»</w:t>
      </w:r>
      <w:r w:rsidR="001E5307">
        <w:rPr>
          <w:sz w:val="26"/>
          <w:szCs w:val="26"/>
          <w:lang w:val="uk-UA"/>
        </w:rPr>
        <w:t>:</w:t>
      </w:r>
    </w:p>
    <w:p w14:paraId="6C88843B" w14:textId="33C630E6" w:rsidR="00537727" w:rsidRDefault="001E5307" w:rsidP="0015282C">
      <w:pPr>
        <w:ind w:firstLine="708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2.1. Н</w:t>
      </w:r>
      <w:r w:rsidRPr="00024122">
        <w:rPr>
          <w:sz w:val="26"/>
          <w:szCs w:val="26"/>
          <w:lang w:val="uk-UA"/>
        </w:rPr>
        <w:t xml:space="preserve">адати </w:t>
      </w:r>
      <w:r>
        <w:rPr>
          <w:sz w:val="26"/>
          <w:szCs w:val="26"/>
          <w:lang w:val="uk-UA"/>
        </w:rPr>
        <w:t>до</w:t>
      </w:r>
      <w:r w:rsidRPr="00024122">
        <w:rPr>
          <w:sz w:val="26"/>
          <w:szCs w:val="26"/>
          <w:lang w:val="uk-UA"/>
        </w:rPr>
        <w:t xml:space="preserve">звіл на </w:t>
      </w:r>
      <w:r>
        <w:rPr>
          <w:sz w:val="26"/>
          <w:szCs w:val="26"/>
          <w:lang w:val="uk-UA"/>
        </w:rPr>
        <w:t>розробку технічної документації із землеустрою щодо інвентаризації</w:t>
      </w:r>
      <w:r w:rsidR="00FB484A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>земельної ділянки, зазначеної в п.1 цього рішення.</w:t>
      </w:r>
    </w:p>
    <w:p w14:paraId="4C45B947" w14:textId="3D6884D2" w:rsidR="00537727" w:rsidRDefault="00537727" w:rsidP="0015282C">
      <w:pPr>
        <w:ind w:firstLine="708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2.</w:t>
      </w:r>
      <w:r w:rsidR="00FF588B">
        <w:rPr>
          <w:sz w:val="26"/>
          <w:szCs w:val="26"/>
          <w:lang w:val="uk-UA"/>
        </w:rPr>
        <w:t>2</w:t>
      </w:r>
      <w:r>
        <w:rPr>
          <w:sz w:val="26"/>
          <w:szCs w:val="26"/>
          <w:lang w:val="uk-UA"/>
        </w:rPr>
        <w:t>.</w:t>
      </w:r>
      <w:r w:rsidR="001E5307">
        <w:rPr>
          <w:sz w:val="26"/>
          <w:szCs w:val="26"/>
          <w:lang w:val="uk-UA"/>
        </w:rPr>
        <w:t xml:space="preserve"> </w:t>
      </w:r>
      <w:r w:rsidR="0088739B">
        <w:rPr>
          <w:sz w:val="26"/>
          <w:szCs w:val="26"/>
          <w:lang w:val="uk-UA"/>
        </w:rPr>
        <w:t>Виступити з</w:t>
      </w:r>
      <w:r w:rsidR="00027BAD">
        <w:rPr>
          <w:sz w:val="26"/>
          <w:szCs w:val="26"/>
          <w:lang w:val="uk-UA"/>
        </w:rPr>
        <w:t>амов</w:t>
      </w:r>
      <w:r w:rsidR="0088739B">
        <w:rPr>
          <w:sz w:val="26"/>
          <w:szCs w:val="26"/>
          <w:lang w:val="uk-UA"/>
        </w:rPr>
        <w:t>ником</w:t>
      </w:r>
      <w:r w:rsidR="00027BAD">
        <w:rPr>
          <w:sz w:val="26"/>
          <w:szCs w:val="26"/>
          <w:lang w:val="uk-UA"/>
        </w:rPr>
        <w:t xml:space="preserve"> розробк</w:t>
      </w:r>
      <w:r w:rsidR="0088739B">
        <w:rPr>
          <w:sz w:val="26"/>
          <w:szCs w:val="26"/>
          <w:lang w:val="uk-UA"/>
        </w:rPr>
        <w:t>и</w:t>
      </w:r>
      <w:r w:rsidR="00027BAD">
        <w:rPr>
          <w:sz w:val="26"/>
          <w:szCs w:val="26"/>
          <w:lang w:val="uk-UA"/>
        </w:rPr>
        <w:t xml:space="preserve"> </w:t>
      </w:r>
      <w:r w:rsidR="00027BAD" w:rsidRPr="00124083">
        <w:rPr>
          <w:sz w:val="26"/>
          <w:szCs w:val="26"/>
          <w:lang w:val="uk-UA"/>
        </w:rPr>
        <w:t xml:space="preserve">технічної документації із землеустрою </w:t>
      </w:r>
      <w:r w:rsidR="00027BAD">
        <w:rPr>
          <w:sz w:val="26"/>
          <w:szCs w:val="26"/>
          <w:lang w:val="uk-UA"/>
        </w:rPr>
        <w:t>в прое</w:t>
      </w:r>
      <w:r w:rsidR="00027BAD" w:rsidRPr="00721685">
        <w:rPr>
          <w:sz w:val="26"/>
          <w:szCs w:val="26"/>
          <w:lang w:val="uk-UA"/>
        </w:rPr>
        <w:t>ктній землевпорядній організації та надати на затвердження до селищної ради</w:t>
      </w:r>
      <w:r w:rsidR="008C61EE">
        <w:rPr>
          <w:sz w:val="26"/>
          <w:szCs w:val="26"/>
          <w:lang w:val="uk-UA"/>
        </w:rPr>
        <w:t>.</w:t>
      </w:r>
    </w:p>
    <w:p w14:paraId="29E1BDB9" w14:textId="77777777" w:rsidR="00BD6CE8" w:rsidRDefault="00BD6CE8" w:rsidP="00BD6CE8">
      <w:pPr>
        <w:ind w:firstLine="708"/>
        <w:jc w:val="both"/>
        <w:rPr>
          <w:sz w:val="26"/>
          <w:szCs w:val="26"/>
          <w:lang w:val="uk-UA"/>
        </w:rPr>
      </w:pPr>
      <w:r w:rsidRPr="00721685">
        <w:rPr>
          <w:sz w:val="26"/>
          <w:szCs w:val="26"/>
          <w:lang w:val="uk-UA"/>
        </w:rPr>
        <w:t>3. Строк дії цього рішення шість місяців.</w:t>
      </w:r>
      <w:r>
        <w:rPr>
          <w:sz w:val="26"/>
          <w:szCs w:val="26"/>
          <w:lang w:val="uk-UA"/>
        </w:rPr>
        <w:t xml:space="preserve"> </w:t>
      </w:r>
    </w:p>
    <w:p w14:paraId="54382F62" w14:textId="77777777" w:rsidR="00BD6CE8" w:rsidRDefault="00BD6CE8" w:rsidP="00BD6CE8">
      <w:pPr>
        <w:ind w:firstLine="708"/>
        <w:jc w:val="both"/>
        <w:rPr>
          <w:sz w:val="26"/>
          <w:szCs w:val="26"/>
          <w:lang w:val="uk-UA"/>
        </w:rPr>
      </w:pPr>
      <w:r w:rsidRPr="00721685">
        <w:rPr>
          <w:sz w:val="26"/>
          <w:szCs w:val="26"/>
          <w:lang w:val="uk-UA"/>
        </w:rPr>
        <w:t>4. Після закінчення терміну дії цього рішення, вваж</w:t>
      </w:r>
      <w:r w:rsidR="00731D32">
        <w:rPr>
          <w:sz w:val="26"/>
          <w:szCs w:val="26"/>
          <w:lang w:val="uk-UA"/>
        </w:rPr>
        <w:t>а</w:t>
      </w:r>
      <w:r w:rsidRPr="00721685">
        <w:rPr>
          <w:sz w:val="26"/>
          <w:szCs w:val="26"/>
          <w:lang w:val="uk-UA"/>
        </w:rPr>
        <w:t>ти його таким, що втратило чинність</w:t>
      </w:r>
      <w:r w:rsidR="00731D32">
        <w:rPr>
          <w:sz w:val="26"/>
          <w:szCs w:val="26"/>
          <w:lang w:val="uk-UA"/>
        </w:rPr>
        <w:t>.</w:t>
      </w:r>
    </w:p>
    <w:p w14:paraId="0A7E9FE4" w14:textId="77777777" w:rsidR="00053CBC" w:rsidRPr="00024122" w:rsidRDefault="00EF2ACD" w:rsidP="00EF2ACD">
      <w:pPr>
        <w:shd w:val="clear" w:color="auto" w:fill="FFFFFF"/>
        <w:tabs>
          <w:tab w:val="num" w:pos="567"/>
        </w:tabs>
        <w:jc w:val="both"/>
        <w:rPr>
          <w:sz w:val="26"/>
          <w:szCs w:val="26"/>
          <w:lang w:val="uk-UA"/>
        </w:rPr>
      </w:pPr>
      <w:r w:rsidRPr="00024122">
        <w:rPr>
          <w:sz w:val="26"/>
          <w:szCs w:val="26"/>
          <w:lang w:val="uk-UA"/>
        </w:rPr>
        <w:tab/>
      </w:r>
      <w:r w:rsidR="005652EB" w:rsidRPr="00024122">
        <w:rPr>
          <w:sz w:val="26"/>
          <w:szCs w:val="26"/>
          <w:lang w:val="uk-UA"/>
        </w:rPr>
        <w:tab/>
      </w:r>
      <w:r w:rsidR="00BD6CE8">
        <w:rPr>
          <w:sz w:val="26"/>
          <w:szCs w:val="26"/>
          <w:lang w:val="uk-UA"/>
        </w:rPr>
        <w:t>5</w:t>
      </w:r>
      <w:r w:rsidRPr="00024122">
        <w:rPr>
          <w:sz w:val="26"/>
          <w:szCs w:val="26"/>
          <w:lang w:val="uk-UA"/>
        </w:rPr>
        <w:t xml:space="preserve">. </w:t>
      </w:r>
      <w:r w:rsidR="00053CBC" w:rsidRPr="00024122">
        <w:rPr>
          <w:sz w:val="26"/>
          <w:szCs w:val="26"/>
          <w:lang w:val="uk-UA"/>
        </w:rPr>
        <w:t xml:space="preserve">Контроль за виконанням цього рішення покласти на постійну комісію </w:t>
      </w:r>
      <w:r w:rsidR="005652EB" w:rsidRPr="00024122">
        <w:rPr>
          <w:sz w:val="26"/>
          <w:szCs w:val="26"/>
          <w:lang w:val="uk-UA"/>
        </w:rPr>
        <w:t xml:space="preserve">селищної ради </w:t>
      </w:r>
      <w:r w:rsidR="00053CBC" w:rsidRPr="00024122">
        <w:rPr>
          <w:sz w:val="26"/>
          <w:szCs w:val="26"/>
          <w:lang w:val="uk-UA"/>
        </w:rPr>
        <w:t>з питань екології, земельних відносин, розвитку села та охорони навколишнього середовища.</w:t>
      </w:r>
    </w:p>
    <w:p w14:paraId="36C8A6C6" w14:textId="77777777" w:rsidR="00024122" w:rsidRDefault="00024122" w:rsidP="005652EB">
      <w:pPr>
        <w:tabs>
          <w:tab w:val="left" w:pos="5505"/>
        </w:tabs>
        <w:autoSpaceDE w:val="0"/>
        <w:autoSpaceDN w:val="0"/>
        <w:adjustRightInd w:val="0"/>
        <w:rPr>
          <w:sz w:val="26"/>
          <w:szCs w:val="26"/>
          <w:lang w:val="uk-UA"/>
        </w:rPr>
      </w:pPr>
    </w:p>
    <w:p w14:paraId="17A3CB51" w14:textId="0F1F3B77" w:rsidR="00871AE5" w:rsidRPr="00E544A0" w:rsidRDefault="00053CBC" w:rsidP="00E544A0">
      <w:pPr>
        <w:tabs>
          <w:tab w:val="left" w:pos="5505"/>
        </w:tabs>
        <w:autoSpaceDE w:val="0"/>
        <w:autoSpaceDN w:val="0"/>
        <w:adjustRightInd w:val="0"/>
        <w:rPr>
          <w:sz w:val="26"/>
          <w:szCs w:val="26"/>
          <w:lang w:val="uk-UA"/>
        </w:rPr>
      </w:pPr>
      <w:r w:rsidRPr="00024122">
        <w:rPr>
          <w:sz w:val="26"/>
          <w:szCs w:val="26"/>
          <w:lang w:val="uk-UA"/>
        </w:rPr>
        <w:t>Селищний голова</w:t>
      </w:r>
      <w:r w:rsidR="005652EB" w:rsidRPr="00024122">
        <w:rPr>
          <w:sz w:val="26"/>
          <w:szCs w:val="26"/>
          <w:lang w:val="uk-UA"/>
        </w:rPr>
        <w:tab/>
      </w:r>
      <w:r w:rsidR="005652EB" w:rsidRPr="00024122">
        <w:rPr>
          <w:sz w:val="26"/>
          <w:szCs w:val="26"/>
          <w:lang w:val="uk-UA"/>
        </w:rPr>
        <w:tab/>
      </w:r>
      <w:r w:rsidR="005652EB" w:rsidRPr="00024122">
        <w:rPr>
          <w:sz w:val="26"/>
          <w:szCs w:val="26"/>
          <w:lang w:val="uk-UA"/>
        </w:rPr>
        <w:tab/>
      </w:r>
      <w:r w:rsidR="00E544A0">
        <w:rPr>
          <w:sz w:val="26"/>
          <w:szCs w:val="26"/>
          <w:lang w:val="uk-UA"/>
        </w:rPr>
        <w:t>Петро ЗБАРОВСЬКИЙ</w:t>
      </w:r>
    </w:p>
    <w:sectPr w:rsidR="00871AE5" w:rsidRPr="00E544A0" w:rsidSect="00024122">
      <w:headerReference w:type="default" r:id="rId7"/>
      <w:pgSz w:w="11906" w:h="16838" w:code="9"/>
      <w:pgMar w:top="709" w:right="851" w:bottom="28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9B0344F" w14:textId="77777777" w:rsidR="009D1373" w:rsidRDefault="009D1373" w:rsidP="00223D5D">
      <w:r>
        <w:separator/>
      </w:r>
    </w:p>
  </w:endnote>
  <w:endnote w:type="continuationSeparator" w:id="0">
    <w:p w14:paraId="16D75345" w14:textId="77777777" w:rsidR="009D1373" w:rsidRDefault="009D1373" w:rsidP="00223D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7B520FF" w14:textId="77777777" w:rsidR="009D1373" w:rsidRDefault="009D1373" w:rsidP="00223D5D">
      <w:r>
        <w:separator/>
      </w:r>
    </w:p>
  </w:footnote>
  <w:footnote w:type="continuationSeparator" w:id="0">
    <w:p w14:paraId="1901518D" w14:textId="77777777" w:rsidR="009D1373" w:rsidRDefault="009D1373" w:rsidP="00223D5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ABB0D69" w14:textId="65D0A2CB" w:rsidR="00223D5D" w:rsidRDefault="00D33CB8" w:rsidP="00FF588B">
    <w:pPr>
      <w:pStyle w:val="ab"/>
      <w:jc w:val="right"/>
    </w:pPr>
    <w:r>
      <w:rPr>
        <w:lang w:val="uk-UA"/>
      </w:rPr>
      <w:tab/>
    </w:r>
    <w:r>
      <w:rPr>
        <w:lang w:val="uk-UA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1AE5"/>
    <w:rsid w:val="00011B5D"/>
    <w:rsid w:val="000150E9"/>
    <w:rsid w:val="0001588E"/>
    <w:rsid w:val="00024122"/>
    <w:rsid w:val="00027BAD"/>
    <w:rsid w:val="00047A34"/>
    <w:rsid w:val="00053CBC"/>
    <w:rsid w:val="00054205"/>
    <w:rsid w:val="000745A3"/>
    <w:rsid w:val="000A046F"/>
    <w:rsid w:val="000D798F"/>
    <w:rsid w:val="000E0B3B"/>
    <w:rsid w:val="000E1A5F"/>
    <w:rsid w:val="000E66A4"/>
    <w:rsid w:val="00124083"/>
    <w:rsid w:val="00141FB3"/>
    <w:rsid w:val="00147BE3"/>
    <w:rsid w:val="0015282C"/>
    <w:rsid w:val="001766BB"/>
    <w:rsid w:val="0018272C"/>
    <w:rsid w:val="00182846"/>
    <w:rsid w:val="001B1500"/>
    <w:rsid w:val="001E5307"/>
    <w:rsid w:val="00203371"/>
    <w:rsid w:val="002048A7"/>
    <w:rsid w:val="00223D5D"/>
    <w:rsid w:val="0024357A"/>
    <w:rsid w:val="002534BD"/>
    <w:rsid w:val="00256D61"/>
    <w:rsid w:val="002654FA"/>
    <w:rsid w:val="002C1B61"/>
    <w:rsid w:val="002F518B"/>
    <w:rsid w:val="003146B7"/>
    <w:rsid w:val="00317837"/>
    <w:rsid w:val="00326E64"/>
    <w:rsid w:val="00327380"/>
    <w:rsid w:val="0037750C"/>
    <w:rsid w:val="00382237"/>
    <w:rsid w:val="00396EA7"/>
    <w:rsid w:val="003A007B"/>
    <w:rsid w:val="003C7663"/>
    <w:rsid w:val="003E38FD"/>
    <w:rsid w:val="003F1D9F"/>
    <w:rsid w:val="00400C96"/>
    <w:rsid w:val="00407734"/>
    <w:rsid w:val="00414582"/>
    <w:rsid w:val="00425146"/>
    <w:rsid w:val="00434294"/>
    <w:rsid w:val="00467679"/>
    <w:rsid w:val="00473B93"/>
    <w:rsid w:val="0048682C"/>
    <w:rsid w:val="004913C2"/>
    <w:rsid w:val="004E261F"/>
    <w:rsid w:val="00507B59"/>
    <w:rsid w:val="00521098"/>
    <w:rsid w:val="00524CD7"/>
    <w:rsid w:val="00537727"/>
    <w:rsid w:val="005652EB"/>
    <w:rsid w:val="005732B9"/>
    <w:rsid w:val="00581904"/>
    <w:rsid w:val="00581D8F"/>
    <w:rsid w:val="00586EC2"/>
    <w:rsid w:val="005A49FE"/>
    <w:rsid w:val="005E2297"/>
    <w:rsid w:val="005F68D5"/>
    <w:rsid w:val="005F7E93"/>
    <w:rsid w:val="006145F4"/>
    <w:rsid w:val="0063237B"/>
    <w:rsid w:val="00635A38"/>
    <w:rsid w:val="00647555"/>
    <w:rsid w:val="006E17E9"/>
    <w:rsid w:val="006F1CA1"/>
    <w:rsid w:val="007000D0"/>
    <w:rsid w:val="00705216"/>
    <w:rsid w:val="00725302"/>
    <w:rsid w:val="0072735A"/>
    <w:rsid w:val="00731D32"/>
    <w:rsid w:val="00747CBB"/>
    <w:rsid w:val="0079003E"/>
    <w:rsid w:val="007B32D5"/>
    <w:rsid w:val="007B7B62"/>
    <w:rsid w:val="007E2BAE"/>
    <w:rsid w:val="007E7469"/>
    <w:rsid w:val="007F1E4D"/>
    <w:rsid w:val="00815DC4"/>
    <w:rsid w:val="00820629"/>
    <w:rsid w:val="0085759E"/>
    <w:rsid w:val="00871AE5"/>
    <w:rsid w:val="00884F62"/>
    <w:rsid w:val="0088739B"/>
    <w:rsid w:val="00895EAA"/>
    <w:rsid w:val="008A0ADA"/>
    <w:rsid w:val="008C61EE"/>
    <w:rsid w:val="008F2487"/>
    <w:rsid w:val="0090394E"/>
    <w:rsid w:val="00912723"/>
    <w:rsid w:val="0092533B"/>
    <w:rsid w:val="00951F9A"/>
    <w:rsid w:val="00960778"/>
    <w:rsid w:val="009662FC"/>
    <w:rsid w:val="0097389D"/>
    <w:rsid w:val="009740B7"/>
    <w:rsid w:val="009A7308"/>
    <w:rsid w:val="009C33E5"/>
    <w:rsid w:val="009D1373"/>
    <w:rsid w:val="009D2E4C"/>
    <w:rsid w:val="009D6635"/>
    <w:rsid w:val="009E6F8A"/>
    <w:rsid w:val="009F4D5F"/>
    <w:rsid w:val="00A01D20"/>
    <w:rsid w:val="00A17F63"/>
    <w:rsid w:val="00A25053"/>
    <w:rsid w:val="00A27A90"/>
    <w:rsid w:val="00A368CE"/>
    <w:rsid w:val="00A40A85"/>
    <w:rsid w:val="00A43843"/>
    <w:rsid w:val="00A53A92"/>
    <w:rsid w:val="00A76E68"/>
    <w:rsid w:val="00AB18D6"/>
    <w:rsid w:val="00AB22BB"/>
    <w:rsid w:val="00AB592C"/>
    <w:rsid w:val="00AB7FE9"/>
    <w:rsid w:val="00AC16B8"/>
    <w:rsid w:val="00AD399C"/>
    <w:rsid w:val="00AE636A"/>
    <w:rsid w:val="00AF7D18"/>
    <w:rsid w:val="00B06C64"/>
    <w:rsid w:val="00B15986"/>
    <w:rsid w:val="00B254D9"/>
    <w:rsid w:val="00B27A7E"/>
    <w:rsid w:val="00B30E45"/>
    <w:rsid w:val="00B665C3"/>
    <w:rsid w:val="00BD6CE8"/>
    <w:rsid w:val="00BE4C3D"/>
    <w:rsid w:val="00C014B4"/>
    <w:rsid w:val="00C31BD9"/>
    <w:rsid w:val="00C35D69"/>
    <w:rsid w:val="00C35EAD"/>
    <w:rsid w:val="00C36DB5"/>
    <w:rsid w:val="00C373BB"/>
    <w:rsid w:val="00C40449"/>
    <w:rsid w:val="00C44573"/>
    <w:rsid w:val="00C6018B"/>
    <w:rsid w:val="00C76C6D"/>
    <w:rsid w:val="00C83389"/>
    <w:rsid w:val="00CA6F22"/>
    <w:rsid w:val="00CC772F"/>
    <w:rsid w:val="00D33CB8"/>
    <w:rsid w:val="00D34354"/>
    <w:rsid w:val="00D40F59"/>
    <w:rsid w:val="00D42DD2"/>
    <w:rsid w:val="00D473F7"/>
    <w:rsid w:val="00D544F3"/>
    <w:rsid w:val="00D7528E"/>
    <w:rsid w:val="00D928A8"/>
    <w:rsid w:val="00DB3BD7"/>
    <w:rsid w:val="00DB5021"/>
    <w:rsid w:val="00DD566D"/>
    <w:rsid w:val="00DF21C5"/>
    <w:rsid w:val="00DF5081"/>
    <w:rsid w:val="00E01E3F"/>
    <w:rsid w:val="00E042F3"/>
    <w:rsid w:val="00E07E96"/>
    <w:rsid w:val="00E253F9"/>
    <w:rsid w:val="00E2788C"/>
    <w:rsid w:val="00E359CD"/>
    <w:rsid w:val="00E35BD0"/>
    <w:rsid w:val="00E45679"/>
    <w:rsid w:val="00E544A0"/>
    <w:rsid w:val="00E557CE"/>
    <w:rsid w:val="00E85026"/>
    <w:rsid w:val="00E972F1"/>
    <w:rsid w:val="00EC234A"/>
    <w:rsid w:val="00ED6743"/>
    <w:rsid w:val="00EE45CA"/>
    <w:rsid w:val="00EF2ACD"/>
    <w:rsid w:val="00F00519"/>
    <w:rsid w:val="00F03F9F"/>
    <w:rsid w:val="00F04F47"/>
    <w:rsid w:val="00F10AC9"/>
    <w:rsid w:val="00F2021A"/>
    <w:rsid w:val="00F91B82"/>
    <w:rsid w:val="00FA28FA"/>
    <w:rsid w:val="00FB2733"/>
    <w:rsid w:val="00FB484A"/>
    <w:rsid w:val="00FF1E31"/>
    <w:rsid w:val="00FF3278"/>
    <w:rsid w:val="00FF58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E2A242"/>
  <w15:docId w15:val="{28EEF69E-21AA-4420-AD20-E6925FE9EE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1AE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0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5026"/>
    <w:rPr>
      <w:b/>
      <w:bCs/>
    </w:rPr>
  </w:style>
  <w:style w:type="paragraph" w:styleId="a4">
    <w:name w:val="List Paragraph"/>
    <w:basedOn w:val="a"/>
    <w:uiPriority w:val="34"/>
    <w:qFormat/>
    <w:rsid w:val="00E85026"/>
    <w:pPr>
      <w:ind w:left="720"/>
      <w:contextualSpacing/>
    </w:pPr>
    <w:rPr>
      <w:rFonts w:eastAsiaTheme="minorHAnsi" w:cstheme="minorBidi"/>
    </w:rPr>
  </w:style>
  <w:style w:type="character" w:customStyle="1" w:styleId="10">
    <w:name w:val="Заголовок 1 Знак"/>
    <w:basedOn w:val="a0"/>
    <w:link w:val="1"/>
    <w:rsid w:val="00E85026"/>
    <w:rPr>
      <w:rFonts w:ascii="Times New Roman" w:eastAsia="Arial Unicode MS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E85026"/>
    <w:rPr>
      <w:rFonts w:ascii="Times New Roman" w:eastAsia="Times New Roman" w:hAnsi="Times New Roman" w:cs="Times New Roman"/>
      <w:b/>
      <w:bCs/>
      <w:sz w:val="4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E85026"/>
    <w:rPr>
      <w:rFonts w:ascii="Times New Roman" w:eastAsia="Times New Roman" w:hAnsi="Times New Roman" w:cs="Times New Roman"/>
      <w:sz w:val="4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5026"/>
    <w:rPr>
      <w:rFonts w:asciiTheme="majorHAnsi" w:eastAsiaTheme="majorEastAsia" w:hAnsiTheme="majorHAnsi" w:cstheme="majorBidi"/>
      <w:i/>
      <w:iCs/>
      <w:color w:val="526041" w:themeColor="accent1" w:themeShade="7F"/>
      <w:sz w:val="24"/>
      <w:szCs w:val="24"/>
      <w:lang w:eastAsia="ru-RU"/>
    </w:rPr>
  </w:style>
  <w:style w:type="paragraph" w:styleId="a5">
    <w:name w:val="Title"/>
    <w:basedOn w:val="a"/>
    <w:link w:val="11"/>
    <w:uiPriority w:val="10"/>
    <w:qFormat/>
    <w:rsid w:val="00E85026"/>
    <w:pPr>
      <w:ind w:left="-284" w:right="-199"/>
      <w:jc w:val="center"/>
    </w:pPr>
    <w:rPr>
      <w:sz w:val="28"/>
    </w:rPr>
  </w:style>
  <w:style w:type="character" w:customStyle="1" w:styleId="a6">
    <w:name w:val="Название Знак"/>
    <w:basedOn w:val="a0"/>
    <w:rsid w:val="00400C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11">
    <w:name w:val="Название Знак1"/>
    <w:link w:val="a5"/>
    <w:uiPriority w:val="10"/>
    <w:rsid w:val="00E850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7">
    <w:name w:val="Emphasis"/>
    <w:basedOn w:val="a0"/>
    <w:qFormat/>
    <w:rsid w:val="00E85026"/>
    <w:rPr>
      <w:i/>
      <w:iCs/>
    </w:rPr>
  </w:style>
  <w:style w:type="paragraph" w:styleId="a8">
    <w:name w:val="No Spacing"/>
    <w:uiPriority w:val="1"/>
    <w:qFormat/>
    <w:rsid w:val="007B32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223D5D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223D5D"/>
    <w:rPr>
      <w:rFonts w:ascii="Segoe UI" w:eastAsia="Times New Roman" w:hAnsi="Segoe UI" w:cs="Segoe UI"/>
      <w:sz w:val="18"/>
      <w:szCs w:val="18"/>
      <w:lang w:eastAsia="ru-RU"/>
    </w:rPr>
  </w:style>
  <w:style w:type="paragraph" w:styleId="ab">
    <w:name w:val="header"/>
    <w:basedOn w:val="a"/>
    <w:link w:val="ac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1897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Другая 1">
      <a:majorFont>
        <a:latin typeface="Times New Roman"/>
        <a:ea typeface=""/>
        <a:cs typeface=""/>
      </a:majorFont>
      <a:minorFont>
        <a:latin typeface="Century Schoolboo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309</Words>
  <Characters>1763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</dc:creator>
  <cp:lastModifiedBy>Пользователь Windows</cp:lastModifiedBy>
  <cp:revision>23</cp:revision>
  <cp:lastPrinted>2021-10-21T07:54:00Z</cp:lastPrinted>
  <dcterms:created xsi:type="dcterms:W3CDTF">2021-10-07T02:39:00Z</dcterms:created>
  <dcterms:modified xsi:type="dcterms:W3CDTF">2021-10-26T07:51:00Z</dcterms:modified>
</cp:coreProperties>
</file>