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ED6863" w:rsidRPr="004F51FA" w:rsidRDefault="00ED6863" w:rsidP="00ED6863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ED6863" w:rsidRPr="004F51FA" w:rsidRDefault="00ED6863" w:rsidP="00ED6863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>ПРИЙНЯТЕ</w:t>
      </w:r>
      <w:r w:rsidR="007E104E">
        <w:rPr>
          <w:b/>
          <w:bCs/>
          <w:color w:val="000000"/>
          <w:lang w:val="uk-UA" w:eastAsia="ar-SA"/>
        </w:rPr>
        <w:t xml:space="preserve"> </w:t>
      </w:r>
      <w:r w:rsidR="00F8325C" w:rsidRPr="00F8325C">
        <w:rPr>
          <w:b/>
          <w:bCs/>
          <w:color w:val="000000"/>
          <w:lang w:val="uk-UA" w:eastAsia="ar-SA"/>
        </w:rPr>
        <w:t xml:space="preserve">ХХI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ED6863" w:rsidRPr="004F51FA" w:rsidRDefault="00ED6863" w:rsidP="00ED6863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ED6863" w:rsidRPr="004F51FA" w:rsidRDefault="00ED6863" w:rsidP="00ED6863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8D3A76">
        <w:rPr>
          <w:sz w:val="28"/>
          <w:szCs w:val="28"/>
          <w:lang w:val="uk-UA"/>
        </w:rPr>
        <w:t>10.12.2021 р.</w:t>
      </w:r>
      <w:r w:rsidR="008D3A76">
        <w:rPr>
          <w:sz w:val="28"/>
          <w:szCs w:val="28"/>
          <w:lang w:val="uk-UA"/>
        </w:rPr>
        <w:t xml:space="preserve"> </w:t>
      </w:r>
      <w:bookmarkStart w:id="0" w:name="_GoBack"/>
      <w:bookmarkEnd w:id="0"/>
      <w:r w:rsidR="00514BF6">
        <w:rPr>
          <w:sz w:val="28"/>
          <w:szCs w:val="28"/>
          <w:lang w:val="uk-UA"/>
        </w:rPr>
        <w:t xml:space="preserve">№ </w:t>
      </w:r>
      <w:r w:rsidR="008D3A76">
        <w:rPr>
          <w:sz w:val="28"/>
          <w:szCs w:val="28"/>
          <w:lang w:val="uk-UA"/>
        </w:rPr>
        <w:t>1185</w:t>
      </w:r>
    </w:p>
    <w:p w:rsidR="00ED6863" w:rsidRDefault="00ED6863" w:rsidP="00ED6863">
      <w:pPr>
        <w:ind w:right="4251"/>
        <w:jc w:val="both"/>
        <w:rPr>
          <w:sz w:val="28"/>
          <w:szCs w:val="28"/>
          <w:lang w:val="uk-UA"/>
        </w:rPr>
      </w:pPr>
    </w:p>
    <w:p w:rsidR="00ED6863" w:rsidRPr="00D177A1" w:rsidRDefault="00ED6863" w:rsidP="00ED6863">
      <w:pPr>
        <w:tabs>
          <w:tab w:val="left" w:pos="4820"/>
        </w:tabs>
        <w:ind w:right="439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затвердження</w:t>
      </w:r>
      <w:r w:rsidR="002932C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проекту </w:t>
      </w:r>
      <w:r w:rsidRPr="00D177A1">
        <w:rPr>
          <w:sz w:val="28"/>
          <w:szCs w:val="28"/>
          <w:lang w:val="uk-UA"/>
        </w:rPr>
        <w:t xml:space="preserve">землеустрою щодо відведення </w:t>
      </w:r>
      <w:r w:rsidR="002932CA">
        <w:rPr>
          <w:sz w:val="28"/>
          <w:szCs w:val="28"/>
          <w:lang w:val="uk-UA"/>
        </w:rPr>
        <w:t>земельної ділянки</w:t>
      </w:r>
      <w:r w:rsidR="00B132BE">
        <w:rPr>
          <w:sz w:val="28"/>
          <w:szCs w:val="28"/>
          <w:lang w:val="uk-UA"/>
        </w:rPr>
        <w:t xml:space="preserve"> </w:t>
      </w:r>
      <w:r w:rsidR="002932CA">
        <w:rPr>
          <w:sz w:val="28"/>
          <w:szCs w:val="28"/>
          <w:lang w:val="uk-UA"/>
        </w:rPr>
        <w:t>у</w:t>
      </w:r>
      <w:r w:rsidRPr="00D177A1">
        <w:rPr>
          <w:sz w:val="28"/>
          <w:szCs w:val="28"/>
          <w:lang w:val="uk-UA"/>
        </w:rPr>
        <w:t xml:space="preserve"> власність</w:t>
      </w:r>
      <w:r w:rsidR="002932CA">
        <w:rPr>
          <w:sz w:val="28"/>
          <w:szCs w:val="28"/>
          <w:lang w:val="uk-UA"/>
        </w:rPr>
        <w:t xml:space="preserve"> </w:t>
      </w:r>
      <w:r w:rsidR="00201338">
        <w:rPr>
          <w:sz w:val="28"/>
          <w:szCs w:val="28"/>
          <w:lang w:val="uk-UA"/>
        </w:rPr>
        <w:t xml:space="preserve">гр. </w:t>
      </w:r>
      <w:r w:rsidR="006370D8">
        <w:rPr>
          <w:sz w:val="28"/>
          <w:szCs w:val="28"/>
          <w:lang w:val="uk-UA"/>
        </w:rPr>
        <w:t>Ольховику В.А.</w:t>
      </w:r>
    </w:p>
    <w:p w:rsidR="00ED6863" w:rsidRPr="00D177A1" w:rsidRDefault="00ED6863" w:rsidP="00ED6863">
      <w:pPr>
        <w:rPr>
          <w:sz w:val="28"/>
          <w:szCs w:val="28"/>
          <w:lang w:val="uk-UA"/>
        </w:rPr>
      </w:pPr>
    </w:p>
    <w:p w:rsidR="00ED6863" w:rsidRDefault="00ED6863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 xml:space="preserve">Відповідно до п.34 частини першої статті 26 Закону України «Про місцеве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самоврядування в Україні», статей 12,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E94455">
        <w:rPr>
          <w:color w:val="000000" w:themeColor="text1"/>
          <w:spacing w:val="-1"/>
          <w:sz w:val="28"/>
          <w:szCs w:val="28"/>
          <w:lang w:val="uk-UA"/>
        </w:rPr>
        <w:t xml:space="preserve">22,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80,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81,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121,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125,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126, 186 З</w:t>
      </w:r>
      <w:r w:rsidR="008253A4">
        <w:rPr>
          <w:color w:val="000000" w:themeColor="text1"/>
          <w:spacing w:val="-1"/>
          <w:sz w:val="28"/>
          <w:szCs w:val="28"/>
          <w:lang w:val="uk-UA"/>
        </w:rPr>
        <w:t>емельного кодексу України, статей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3F79E0">
        <w:rPr>
          <w:color w:val="000000" w:themeColor="text1"/>
          <w:spacing w:val="-1"/>
          <w:sz w:val="28"/>
          <w:szCs w:val="28"/>
          <w:lang w:val="uk-UA"/>
        </w:rPr>
        <w:t>19,</w:t>
      </w:r>
      <w:r w:rsidR="00730677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5</w:t>
      </w:r>
      <w:r w:rsidR="0077218E">
        <w:rPr>
          <w:color w:val="000000" w:themeColor="text1"/>
          <w:spacing w:val="-1"/>
          <w:sz w:val="28"/>
          <w:szCs w:val="28"/>
          <w:lang w:val="uk-UA"/>
        </w:rPr>
        <w:t>0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 Закону України «Про землеустрій», на підставі заяви гр.</w:t>
      </w:r>
      <w:r w:rsidR="002932CA" w:rsidRP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6370D8">
        <w:rPr>
          <w:color w:val="000000" w:themeColor="text1"/>
          <w:spacing w:val="-1"/>
          <w:sz w:val="28"/>
          <w:szCs w:val="28"/>
          <w:lang w:val="uk-UA"/>
        </w:rPr>
        <w:t>Ольховика В.А</w:t>
      </w:r>
      <w:r w:rsidR="00CC2D21">
        <w:rPr>
          <w:sz w:val="28"/>
          <w:szCs w:val="28"/>
          <w:lang w:val="uk-UA"/>
        </w:rPr>
        <w:t xml:space="preserve">.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від </w:t>
      </w:r>
      <w:r w:rsidR="006370D8">
        <w:rPr>
          <w:color w:val="000000" w:themeColor="text1"/>
          <w:spacing w:val="-1"/>
          <w:sz w:val="28"/>
          <w:szCs w:val="28"/>
          <w:lang w:val="uk-UA"/>
        </w:rPr>
        <w:t>22.10</w:t>
      </w:r>
      <w:r w:rsidR="002932CA" w:rsidRPr="006F450A">
        <w:rPr>
          <w:color w:val="000000" w:themeColor="text1"/>
          <w:spacing w:val="-1"/>
          <w:sz w:val="28"/>
          <w:szCs w:val="28"/>
          <w:lang w:val="uk-UA"/>
        </w:rPr>
        <w:t>.2021 р.</w:t>
      </w:r>
      <w:r w:rsidR="00730677">
        <w:rPr>
          <w:color w:val="000000" w:themeColor="text1"/>
          <w:spacing w:val="-1"/>
          <w:sz w:val="28"/>
          <w:szCs w:val="28"/>
          <w:lang w:val="uk-UA"/>
        </w:rPr>
        <w:t>,</w:t>
      </w:r>
      <w:r w:rsidR="00376B0C">
        <w:rPr>
          <w:color w:val="000000" w:themeColor="text1"/>
          <w:spacing w:val="-1"/>
          <w:sz w:val="28"/>
          <w:szCs w:val="28"/>
          <w:lang w:val="uk-UA"/>
        </w:rPr>
        <w:t xml:space="preserve"> 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враховуючи висновок постійної комісії селищної ради з питань </w:t>
      </w:r>
      <w:r w:rsidRPr="006F450A">
        <w:rPr>
          <w:color w:val="000000" w:themeColor="text1"/>
          <w:sz w:val="28"/>
          <w:szCs w:val="28"/>
          <w:lang w:val="uk-UA"/>
        </w:rPr>
        <w:t>екології, земельних відносин, розвитку села та охорони навколишнього середовища від</w:t>
      </w:r>
      <w:r w:rsidR="006971DB">
        <w:rPr>
          <w:color w:val="000000" w:themeColor="text1"/>
          <w:sz w:val="28"/>
          <w:szCs w:val="28"/>
          <w:lang w:val="uk-UA"/>
        </w:rPr>
        <w:t xml:space="preserve"> </w:t>
      </w:r>
      <w:r w:rsidR="00730677">
        <w:rPr>
          <w:color w:val="000000" w:themeColor="text1"/>
          <w:sz w:val="28"/>
          <w:szCs w:val="28"/>
          <w:lang w:val="uk-UA"/>
        </w:rPr>
        <w:t>19.11.2021 р.,</w:t>
      </w:r>
      <w:r w:rsidRPr="006F450A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890DAC">
        <w:rPr>
          <w:color w:val="000000" w:themeColor="text1"/>
          <w:sz w:val="28"/>
          <w:szCs w:val="28"/>
          <w:lang w:val="uk-UA"/>
        </w:rPr>
        <w:t>16</w:t>
      </w:r>
      <w:r w:rsidRPr="006F450A">
        <w:rPr>
          <w:color w:val="000000" w:themeColor="text1"/>
          <w:sz w:val="28"/>
          <w:szCs w:val="28"/>
          <w:lang w:val="uk-UA"/>
        </w:rPr>
        <w:t xml:space="preserve">,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селищна рада</w:t>
      </w:r>
    </w:p>
    <w:p w:rsidR="002D350F" w:rsidRPr="006F450A" w:rsidRDefault="002D350F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</w:p>
    <w:p w:rsidR="00ED6863" w:rsidRPr="006F450A" w:rsidRDefault="00ED6863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  <w:r w:rsidRPr="006F450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7F2BE5" w:rsidRPr="006F450A" w:rsidRDefault="00ED6863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 xml:space="preserve">1. </w:t>
      </w:r>
      <w:r w:rsidRPr="006F450A">
        <w:rPr>
          <w:color w:val="000000" w:themeColor="text1"/>
          <w:spacing w:val="-2"/>
          <w:sz w:val="28"/>
          <w:szCs w:val="28"/>
          <w:lang w:val="uk-UA"/>
        </w:rPr>
        <w:t>З</w:t>
      </w:r>
      <w:r w:rsidRPr="006F450A">
        <w:rPr>
          <w:color w:val="000000" w:themeColor="text1"/>
          <w:sz w:val="28"/>
          <w:szCs w:val="28"/>
          <w:lang w:val="uk-UA"/>
        </w:rPr>
        <w:t>атвердити проект землеустрою щодо відведення земельної ділянки</w:t>
      </w:r>
      <w:r w:rsidR="004B01C3">
        <w:rPr>
          <w:color w:val="000000" w:themeColor="text1"/>
          <w:sz w:val="28"/>
          <w:szCs w:val="28"/>
          <w:lang w:val="uk-UA"/>
        </w:rPr>
        <w:t xml:space="preserve"> </w:t>
      </w:r>
      <w:r w:rsidR="002932CA" w:rsidRPr="006F450A">
        <w:rPr>
          <w:color w:val="000000" w:themeColor="text1"/>
          <w:sz w:val="28"/>
          <w:szCs w:val="28"/>
          <w:lang w:val="uk-UA"/>
        </w:rPr>
        <w:t xml:space="preserve"> </w:t>
      </w:r>
      <w:r w:rsidR="006370D8">
        <w:rPr>
          <w:color w:val="000000" w:themeColor="text1"/>
          <w:sz w:val="28"/>
          <w:szCs w:val="28"/>
          <w:lang w:val="uk-UA"/>
        </w:rPr>
        <w:t xml:space="preserve"> № 26/10 гр. Ольховику Віталію Анатолійовичу для ведення особистого селянського господарства загальною площею 2,0000 га із земель сільськогосподарського призначення державної власності розташованої за межами населених пунктів на територ</w:t>
      </w:r>
      <w:r w:rsidR="00730677">
        <w:rPr>
          <w:color w:val="000000" w:themeColor="text1"/>
          <w:sz w:val="28"/>
          <w:szCs w:val="28"/>
          <w:lang w:val="uk-UA"/>
        </w:rPr>
        <w:t>ії Сергіївської сільської ради Новотроїцького району</w:t>
      </w:r>
      <w:r w:rsidR="006370D8">
        <w:rPr>
          <w:color w:val="000000" w:themeColor="text1"/>
          <w:sz w:val="28"/>
          <w:szCs w:val="28"/>
          <w:lang w:val="uk-UA"/>
        </w:rPr>
        <w:t xml:space="preserve"> Херсонської області</w:t>
      </w:r>
      <w:r w:rsidR="00730677">
        <w:rPr>
          <w:color w:val="000000" w:themeColor="text1"/>
          <w:sz w:val="28"/>
          <w:szCs w:val="28"/>
          <w:lang w:val="uk-UA"/>
        </w:rPr>
        <w:t>.</w:t>
      </w:r>
    </w:p>
    <w:p w:rsidR="00ED6863" w:rsidRDefault="00ED6863" w:rsidP="00730677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>Кадастровий номер: 65244</w:t>
      </w:r>
      <w:r w:rsidR="009F2CCA">
        <w:rPr>
          <w:color w:val="000000" w:themeColor="text1"/>
          <w:sz w:val="28"/>
          <w:szCs w:val="28"/>
          <w:lang w:val="uk-UA"/>
        </w:rPr>
        <w:t>8</w:t>
      </w:r>
      <w:r w:rsidR="006370D8">
        <w:rPr>
          <w:color w:val="000000" w:themeColor="text1"/>
          <w:sz w:val="28"/>
          <w:szCs w:val="28"/>
          <w:lang w:val="uk-UA"/>
        </w:rPr>
        <w:t>38</w:t>
      </w:r>
      <w:r w:rsidR="00685ACB">
        <w:rPr>
          <w:color w:val="000000" w:themeColor="text1"/>
          <w:sz w:val="28"/>
          <w:szCs w:val="28"/>
          <w:lang w:val="uk-UA"/>
        </w:rPr>
        <w:t>00</w:t>
      </w:r>
      <w:r w:rsidRPr="006F450A">
        <w:rPr>
          <w:color w:val="000000" w:themeColor="text1"/>
          <w:sz w:val="28"/>
          <w:szCs w:val="28"/>
          <w:lang w:val="uk-UA"/>
        </w:rPr>
        <w:t>:0</w:t>
      </w:r>
      <w:r w:rsidR="006370D8">
        <w:rPr>
          <w:color w:val="000000" w:themeColor="text1"/>
          <w:sz w:val="28"/>
          <w:szCs w:val="28"/>
          <w:lang w:val="uk-UA"/>
        </w:rPr>
        <w:t>3</w:t>
      </w:r>
      <w:r w:rsidRPr="006F450A">
        <w:rPr>
          <w:color w:val="000000" w:themeColor="text1"/>
          <w:sz w:val="28"/>
          <w:szCs w:val="28"/>
          <w:lang w:val="uk-UA"/>
        </w:rPr>
        <w:t>:001:</w:t>
      </w:r>
      <w:r w:rsidR="00832A7F">
        <w:rPr>
          <w:color w:val="000000" w:themeColor="text1"/>
          <w:sz w:val="28"/>
          <w:szCs w:val="28"/>
          <w:lang w:val="uk-UA"/>
        </w:rPr>
        <w:t>0</w:t>
      </w:r>
      <w:r w:rsidR="006370D8">
        <w:rPr>
          <w:color w:val="000000" w:themeColor="text1"/>
          <w:sz w:val="28"/>
          <w:szCs w:val="28"/>
          <w:lang w:val="uk-UA"/>
        </w:rPr>
        <w:t>237</w:t>
      </w:r>
      <w:r w:rsidRPr="006F450A">
        <w:rPr>
          <w:color w:val="000000" w:themeColor="text1"/>
          <w:sz w:val="28"/>
          <w:szCs w:val="28"/>
          <w:lang w:val="uk-UA"/>
        </w:rPr>
        <w:t>.</w:t>
      </w:r>
    </w:p>
    <w:p w:rsidR="006F500D" w:rsidRPr="00E82BCE" w:rsidRDefault="006F500D" w:rsidP="006F500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6"/>
          <w:szCs w:val="26"/>
          <w:lang w:val="uk-UA"/>
        </w:rPr>
        <w:t xml:space="preserve">2. </w:t>
      </w:r>
      <w:r w:rsidRPr="00E82BCE">
        <w:rPr>
          <w:color w:val="000000" w:themeColor="text1"/>
          <w:sz w:val="28"/>
          <w:szCs w:val="28"/>
          <w:lang w:val="uk-UA"/>
        </w:rPr>
        <w:t xml:space="preserve">Передати гр. </w:t>
      </w:r>
      <w:r w:rsidR="006370D8">
        <w:rPr>
          <w:color w:val="000000" w:themeColor="text1"/>
          <w:sz w:val="28"/>
          <w:szCs w:val="28"/>
          <w:lang w:val="uk-UA"/>
        </w:rPr>
        <w:t>Ольховику В.А</w:t>
      </w:r>
      <w:r w:rsidRPr="00E82BCE">
        <w:rPr>
          <w:sz w:val="28"/>
          <w:szCs w:val="28"/>
          <w:lang w:val="uk-UA"/>
        </w:rPr>
        <w:t xml:space="preserve">. безоплатно </w:t>
      </w:r>
      <w:r w:rsidRPr="00E82BCE">
        <w:rPr>
          <w:color w:val="000000" w:themeColor="text1"/>
          <w:sz w:val="28"/>
          <w:szCs w:val="28"/>
          <w:lang w:val="uk-UA"/>
        </w:rPr>
        <w:t xml:space="preserve">у </w:t>
      </w:r>
      <w:r w:rsidRPr="00E82BCE">
        <w:rPr>
          <w:sz w:val="28"/>
          <w:szCs w:val="28"/>
          <w:lang w:val="uk-UA"/>
        </w:rPr>
        <w:t>власність з</w:t>
      </w:r>
      <w:r w:rsidR="00730677">
        <w:rPr>
          <w:sz w:val="28"/>
          <w:szCs w:val="28"/>
          <w:lang w:val="uk-UA"/>
        </w:rPr>
        <w:t>емельну ділянку, зазначену в п.</w:t>
      </w:r>
      <w:r w:rsidRPr="00E82BCE">
        <w:rPr>
          <w:sz w:val="28"/>
          <w:szCs w:val="28"/>
          <w:lang w:val="uk-UA"/>
        </w:rPr>
        <w:t>1 цього рішення.</w:t>
      </w:r>
    </w:p>
    <w:p w:rsidR="00ED6863" w:rsidRPr="006F450A" w:rsidRDefault="00ED6863" w:rsidP="00ED6863">
      <w:pPr>
        <w:tabs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ab/>
      </w:r>
      <w:r w:rsidR="006F500D">
        <w:rPr>
          <w:color w:val="000000" w:themeColor="text1"/>
          <w:sz w:val="28"/>
          <w:szCs w:val="28"/>
          <w:lang w:val="uk-UA"/>
        </w:rPr>
        <w:t>3</w:t>
      </w:r>
      <w:r w:rsidRPr="006F450A">
        <w:rPr>
          <w:color w:val="000000" w:themeColor="text1"/>
          <w:sz w:val="28"/>
          <w:szCs w:val="28"/>
          <w:lang w:val="uk-UA"/>
        </w:rPr>
        <w:t>. Громадян</w:t>
      </w:r>
      <w:r w:rsidR="00EC129E">
        <w:rPr>
          <w:color w:val="000000" w:themeColor="text1"/>
          <w:sz w:val="28"/>
          <w:szCs w:val="28"/>
          <w:lang w:val="uk-UA"/>
        </w:rPr>
        <w:t>ину</w:t>
      </w:r>
      <w:r w:rsidR="00685ACB">
        <w:rPr>
          <w:color w:val="000000" w:themeColor="text1"/>
          <w:sz w:val="28"/>
          <w:szCs w:val="28"/>
          <w:lang w:val="uk-UA"/>
        </w:rPr>
        <w:t xml:space="preserve"> </w:t>
      </w:r>
      <w:r w:rsidR="006370D8">
        <w:rPr>
          <w:color w:val="000000" w:themeColor="text1"/>
          <w:sz w:val="28"/>
          <w:szCs w:val="28"/>
          <w:lang w:val="uk-UA"/>
        </w:rPr>
        <w:t>Ольховику В.А.</w:t>
      </w:r>
      <w:r w:rsidR="004B01C3">
        <w:rPr>
          <w:sz w:val="28"/>
          <w:szCs w:val="28"/>
          <w:lang w:val="uk-UA"/>
        </w:rPr>
        <w:t>:</w:t>
      </w:r>
    </w:p>
    <w:p w:rsidR="00ED6863" w:rsidRPr="006F450A" w:rsidRDefault="006F500D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3</w:t>
      </w:r>
      <w:r w:rsidR="00ED6863" w:rsidRPr="006F450A">
        <w:rPr>
          <w:color w:val="000000" w:themeColor="text1"/>
          <w:sz w:val="28"/>
          <w:szCs w:val="28"/>
          <w:lang w:val="uk-UA"/>
        </w:rPr>
        <w:t>.1. Провести державну реєстрацію права власності на земельну ділянку в установленому законодавством порядку.</w:t>
      </w:r>
    </w:p>
    <w:p w:rsidR="00ED6863" w:rsidRPr="00D177A1" w:rsidRDefault="006F500D" w:rsidP="00ED6863">
      <w:pPr>
        <w:ind w:firstLine="708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3</w:t>
      </w:r>
      <w:r w:rsidR="00ED6863" w:rsidRPr="006F450A">
        <w:rPr>
          <w:color w:val="000000" w:themeColor="text1"/>
          <w:sz w:val="28"/>
          <w:szCs w:val="28"/>
          <w:lang w:val="uk-UA"/>
        </w:rPr>
        <w:t>.2. Використовувати земельну ділянку за цільовим</w:t>
      </w:r>
      <w:r w:rsidR="00ED6863" w:rsidRPr="00D177A1">
        <w:rPr>
          <w:color w:val="000000" w:themeColor="text1"/>
          <w:sz w:val="28"/>
          <w:szCs w:val="28"/>
          <w:lang w:val="uk-UA"/>
        </w:rPr>
        <w:t xml:space="preserve"> призначенням.</w:t>
      </w:r>
    </w:p>
    <w:p w:rsidR="00ED6863" w:rsidRPr="00D177A1" w:rsidRDefault="00ED6863" w:rsidP="00ED6863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</w:r>
      <w:r w:rsidR="006F500D">
        <w:rPr>
          <w:color w:val="000000" w:themeColor="text1"/>
          <w:sz w:val="28"/>
          <w:szCs w:val="28"/>
          <w:lang w:val="uk-UA"/>
        </w:rPr>
        <w:t>4</w:t>
      </w:r>
      <w:r w:rsidRPr="00D177A1">
        <w:rPr>
          <w:color w:val="000000" w:themeColor="text1"/>
          <w:sz w:val="28"/>
          <w:szCs w:val="28"/>
          <w:lang w:val="uk-UA"/>
        </w:rPr>
        <w:t>. Контроль за виконанням цього рішення покласти на</w:t>
      </w:r>
      <w:r>
        <w:rPr>
          <w:color w:val="000000" w:themeColor="text1"/>
          <w:sz w:val="28"/>
          <w:szCs w:val="28"/>
          <w:lang w:val="uk-UA"/>
        </w:rPr>
        <w:t xml:space="preserve"> постійну комісію селищної ради з питань </w:t>
      </w:r>
      <w:r w:rsidRPr="00D177A1">
        <w:rPr>
          <w:color w:val="000000" w:themeColor="text1"/>
          <w:sz w:val="28"/>
          <w:szCs w:val="28"/>
          <w:lang w:val="uk-UA"/>
        </w:rPr>
        <w:t>е</w:t>
      </w:r>
      <w:r>
        <w:rPr>
          <w:color w:val="000000" w:themeColor="text1"/>
          <w:sz w:val="28"/>
          <w:szCs w:val="28"/>
          <w:lang w:val="uk-UA"/>
        </w:rPr>
        <w:t xml:space="preserve">кології, земельних відносин, </w:t>
      </w:r>
      <w:r w:rsidRPr="00D177A1">
        <w:rPr>
          <w:color w:val="000000" w:themeColor="text1"/>
          <w:sz w:val="28"/>
          <w:szCs w:val="28"/>
          <w:lang w:val="uk-UA"/>
        </w:rPr>
        <w:t>розвитку села та охорони навколишнього середовища.</w:t>
      </w:r>
    </w:p>
    <w:p w:rsidR="003F79E0" w:rsidRDefault="003F79E0" w:rsidP="001440A0">
      <w:pPr>
        <w:ind w:right="-2"/>
        <w:jc w:val="both"/>
        <w:rPr>
          <w:sz w:val="28"/>
          <w:szCs w:val="28"/>
          <w:lang w:val="uk-UA"/>
        </w:rPr>
      </w:pPr>
    </w:p>
    <w:p w:rsidR="008C3DC4" w:rsidRDefault="008C3DC4" w:rsidP="001440A0">
      <w:pPr>
        <w:ind w:right="-2"/>
        <w:jc w:val="both"/>
        <w:rPr>
          <w:sz w:val="28"/>
          <w:szCs w:val="28"/>
          <w:lang w:val="uk-UA"/>
        </w:rPr>
      </w:pPr>
    </w:p>
    <w:p w:rsidR="00A25053" w:rsidRDefault="00ED6863" w:rsidP="001440A0">
      <w:pPr>
        <w:ind w:right="-2"/>
        <w:jc w:val="both"/>
      </w:pPr>
      <w:r>
        <w:rPr>
          <w:sz w:val="28"/>
          <w:szCs w:val="28"/>
          <w:lang w:val="uk-UA"/>
        </w:rPr>
        <w:t>С</w:t>
      </w:r>
      <w:r w:rsidRPr="00B15354">
        <w:rPr>
          <w:sz w:val="28"/>
          <w:szCs w:val="28"/>
          <w:lang w:val="uk-UA"/>
        </w:rPr>
        <w:t>елищний голова</w:t>
      </w:r>
      <w:r w:rsidRPr="00B1535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B15354">
        <w:rPr>
          <w:sz w:val="28"/>
          <w:szCs w:val="28"/>
          <w:lang w:val="uk-UA"/>
        </w:rPr>
        <w:t>Петро</w:t>
      </w:r>
      <w:r w:rsidR="002932CA">
        <w:rPr>
          <w:sz w:val="28"/>
          <w:szCs w:val="28"/>
          <w:lang w:val="uk-UA"/>
        </w:rPr>
        <w:t xml:space="preserve"> </w:t>
      </w:r>
      <w:r w:rsidRPr="00B15354">
        <w:rPr>
          <w:sz w:val="28"/>
          <w:szCs w:val="28"/>
          <w:lang w:val="uk-UA"/>
        </w:rPr>
        <w:t>ЗБАРОВСЬКИЙ</w:t>
      </w:r>
    </w:p>
    <w:sectPr w:rsidR="00A25053" w:rsidSect="008F2487"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35BB" w:rsidRDefault="00C535BB">
      <w:r>
        <w:separator/>
      </w:r>
    </w:p>
  </w:endnote>
  <w:endnote w:type="continuationSeparator" w:id="0">
    <w:p w:rsidR="00C535BB" w:rsidRDefault="00C535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35BB" w:rsidRDefault="00C535BB">
      <w:r>
        <w:separator/>
      </w:r>
    </w:p>
  </w:footnote>
  <w:footnote w:type="continuationSeparator" w:id="0">
    <w:p w:rsidR="00C535BB" w:rsidRDefault="00C535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6863"/>
    <w:rsid w:val="000150E9"/>
    <w:rsid w:val="00035CEA"/>
    <w:rsid w:val="00062A66"/>
    <w:rsid w:val="0008219F"/>
    <w:rsid w:val="00086C70"/>
    <w:rsid w:val="00097C5D"/>
    <w:rsid w:val="000A2C7B"/>
    <w:rsid w:val="000F4448"/>
    <w:rsid w:val="000F483D"/>
    <w:rsid w:val="001440A0"/>
    <w:rsid w:val="00147BE3"/>
    <w:rsid w:val="00162733"/>
    <w:rsid w:val="00175E2A"/>
    <w:rsid w:val="001C3BC5"/>
    <w:rsid w:val="00200227"/>
    <w:rsid w:val="00201338"/>
    <w:rsid w:val="00280BAA"/>
    <w:rsid w:val="002932CA"/>
    <w:rsid w:val="002D350F"/>
    <w:rsid w:val="00376B0C"/>
    <w:rsid w:val="003B3A77"/>
    <w:rsid w:val="003F79E0"/>
    <w:rsid w:val="00400C96"/>
    <w:rsid w:val="00406AED"/>
    <w:rsid w:val="00414582"/>
    <w:rsid w:val="00421537"/>
    <w:rsid w:val="00425146"/>
    <w:rsid w:val="004A6B90"/>
    <w:rsid w:val="004B01C3"/>
    <w:rsid w:val="004B2D85"/>
    <w:rsid w:val="004E4207"/>
    <w:rsid w:val="00505C73"/>
    <w:rsid w:val="00514BF6"/>
    <w:rsid w:val="005270C4"/>
    <w:rsid w:val="00562C99"/>
    <w:rsid w:val="00576E56"/>
    <w:rsid w:val="00584ABA"/>
    <w:rsid w:val="005B341A"/>
    <w:rsid w:val="005C1C17"/>
    <w:rsid w:val="005C77DF"/>
    <w:rsid w:val="005D2D62"/>
    <w:rsid w:val="005D2FB0"/>
    <w:rsid w:val="00612C0F"/>
    <w:rsid w:val="00623338"/>
    <w:rsid w:val="00623A93"/>
    <w:rsid w:val="0063237B"/>
    <w:rsid w:val="006370D8"/>
    <w:rsid w:val="00685ACB"/>
    <w:rsid w:val="00686A8B"/>
    <w:rsid w:val="006971DB"/>
    <w:rsid w:val="006F450A"/>
    <w:rsid w:val="006F500D"/>
    <w:rsid w:val="007068B5"/>
    <w:rsid w:val="00730677"/>
    <w:rsid w:val="00757849"/>
    <w:rsid w:val="00761573"/>
    <w:rsid w:val="00767821"/>
    <w:rsid w:val="0077218E"/>
    <w:rsid w:val="007B585D"/>
    <w:rsid w:val="007E057B"/>
    <w:rsid w:val="007E104E"/>
    <w:rsid w:val="007F2BE5"/>
    <w:rsid w:val="008253A4"/>
    <w:rsid w:val="00832A7F"/>
    <w:rsid w:val="00890DAC"/>
    <w:rsid w:val="008B0D9F"/>
    <w:rsid w:val="008B754E"/>
    <w:rsid w:val="008C3DC4"/>
    <w:rsid w:val="008D3A76"/>
    <w:rsid w:val="00933D9A"/>
    <w:rsid w:val="00956655"/>
    <w:rsid w:val="00975437"/>
    <w:rsid w:val="00984AAC"/>
    <w:rsid w:val="009B0D7F"/>
    <w:rsid w:val="009C33E5"/>
    <w:rsid w:val="009F2CCA"/>
    <w:rsid w:val="00A25053"/>
    <w:rsid w:val="00A81C11"/>
    <w:rsid w:val="00A92A11"/>
    <w:rsid w:val="00AA733C"/>
    <w:rsid w:val="00AB0D3A"/>
    <w:rsid w:val="00B07135"/>
    <w:rsid w:val="00B132BE"/>
    <w:rsid w:val="00B254D9"/>
    <w:rsid w:val="00BD1B3A"/>
    <w:rsid w:val="00BD2DD6"/>
    <w:rsid w:val="00BE5093"/>
    <w:rsid w:val="00C535BB"/>
    <w:rsid w:val="00C82C1B"/>
    <w:rsid w:val="00CB4D85"/>
    <w:rsid w:val="00CB60A2"/>
    <w:rsid w:val="00CB74BA"/>
    <w:rsid w:val="00CC2D21"/>
    <w:rsid w:val="00D0611E"/>
    <w:rsid w:val="00D13979"/>
    <w:rsid w:val="00D473F7"/>
    <w:rsid w:val="00D616C8"/>
    <w:rsid w:val="00DB16DC"/>
    <w:rsid w:val="00DF5EC5"/>
    <w:rsid w:val="00E601DE"/>
    <w:rsid w:val="00E82BCE"/>
    <w:rsid w:val="00E85026"/>
    <w:rsid w:val="00E94455"/>
    <w:rsid w:val="00EC0DA3"/>
    <w:rsid w:val="00EC129E"/>
    <w:rsid w:val="00ED6863"/>
    <w:rsid w:val="00EE45CA"/>
    <w:rsid w:val="00EF0416"/>
    <w:rsid w:val="00F36E21"/>
    <w:rsid w:val="00F46588"/>
    <w:rsid w:val="00F8325C"/>
    <w:rsid w:val="00F91B82"/>
    <w:rsid w:val="00FB2733"/>
    <w:rsid w:val="00FF3278"/>
    <w:rsid w:val="00FF61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34F639"/>
  <w15:docId w15:val="{5B000BBB-C250-48A8-A9C4-0E44EE22F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ED6863"/>
    <w:pPr>
      <w:tabs>
        <w:tab w:val="center" w:pos="4844"/>
        <w:tab w:val="right" w:pos="9689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1C3BC5"/>
    <w:pPr>
      <w:tabs>
        <w:tab w:val="center" w:pos="4844"/>
        <w:tab w:val="right" w:pos="9689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C3B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14BF6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14BF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4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Новотроїцька селищна рада</vt:lpstr>
      <vt:lpstr>Генічеського району Херсонської області</vt:lpstr>
    </vt:vector>
  </TitlesOfParts>
  <Company>SPecialiST RePack</Company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Elit</dc:creator>
  <cp:lastModifiedBy>Админ</cp:lastModifiedBy>
  <cp:revision>21</cp:revision>
  <cp:lastPrinted>2021-12-02T14:45:00Z</cp:lastPrinted>
  <dcterms:created xsi:type="dcterms:W3CDTF">2021-08-24T21:29:00Z</dcterms:created>
  <dcterms:modified xsi:type="dcterms:W3CDTF">2021-12-13T06:53:00Z</dcterms:modified>
</cp:coreProperties>
</file>