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E43D" w14:textId="77777777" w:rsidR="00ED6863" w:rsidRPr="004F51FA" w:rsidRDefault="00ED6863" w:rsidP="00ED6863">
      <w:pPr>
        <w:rPr>
          <w:lang w:val="uk-UA"/>
        </w:rPr>
      </w:pPr>
    </w:p>
    <w:p w14:paraId="4CBEADF5" w14:textId="77777777" w:rsidR="00ED6863" w:rsidRPr="004F51FA" w:rsidRDefault="00ED6863" w:rsidP="00ED6863">
      <w:pPr>
        <w:rPr>
          <w:lang w:val="uk-UA"/>
        </w:rPr>
      </w:pPr>
    </w:p>
    <w:p w14:paraId="4A2479E1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A563EA4" wp14:editId="39ADFE4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647976" w14:textId="77777777" w:rsidR="00ED6863" w:rsidRPr="004F51FA" w:rsidRDefault="00ED6863" w:rsidP="00ED6863">
      <w:pPr>
        <w:rPr>
          <w:lang w:val="uk-UA"/>
        </w:rPr>
      </w:pPr>
    </w:p>
    <w:p w14:paraId="4D94A412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A67184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01B88E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B5EE9D7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33DCF9A" w14:textId="48879E77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C07AF" w:rsidRPr="003C07AF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551E909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65F0E9" w14:textId="4EE38301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C03CD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9C03CD">
        <w:rPr>
          <w:sz w:val="28"/>
          <w:szCs w:val="28"/>
          <w:lang w:val="uk-UA"/>
        </w:rPr>
        <w:t>1196</w:t>
      </w:r>
    </w:p>
    <w:p w14:paraId="7BD8081D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29BC28D6" w14:textId="77777777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5433EA">
        <w:rPr>
          <w:sz w:val="28"/>
          <w:szCs w:val="28"/>
          <w:lang w:val="uk-UA"/>
        </w:rPr>
        <w:t>Ковальчук</w:t>
      </w:r>
      <w:r w:rsidR="001B31B4">
        <w:rPr>
          <w:sz w:val="28"/>
          <w:szCs w:val="28"/>
          <w:lang w:val="uk-UA"/>
        </w:rPr>
        <w:t xml:space="preserve"> </w:t>
      </w:r>
      <w:r w:rsidR="005433EA">
        <w:rPr>
          <w:sz w:val="28"/>
          <w:szCs w:val="28"/>
          <w:lang w:val="uk-UA"/>
        </w:rPr>
        <w:t>А</w:t>
      </w:r>
      <w:r w:rsidR="001B31B4">
        <w:rPr>
          <w:sz w:val="28"/>
          <w:szCs w:val="28"/>
          <w:lang w:val="uk-UA"/>
        </w:rPr>
        <w:t>.</w:t>
      </w:r>
      <w:r w:rsidR="005433EA">
        <w:rPr>
          <w:sz w:val="28"/>
          <w:szCs w:val="28"/>
          <w:lang w:val="uk-UA"/>
        </w:rPr>
        <w:t>О</w:t>
      </w:r>
      <w:r w:rsidR="001B31B4">
        <w:rPr>
          <w:sz w:val="28"/>
          <w:szCs w:val="28"/>
          <w:lang w:val="uk-UA"/>
        </w:rPr>
        <w:t>.</w:t>
      </w:r>
    </w:p>
    <w:p w14:paraId="32776D97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AB3F726" w14:textId="196E923C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846FE4">
        <w:rPr>
          <w:color w:val="000000" w:themeColor="text1"/>
          <w:spacing w:val="-1"/>
          <w:sz w:val="28"/>
          <w:szCs w:val="28"/>
          <w:lang w:val="uk-UA"/>
        </w:rPr>
        <w:t xml:space="preserve"> 118,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pacing w:val="-1"/>
          <w:sz w:val="28"/>
          <w:szCs w:val="28"/>
          <w:lang w:val="uk-UA"/>
        </w:rPr>
        <w:t>Ковальчук А.О</w:t>
      </w:r>
      <w:r w:rsidR="001B31B4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B31B4">
        <w:rPr>
          <w:color w:val="000000" w:themeColor="text1"/>
          <w:spacing w:val="-1"/>
          <w:sz w:val="28"/>
          <w:szCs w:val="28"/>
          <w:lang w:val="uk-UA"/>
        </w:rPr>
        <w:t>06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</w:t>
      </w:r>
      <w:r w:rsidR="005433EA">
        <w:rPr>
          <w:color w:val="000000" w:themeColor="text1"/>
          <w:spacing w:val="-1"/>
          <w:sz w:val="28"/>
          <w:szCs w:val="28"/>
          <w:lang w:val="uk-UA"/>
        </w:rPr>
        <w:t>1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715B98">
        <w:rPr>
          <w:color w:val="000000" w:themeColor="text1"/>
          <w:sz w:val="28"/>
          <w:szCs w:val="28"/>
          <w:lang w:val="uk-UA"/>
        </w:rPr>
        <w:t>20</w:t>
      </w:r>
      <w:r w:rsidR="00120AC8">
        <w:rPr>
          <w:color w:val="000000" w:themeColor="text1"/>
          <w:sz w:val="28"/>
          <w:szCs w:val="28"/>
          <w:lang w:val="uk-UA"/>
        </w:rPr>
        <w:t>.1</w:t>
      </w:r>
      <w:r w:rsidR="00715B98">
        <w:rPr>
          <w:color w:val="000000" w:themeColor="text1"/>
          <w:sz w:val="28"/>
          <w:szCs w:val="28"/>
          <w:lang w:val="uk-UA"/>
        </w:rPr>
        <w:t>0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120AC8">
        <w:rPr>
          <w:color w:val="000000" w:themeColor="text1"/>
          <w:sz w:val="28"/>
          <w:szCs w:val="28"/>
          <w:lang w:val="uk-UA"/>
        </w:rPr>
        <w:t>1</w:t>
      </w:r>
      <w:r w:rsidR="00715B98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448657A0" w14:textId="77777777" w:rsidR="000D7140" w:rsidRDefault="000D7140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51D369C" w14:textId="77777777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CC4D54A" w14:textId="5D734580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>гр</w:t>
      </w:r>
      <w:r w:rsidR="000D7140">
        <w:rPr>
          <w:color w:val="000000" w:themeColor="text1"/>
          <w:sz w:val="28"/>
          <w:szCs w:val="28"/>
          <w:lang w:val="uk-UA"/>
        </w:rPr>
        <w:t>.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z w:val="28"/>
          <w:szCs w:val="28"/>
          <w:lang w:val="uk-UA"/>
        </w:rPr>
        <w:t>Ковальчук Анні Олександрівні</w:t>
      </w:r>
      <w:r w:rsidR="0047416E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z w:val="28"/>
          <w:szCs w:val="28"/>
          <w:lang w:val="uk-UA"/>
        </w:rPr>
        <w:t>та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і споруд (присадибна ділянка) </w:t>
      </w:r>
      <w:r w:rsidR="002932CA" w:rsidRPr="006F450A">
        <w:rPr>
          <w:color w:val="000000" w:themeColor="text1"/>
          <w:sz w:val="28"/>
          <w:szCs w:val="28"/>
          <w:lang w:val="uk-UA"/>
        </w:rPr>
        <w:t>загальною площею 0,</w:t>
      </w:r>
      <w:r w:rsidR="005433EA">
        <w:rPr>
          <w:color w:val="000000" w:themeColor="text1"/>
          <w:sz w:val="28"/>
          <w:szCs w:val="28"/>
          <w:lang w:val="uk-UA"/>
        </w:rPr>
        <w:t>2500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47416E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5433EA">
        <w:rPr>
          <w:color w:val="000000" w:themeColor="text1"/>
          <w:sz w:val="28"/>
          <w:szCs w:val="28"/>
          <w:lang w:val="uk-UA"/>
        </w:rPr>
        <w:t>Центральна</w:t>
      </w:r>
      <w:r w:rsidR="0047416E">
        <w:rPr>
          <w:color w:val="000000" w:themeColor="text1"/>
          <w:sz w:val="28"/>
          <w:szCs w:val="28"/>
          <w:lang w:val="uk-UA"/>
        </w:rPr>
        <w:t>,</w:t>
      </w:r>
      <w:r w:rsidR="002A23EC">
        <w:rPr>
          <w:color w:val="000000" w:themeColor="text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z w:val="28"/>
          <w:szCs w:val="28"/>
          <w:lang w:val="uk-UA"/>
        </w:rPr>
        <w:t>2</w:t>
      </w:r>
      <w:r w:rsidR="002A23EC">
        <w:rPr>
          <w:color w:val="000000" w:themeColor="text1"/>
          <w:sz w:val="28"/>
          <w:szCs w:val="28"/>
          <w:lang w:val="uk-UA"/>
        </w:rPr>
        <w:t>,</w:t>
      </w:r>
      <w:r w:rsidR="005433EA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>с</w:t>
      </w:r>
      <w:r w:rsidR="005433EA">
        <w:rPr>
          <w:color w:val="000000" w:themeColor="text1"/>
          <w:sz w:val="28"/>
          <w:szCs w:val="28"/>
          <w:lang w:val="uk-UA"/>
        </w:rPr>
        <w:t>.</w:t>
      </w:r>
      <w:r w:rsidR="000D7140">
        <w:rPr>
          <w:color w:val="000000" w:themeColor="text1"/>
          <w:sz w:val="28"/>
          <w:szCs w:val="28"/>
          <w:lang w:val="uk-UA"/>
        </w:rPr>
        <w:t xml:space="preserve"> </w:t>
      </w:r>
      <w:r w:rsidR="005433EA">
        <w:rPr>
          <w:color w:val="000000" w:themeColor="text1"/>
          <w:sz w:val="28"/>
          <w:szCs w:val="28"/>
          <w:lang w:val="uk-UA"/>
        </w:rPr>
        <w:t xml:space="preserve">Благовіщенка </w:t>
      </w:r>
      <w:r w:rsidR="008F0CFC">
        <w:rPr>
          <w:color w:val="000000" w:themeColor="text1"/>
          <w:sz w:val="28"/>
          <w:szCs w:val="28"/>
          <w:lang w:val="uk-UA"/>
        </w:rPr>
        <w:t>Новотроїцьк</w:t>
      </w:r>
      <w:r w:rsidR="005433EA">
        <w:rPr>
          <w:color w:val="000000" w:themeColor="text1"/>
          <w:sz w:val="28"/>
          <w:szCs w:val="28"/>
          <w:lang w:val="uk-UA"/>
        </w:rPr>
        <w:t>ого району</w:t>
      </w:r>
      <w:r w:rsidR="008F0CFC">
        <w:rPr>
          <w:color w:val="000000" w:themeColor="text1"/>
          <w:sz w:val="28"/>
          <w:szCs w:val="28"/>
          <w:lang w:val="uk-UA"/>
        </w:rPr>
        <w:t xml:space="preserve"> Херсонської області </w:t>
      </w:r>
      <w:r w:rsidR="0047416E">
        <w:rPr>
          <w:color w:val="000000" w:themeColor="text1"/>
          <w:sz w:val="28"/>
          <w:szCs w:val="28"/>
          <w:lang w:val="uk-UA"/>
        </w:rPr>
        <w:t>(</w:t>
      </w:r>
      <w:r w:rsidR="008F0CFC">
        <w:rPr>
          <w:color w:val="000000" w:themeColor="text1"/>
          <w:sz w:val="28"/>
          <w:szCs w:val="28"/>
          <w:lang w:val="uk-UA"/>
        </w:rPr>
        <w:t>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47416E">
        <w:rPr>
          <w:color w:val="000000" w:themeColor="text1"/>
          <w:sz w:val="28"/>
          <w:szCs w:val="28"/>
          <w:lang w:val="uk-UA"/>
        </w:rPr>
        <w:t>лі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47416E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063750D4" w14:textId="77777777" w:rsidR="00ED6863" w:rsidRDefault="00ED6863" w:rsidP="00120AC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</w:t>
      </w:r>
      <w:r w:rsidR="005433EA">
        <w:rPr>
          <w:color w:val="000000" w:themeColor="text1"/>
          <w:sz w:val="28"/>
          <w:szCs w:val="28"/>
          <w:lang w:val="uk-UA"/>
        </w:rPr>
        <w:t>1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5433EA">
        <w:rPr>
          <w:color w:val="000000" w:themeColor="text1"/>
          <w:sz w:val="28"/>
          <w:szCs w:val="28"/>
          <w:lang w:val="uk-UA"/>
        </w:rPr>
        <w:t>0038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1324796F" w14:textId="7DA843A2" w:rsidR="002045F7" w:rsidRPr="006F450A" w:rsidRDefault="002045F7" w:rsidP="002045F7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045F7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5433EA">
        <w:rPr>
          <w:color w:val="000000" w:themeColor="text1"/>
          <w:sz w:val="28"/>
          <w:szCs w:val="28"/>
          <w:lang w:val="uk-UA"/>
        </w:rPr>
        <w:t>Ковальчук</w:t>
      </w:r>
      <w:r>
        <w:rPr>
          <w:sz w:val="28"/>
          <w:szCs w:val="28"/>
          <w:lang w:val="uk-UA"/>
        </w:rPr>
        <w:t xml:space="preserve"> </w:t>
      </w:r>
      <w:r w:rsidR="005433E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.</w:t>
      </w:r>
      <w:r w:rsidR="005433EA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. </w:t>
      </w:r>
      <w:r w:rsidR="00AB5D78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2045F7">
        <w:rPr>
          <w:color w:val="000000" w:themeColor="text1"/>
          <w:sz w:val="28"/>
          <w:szCs w:val="28"/>
          <w:lang w:val="uk-UA"/>
        </w:rPr>
        <w:t>у власність з</w:t>
      </w:r>
      <w:r w:rsidR="00120AC8">
        <w:rPr>
          <w:color w:val="000000" w:themeColor="text1"/>
          <w:sz w:val="28"/>
          <w:szCs w:val="28"/>
          <w:lang w:val="uk-UA"/>
        </w:rPr>
        <w:t>емельну ділянку, зазначену в п.</w:t>
      </w:r>
      <w:r w:rsidRPr="002045F7">
        <w:rPr>
          <w:color w:val="000000" w:themeColor="text1"/>
          <w:sz w:val="28"/>
          <w:szCs w:val="28"/>
          <w:lang w:val="uk-UA"/>
        </w:rPr>
        <w:t>1 цього рішення.</w:t>
      </w:r>
    </w:p>
    <w:p w14:paraId="79535570" w14:textId="77777777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5433EA">
        <w:rPr>
          <w:color w:val="000000" w:themeColor="text1"/>
          <w:sz w:val="28"/>
          <w:szCs w:val="28"/>
          <w:lang w:val="uk-UA"/>
        </w:rPr>
        <w:t>ці Ковальчук А</w:t>
      </w:r>
      <w:r w:rsidR="001B31B4">
        <w:rPr>
          <w:sz w:val="28"/>
          <w:szCs w:val="28"/>
          <w:lang w:val="uk-UA"/>
        </w:rPr>
        <w:t>.</w:t>
      </w:r>
      <w:r w:rsidR="005433EA">
        <w:rPr>
          <w:sz w:val="28"/>
          <w:szCs w:val="28"/>
          <w:lang w:val="uk-UA"/>
        </w:rPr>
        <w:t>О</w:t>
      </w:r>
      <w:r w:rsidR="001B31B4">
        <w:rPr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0D0199C9" w14:textId="77777777" w:rsidR="00ED6863" w:rsidRPr="006F450A" w:rsidRDefault="002045F7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14:paraId="11755D4F" w14:textId="77777777" w:rsidR="00ED6863" w:rsidRPr="00D177A1" w:rsidRDefault="002045F7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5E895665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2045F7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55C45175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6775DD81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2FBF7C33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600C7E4D" w14:textId="77777777"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E1FAE" w14:textId="77777777" w:rsidR="003C65AE" w:rsidRDefault="003C65AE">
      <w:r>
        <w:separator/>
      </w:r>
    </w:p>
  </w:endnote>
  <w:endnote w:type="continuationSeparator" w:id="0">
    <w:p w14:paraId="65943896" w14:textId="77777777" w:rsidR="003C65AE" w:rsidRDefault="003C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C027A" w14:textId="77777777" w:rsidR="003C65AE" w:rsidRDefault="003C65AE">
      <w:r>
        <w:separator/>
      </w:r>
    </w:p>
  </w:footnote>
  <w:footnote w:type="continuationSeparator" w:id="0">
    <w:p w14:paraId="352AC041" w14:textId="77777777" w:rsidR="003C65AE" w:rsidRDefault="003C6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2721B"/>
    <w:rsid w:val="0008219F"/>
    <w:rsid w:val="00092680"/>
    <w:rsid w:val="000A2C7B"/>
    <w:rsid w:val="000A3F9D"/>
    <w:rsid w:val="000D7140"/>
    <w:rsid w:val="000F4448"/>
    <w:rsid w:val="00120AC8"/>
    <w:rsid w:val="00147BE3"/>
    <w:rsid w:val="0018093A"/>
    <w:rsid w:val="001B31B4"/>
    <w:rsid w:val="001C3BC5"/>
    <w:rsid w:val="00200227"/>
    <w:rsid w:val="00201338"/>
    <w:rsid w:val="002045F7"/>
    <w:rsid w:val="00223293"/>
    <w:rsid w:val="0026556B"/>
    <w:rsid w:val="002932CA"/>
    <w:rsid w:val="002A23EC"/>
    <w:rsid w:val="00304235"/>
    <w:rsid w:val="003375CD"/>
    <w:rsid w:val="00371E68"/>
    <w:rsid w:val="003972D7"/>
    <w:rsid w:val="003B3A77"/>
    <w:rsid w:val="003C07AF"/>
    <w:rsid w:val="003C1778"/>
    <w:rsid w:val="003C65AE"/>
    <w:rsid w:val="00400C96"/>
    <w:rsid w:val="00406AED"/>
    <w:rsid w:val="00414582"/>
    <w:rsid w:val="00423C8C"/>
    <w:rsid w:val="00425146"/>
    <w:rsid w:val="004315C8"/>
    <w:rsid w:val="0047416E"/>
    <w:rsid w:val="004A6B90"/>
    <w:rsid w:val="004C3247"/>
    <w:rsid w:val="004E4207"/>
    <w:rsid w:val="00514BF6"/>
    <w:rsid w:val="005433EA"/>
    <w:rsid w:val="0054549B"/>
    <w:rsid w:val="005B4E73"/>
    <w:rsid w:val="005C1C17"/>
    <w:rsid w:val="005C77DF"/>
    <w:rsid w:val="005D2D62"/>
    <w:rsid w:val="0063237B"/>
    <w:rsid w:val="00696DCB"/>
    <w:rsid w:val="006A3B31"/>
    <w:rsid w:val="006B5551"/>
    <w:rsid w:val="006C0F9A"/>
    <w:rsid w:val="006E15EF"/>
    <w:rsid w:val="006F450A"/>
    <w:rsid w:val="00715B98"/>
    <w:rsid w:val="00757849"/>
    <w:rsid w:val="00787ABF"/>
    <w:rsid w:val="007E057B"/>
    <w:rsid w:val="007E104E"/>
    <w:rsid w:val="007F2BE5"/>
    <w:rsid w:val="00846FE4"/>
    <w:rsid w:val="008F0CFC"/>
    <w:rsid w:val="00910930"/>
    <w:rsid w:val="00933D9A"/>
    <w:rsid w:val="00955092"/>
    <w:rsid w:val="009A24A2"/>
    <w:rsid w:val="009B0D7F"/>
    <w:rsid w:val="009C03CD"/>
    <w:rsid w:val="009C33E5"/>
    <w:rsid w:val="009F5EAC"/>
    <w:rsid w:val="00A25053"/>
    <w:rsid w:val="00AA7131"/>
    <w:rsid w:val="00AB0D3A"/>
    <w:rsid w:val="00AB5D78"/>
    <w:rsid w:val="00AC672A"/>
    <w:rsid w:val="00B07135"/>
    <w:rsid w:val="00B132BE"/>
    <w:rsid w:val="00B254D9"/>
    <w:rsid w:val="00CD7BB2"/>
    <w:rsid w:val="00D13979"/>
    <w:rsid w:val="00D352AC"/>
    <w:rsid w:val="00D473F7"/>
    <w:rsid w:val="00D83BD4"/>
    <w:rsid w:val="00E85026"/>
    <w:rsid w:val="00EA3DAA"/>
    <w:rsid w:val="00EB534E"/>
    <w:rsid w:val="00EC0DA3"/>
    <w:rsid w:val="00ED6863"/>
    <w:rsid w:val="00EE45CA"/>
    <w:rsid w:val="00F16C18"/>
    <w:rsid w:val="00F61339"/>
    <w:rsid w:val="00F62AED"/>
    <w:rsid w:val="00F91B82"/>
    <w:rsid w:val="00FB2733"/>
    <w:rsid w:val="00FF319B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7B8F"/>
  <w15:docId w15:val="{0952F4F1-A461-46CD-B275-3F93896F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2021-12-02T15:11:00Z</cp:lastPrinted>
  <dcterms:created xsi:type="dcterms:W3CDTF">2021-11-09T09:26:00Z</dcterms:created>
  <dcterms:modified xsi:type="dcterms:W3CDTF">2021-12-13T06:58:00Z</dcterms:modified>
</cp:coreProperties>
</file>