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0B4" w:rsidRPr="00A737F8" w:rsidRDefault="001A00B4" w:rsidP="001A00B4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eastAsia="ar-SA"/>
        </w:rPr>
      </w:pPr>
      <w:r w:rsidRPr="00A737F8">
        <w:rPr>
          <w:noProof/>
          <w:lang w:val="en-US" w:eastAsia="en-US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635" b="698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00B4" w:rsidRPr="00A737F8" w:rsidRDefault="001A00B4" w:rsidP="001A00B4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eastAsia="ar-SA"/>
        </w:rPr>
      </w:pPr>
    </w:p>
    <w:p w:rsidR="001A00B4" w:rsidRDefault="001A00B4" w:rsidP="001A00B4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eastAsia="ar-SA"/>
        </w:rPr>
      </w:pPr>
    </w:p>
    <w:p w:rsidR="001A00B4" w:rsidRPr="00A737F8" w:rsidRDefault="001A00B4" w:rsidP="001A00B4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eastAsia="ar-SA"/>
        </w:rPr>
      </w:pPr>
    </w:p>
    <w:p w:rsidR="001A00B4" w:rsidRPr="00A737F8" w:rsidRDefault="001A00B4" w:rsidP="001A00B4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spacing w:val="10"/>
          <w:sz w:val="40"/>
          <w:szCs w:val="40"/>
          <w:lang w:eastAsia="ar-SA"/>
        </w:rPr>
      </w:pPr>
      <w:r w:rsidRPr="00A737F8">
        <w:rPr>
          <w:b/>
          <w:spacing w:val="10"/>
          <w:sz w:val="36"/>
          <w:szCs w:val="36"/>
          <w:lang w:eastAsia="ar-SA"/>
        </w:rPr>
        <w:t>УКРАЇНА</w:t>
      </w:r>
    </w:p>
    <w:p w:rsidR="001A00B4" w:rsidRPr="00A737F8" w:rsidRDefault="001A00B4" w:rsidP="001A00B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0"/>
          <w:szCs w:val="40"/>
          <w:lang w:eastAsia="ar-SA"/>
        </w:rPr>
      </w:pPr>
      <w:r w:rsidRPr="00A737F8">
        <w:rPr>
          <w:b/>
          <w:bCs/>
          <w:sz w:val="40"/>
          <w:szCs w:val="40"/>
          <w:lang w:eastAsia="ar-SA"/>
        </w:rPr>
        <w:t>Новотроїцька</w:t>
      </w:r>
      <w:r w:rsidR="00B6401D">
        <w:rPr>
          <w:b/>
          <w:bCs/>
          <w:sz w:val="40"/>
          <w:szCs w:val="40"/>
          <w:lang w:eastAsia="ar-SA"/>
        </w:rPr>
        <w:t xml:space="preserve"> селищна</w:t>
      </w:r>
      <w:r w:rsidRPr="00A737F8">
        <w:rPr>
          <w:b/>
          <w:bCs/>
          <w:sz w:val="40"/>
          <w:szCs w:val="40"/>
          <w:lang w:eastAsia="ar-SA"/>
        </w:rPr>
        <w:t xml:space="preserve"> рада</w:t>
      </w:r>
    </w:p>
    <w:p w:rsidR="001A00B4" w:rsidRPr="00A737F8" w:rsidRDefault="001A00B4" w:rsidP="001A00B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eastAsia="ar-SA"/>
        </w:rPr>
      </w:pPr>
      <w:r w:rsidRPr="00A737F8">
        <w:rPr>
          <w:b/>
          <w:bCs/>
          <w:sz w:val="40"/>
          <w:szCs w:val="40"/>
          <w:lang w:eastAsia="ar-SA"/>
        </w:rPr>
        <w:t>Генічеського району Херсонської області</w:t>
      </w:r>
    </w:p>
    <w:p w:rsidR="001A00B4" w:rsidRPr="00A737F8" w:rsidRDefault="001A00B4" w:rsidP="001A00B4">
      <w:pPr>
        <w:suppressAutoHyphens/>
        <w:jc w:val="center"/>
        <w:rPr>
          <w:lang w:eastAsia="ar-SA"/>
        </w:rPr>
      </w:pPr>
      <w:r w:rsidRPr="00A737F8">
        <w:rPr>
          <w:b/>
          <w:bCs/>
          <w:sz w:val="48"/>
          <w:szCs w:val="48"/>
          <w:lang w:eastAsia="ar-SA"/>
        </w:rPr>
        <w:t>Р</w:t>
      </w:r>
      <w:r w:rsidR="00B6401D">
        <w:rPr>
          <w:b/>
          <w:bCs/>
          <w:sz w:val="48"/>
          <w:szCs w:val="48"/>
          <w:lang w:eastAsia="ar-SA"/>
        </w:rPr>
        <w:t>І</w:t>
      </w:r>
      <w:r w:rsidRPr="00A737F8">
        <w:rPr>
          <w:b/>
          <w:bCs/>
          <w:sz w:val="48"/>
          <w:szCs w:val="48"/>
          <w:lang w:eastAsia="ar-SA"/>
        </w:rPr>
        <w:t>ШЕННЯ</w:t>
      </w:r>
    </w:p>
    <w:p w:rsidR="001A00B4" w:rsidRPr="00A737F8" w:rsidRDefault="001A00B4" w:rsidP="001A00B4">
      <w:pPr>
        <w:suppressAutoHyphens/>
        <w:ind w:left="-284" w:right="-199"/>
        <w:jc w:val="center"/>
        <w:rPr>
          <w:b/>
          <w:bCs/>
          <w:sz w:val="16"/>
          <w:szCs w:val="16"/>
          <w:lang w:eastAsia="ar-SA"/>
        </w:rPr>
      </w:pPr>
      <w:r w:rsidRPr="00A737F8">
        <w:rPr>
          <w:lang w:eastAsia="ar-SA"/>
        </w:rPr>
        <w:t>(</w:t>
      </w:r>
      <w:r w:rsidR="002732B2">
        <w:rPr>
          <w:b/>
          <w:bCs/>
          <w:lang w:eastAsia="ar-SA"/>
        </w:rPr>
        <w:t xml:space="preserve">ПРИЙНЯТЕ </w:t>
      </w:r>
      <w:r w:rsidR="00A12134">
        <w:rPr>
          <w:b/>
          <w:bCs/>
          <w:lang w:val="en-US" w:eastAsia="ar-SA"/>
        </w:rPr>
        <w:t>XXII</w:t>
      </w:r>
      <w:r w:rsidR="00A12134" w:rsidRPr="00A12134">
        <w:rPr>
          <w:b/>
          <w:bCs/>
          <w:lang w:val="ru-RU" w:eastAsia="ar-SA"/>
        </w:rPr>
        <w:t xml:space="preserve"> </w:t>
      </w:r>
      <w:r w:rsidRPr="00A737F8">
        <w:rPr>
          <w:b/>
          <w:bCs/>
          <w:lang w:eastAsia="ar-SA"/>
        </w:rPr>
        <w:t>СЕСІЄЮ СЕЛИЩНОЇ РАДИ VІІІ СКЛИКАННЯ)</w:t>
      </w:r>
    </w:p>
    <w:p w:rsidR="001A00B4" w:rsidRPr="00A737F8" w:rsidRDefault="001A00B4" w:rsidP="001A00B4">
      <w:pPr>
        <w:suppressAutoHyphens/>
        <w:ind w:left="-284" w:right="-199"/>
        <w:jc w:val="center"/>
        <w:rPr>
          <w:lang w:eastAsia="ar-SA"/>
        </w:rPr>
      </w:pPr>
      <w:r w:rsidRPr="00A737F8">
        <w:rPr>
          <w:b/>
          <w:bCs/>
          <w:sz w:val="16"/>
          <w:szCs w:val="16"/>
          <w:lang w:eastAsia="ar-SA"/>
        </w:rPr>
        <w:t>______________________________________________________________________________________________________________________</w:t>
      </w:r>
    </w:p>
    <w:p w:rsidR="001A00B4" w:rsidRPr="00A01CEB" w:rsidRDefault="001A00B4" w:rsidP="001A00B4">
      <w:pPr>
        <w:suppressAutoHyphens/>
        <w:rPr>
          <w:b/>
          <w:bCs/>
          <w:sz w:val="28"/>
          <w:szCs w:val="28"/>
        </w:rPr>
      </w:pPr>
      <w:r w:rsidRPr="00A01CEB">
        <w:rPr>
          <w:sz w:val="28"/>
          <w:szCs w:val="28"/>
          <w:lang w:eastAsia="ar-SA"/>
        </w:rPr>
        <w:t xml:space="preserve">від </w:t>
      </w:r>
      <w:r w:rsidR="00453323">
        <w:rPr>
          <w:bCs/>
          <w:sz w:val="28"/>
          <w:szCs w:val="28"/>
          <w:lang w:eastAsia="ar-SA"/>
        </w:rPr>
        <w:t xml:space="preserve">22.12.2021 р. </w:t>
      </w:r>
      <w:r w:rsidRPr="00A01CEB">
        <w:rPr>
          <w:bCs/>
          <w:sz w:val="28"/>
          <w:szCs w:val="28"/>
          <w:lang w:eastAsia="ar-SA"/>
        </w:rPr>
        <w:t xml:space="preserve">№ </w:t>
      </w:r>
      <w:r w:rsidR="00453323">
        <w:rPr>
          <w:bCs/>
          <w:sz w:val="28"/>
          <w:szCs w:val="28"/>
          <w:lang w:eastAsia="ar-SA"/>
        </w:rPr>
        <w:t>1237</w:t>
      </w:r>
    </w:p>
    <w:p w:rsidR="009A2CAB" w:rsidRDefault="009A2CAB" w:rsidP="00B177DD">
      <w:pPr>
        <w:ind w:right="5385"/>
        <w:jc w:val="both"/>
        <w:rPr>
          <w:sz w:val="28"/>
          <w:szCs w:val="28"/>
        </w:rPr>
      </w:pPr>
    </w:p>
    <w:p w:rsidR="009A2CAB" w:rsidRPr="00EE70B4" w:rsidRDefault="009A2CAB" w:rsidP="00A12134">
      <w:pPr>
        <w:ind w:right="4819"/>
        <w:jc w:val="both"/>
        <w:rPr>
          <w:sz w:val="28"/>
          <w:szCs w:val="28"/>
        </w:rPr>
      </w:pPr>
      <w:r w:rsidRPr="00EE70B4">
        <w:rPr>
          <w:sz w:val="28"/>
          <w:szCs w:val="28"/>
        </w:rPr>
        <w:t>Про бюджет</w:t>
      </w:r>
      <w:r>
        <w:rPr>
          <w:sz w:val="28"/>
          <w:szCs w:val="28"/>
        </w:rPr>
        <w:t xml:space="preserve"> </w:t>
      </w:r>
      <w:r w:rsidRPr="00EE70B4">
        <w:rPr>
          <w:sz w:val="28"/>
          <w:szCs w:val="28"/>
        </w:rPr>
        <w:t>Новотроїцької селищної територіальної громади на 202</w:t>
      </w:r>
      <w:r>
        <w:rPr>
          <w:sz w:val="28"/>
          <w:szCs w:val="28"/>
        </w:rPr>
        <w:t>2</w:t>
      </w:r>
      <w:r w:rsidRPr="00EE70B4">
        <w:rPr>
          <w:sz w:val="28"/>
          <w:szCs w:val="28"/>
        </w:rPr>
        <w:t xml:space="preserve"> рік</w:t>
      </w:r>
    </w:p>
    <w:p w:rsidR="009A2CAB" w:rsidRPr="00EE70B4" w:rsidRDefault="009A2CAB" w:rsidP="00A12134">
      <w:pPr>
        <w:ind w:right="4819"/>
        <w:jc w:val="both"/>
        <w:rPr>
          <w:sz w:val="28"/>
          <w:szCs w:val="28"/>
        </w:rPr>
      </w:pPr>
    </w:p>
    <w:p w:rsidR="009A2CAB" w:rsidRPr="00EE70B4" w:rsidRDefault="009A2CAB" w:rsidP="009A2CAB">
      <w:pPr>
        <w:jc w:val="both"/>
        <w:rPr>
          <w:sz w:val="28"/>
          <w:szCs w:val="28"/>
        </w:rPr>
      </w:pPr>
      <w:r w:rsidRPr="00EE70B4">
        <w:rPr>
          <w:sz w:val="28"/>
          <w:szCs w:val="28"/>
        </w:rPr>
        <w:t>21547000000</w:t>
      </w:r>
    </w:p>
    <w:p w:rsidR="009A2CAB" w:rsidRPr="00EE70B4" w:rsidRDefault="009A2CAB" w:rsidP="009A2CAB">
      <w:pPr>
        <w:jc w:val="both"/>
        <w:rPr>
          <w:sz w:val="28"/>
          <w:szCs w:val="28"/>
        </w:rPr>
      </w:pPr>
      <w:r w:rsidRPr="00EE70B4">
        <w:rPr>
          <w:sz w:val="28"/>
          <w:szCs w:val="28"/>
        </w:rPr>
        <w:t>(код бюджету)</w:t>
      </w:r>
    </w:p>
    <w:p w:rsidR="009A2CAB" w:rsidRPr="00EE70B4" w:rsidRDefault="009A2CAB" w:rsidP="009A2CAB">
      <w:pPr>
        <w:jc w:val="both"/>
        <w:rPr>
          <w:sz w:val="28"/>
          <w:szCs w:val="28"/>
        </w:rPr>
      </w:pPr>
    </w:p>
    <w:p w:rsidR="00BD7B72" w:rsidRDefault="00B6401D" w:rsidP="00BD7B7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Керуючись Бюджетним Кодексом України (зі змінами), </w:t>
      </w:r>
      <w:r w:rsidR="009A2CAB" w:rsidRPr="00EE70B4">
        <w:rPr>
          <w:sz w:val="28"/>
          <w:szCs w:val="28"/>
        </w:rPr>
        <w:t>Закон</w:t>
      </w:r>
      <w:r>
        <w:rPr>
          <w:sz w:val="28"/>
          <w:szCs w:val="28"/>
        </w:rPr>
        <w:t>ом</w:t>
      </w:r>
      <w:r w:rsidR="009A2CAB" w:rsidRPr="00EE70B4">
        <w:rPr>
          <w:sz w:val="28"/>
          <w:szCs w:val="28"/>
        </w:rPr>
        <w:t xml:space="preserve"> України «Про місцеве самоврядування в Україні»</w:t>
      </w:r>
      <w:r>
        <w:rPr>
          <w:sz w:val="28"/>
          <w:szCs w:val="28"/>
        </w:rPr>
        <w:t xml:space="preserve"> (зі змінами), Законом</w:t>
      </w:r>
      <w:r w:rsidR="009A2CAB" w:rsidRPr="00EE70B4">
        <w:rPr>
          <w:sz w:val="28"/>
          <w:szCs w:val="28"/>
        </w:rPr>
        <w:t xml:space="preserve"> України «Про </w:t>
      </w:r>
      <w:r w:rsidR="00BD7B72">
        <w:rPr>
          <w:sz w:val="28"/>
          <w:szCs w:val="28"/>
        </w:rPr>
        <w:t>Державний бюджет України на 2022 рік»,</w:t>
      </w:r>
      <w:r>
        <w:rPr>
          <w:sz w:val="28"/>
          <w:szCs w:val="28"/>
        </w:rPr>
        <w:t xml:space="preserve"> Бюджетною декларацією на 2022-2024 роки, схваленою постановою Кабінету Міністрів України від 31 травня 2021 року № 548 «Про схвалення Бюджетної декларації на 2022-2024 роки», </w:t>
      </w:r>
      <w:r w:rsidR="00893223">
        <w:rPr>
          <w:sz w:val="28"/>
          <w:szCs w:val="28"/>
        </w:rPr>
        <w:t>враховуючи рішення</w:t>
      </w:r>
      <w:r w:rsidR="009A2CAB">
        <w:rPr>
          <w:sz w:val="28"/>
          <w:szCs w:val="28"/>
        </w:rPr>
        <w:t xml:space="preserve"> сесії</w:t>
      </w:r>
      <w:r w:rsidR="009A2CAB" w:rsidRPr="00EE70B4">
        <w:rPr>
          <w:sz w:val="28"/>
          <w:szCs w:val="28"/>
        </w:rPr>
        <w:t xml:space="preserve"> Херсонської обласно</w:t>
      </w:r>
      <w:r w:rsidR="009A2CAB">
        <w:rPr>
          <w:sz w:val="28"/>
          <w:szCs w:val="28"/>
        </w:rPr>
        <w:t xml:space="preserve">ї ради </w:t>
      </w:r>
      <w:r w:rsidR="009A2CAB">
        <w:rPr>
          <w:sz w:val="28"/>
          <w:szCs w:val="28"/>
          <w:lang w:val="en-US"/>
        </w:rPr>
        <w:t>V</w:t>
      </w:r>
      <w:r w:rsidR="009A2CAB">
        <w:rPr>
          <w:sz w:val="28"/>
          <w:szCs w:val="28"/>
        </w:rPr>
        <w:t xml:space="preserve">ІІІ скликання від </w:t>
      </w:r>
      <w:r>
        <w:rPr>
          <w:sz w:val="28"/>
          <w:szCs w:val="28"/>
        </w:rPr>
        <w:t>17</w:t>
      </w:r>
      <w:r w:rsidR="009A2CAB" w:rsidRPr="00EE70B4">
        <w:rPr>
          <w:sz w:val="28"/>
          <w:szCs w:val="28"/>
        </w:rPr>
        <w:t xml:space="preserve"> грудня </w:t>
      </w:r>
      <w:r w:rsidR="00BD7B72">
        <w:rPr>
          <w:sz w:val="28"/>
          <w:szCs w:val="28"/>
        </w:rPr>
        <w:t>202</w:t>
      </w:r>
      <w:r>
        <w:rPr>
          <w:sz w:val="28"/>
          <w:szCs w:val="28"/>
        </w:rPr>
        <w:t>1</w:t>
      </w:r>
      <w:r w:rsidR="009A2CAB" w:rsidRPr="00EE70B4">
        <w:rPr>
          <w:sz w:val="28"/>
          <w:szCs w:val="28"/>
        </w:rPr>
        <w:t xml:space="preserve"> р</w:t>
      </w:r>
      <w:r w:rsidR="009A2CAB">
        <w:rPr>
          <w:sz w:val="28"/>
          <w:szCs w:val="28"/>
        </w:rPr>
        <w:t xml:space="preserve">оку № </w:t>
      </w:r>
      <w:r w:rsidR="00893223">
        <w:rPr>
          <w:sz w:val="28"/>
          <w:szCs w:val="28"/>
        </w:rPr>
        <w:t>391</w:t>
      </w:r>
      <w:r w:rsidR="009A2CAB">
        <w:rPr>
          <w:sz w:val="28"/>
          <w:szCs w:val="28"/>
        </w:rPr>
        <w:t xml:space="preserve"> «Про  обласний бюджет Херсонської області</w:t>
      </w:r>
      <w:r w:rsidR="009A2CAB" w:rsidRPr="00EE70B4">
        <w:rPr>
          <w:sz w:val="28"/>
          <w:szCs w:val="28"/>
        </w:rPr>
        <w:t xml:space="preserve"> на 202</w:t>
      </w:r>
      <w:r w:rsidR="00BD7B72">
        <w:rPr>
          <w:sz w:val="28"/>
          <w:szCs w:val="28"/>
        </w:rPr>
        <w:t>2</w:t>
      </w:r>
      <w:r w:rsidR="009A2CAB" w:rsidRPr="00EE70B4">
        <w:rPr>
          <w:sz w:val="28"/>
          <w:szCs w:val="28"/>
        </w:rPr>
        <w:t xml:space="preserve"> рік», </w:t>
      </w:r>
      <w:r w:rsidR="00BD7B72">
        <w:rPr>
          <w:sz w:val="28"/>
          <w:szCs w:val="28"/>
        </w:rPr>
        <w:t>рішення викон</w:t>
      </w:r>
      <w:r w:rsidR="00893223">
        <w:rPr>
          <w:sz w:val="28"/>
          <w:szCs w:val="28"/>
        </w:rPr>
        <w:t xml:space="preserve">авчого </w:t>
      </w:r>
      <w:r w:rsidR="00BD7B72">
        <w:rPr>
          <w:sz w:val="28"/>
          <w:szCs w:val="28"/>
        </w:rPr>
        <w:t>ком</w:t>
      </w:r>
      <w:r w:rsidR="00893223">
        <w:rPr>
          <w:sz w:val="28"/>
          <w:szCs w:val="28"/>
        </w:rPr>
        <w:t>ітет</w:t>
      </w:r>
      <w:r w:rsidR="00BD7B72">
        <w:rPr>
          <w:sz w:val="28"/>
          <w:szCs w:val="28"/>
        </w:rPr>
        <w:t xml:space="preserve">у селищної ради </w:t>
      </w:r>
      <w:r w:rsidR="00BD7B72" w:rsidRPr="00EE70B4">
        <w:rPr>
          <w:sz w:val="28"/>
          <w:szCs w:val="28"/>
        </w:rPr>
        <w:t>від</w:t>
      </w:r>
      <w:r w:rsidR="00FC749E">
        <w:rPr>
          <w:sz w:val="28"/>
          <w:szCs w:val="28"/>
        </w:rPr>
        <w:t xml:space="preserve"> 22</w:t>
      </w:r>
      <w:r w:rsidR="00BD7B72">
        <w:rPr>
          <w:sz w:val="28"/>
          <w:szCs w:val="28"/>
        </w:rPr>
        <w:t>.12.202</w:t>
      </w:r>
      <w:r>
        <w:rPr>
          <w:sz w:val="28"/>
          <w:szCs w:val="28"/>
        </w:rPr>
        <w:t xml:space="preserve">1 </w:t>
      </w:r>
      <w:r w:rsidR="00BD7B72">
        <w:rPr>
          <w:sz w:val="28"/>
          <w:szCs w:val="28"/>
        </w:rPr>
        <w:t>р</w:t>
      </w:r>
      <w:r>
        <w:rPr>
          <w:sz w:val="28"/>
          <w:szCs w:val="28"/>
        </w:rPr>
        <w:t>.</w:t>
      </w:r>
      <w:r w:rsidR="00BD7B72">
        <w:rPr>
          <w:sz w:val="28"/>
          <w:szCs w:val="28"/>
        </w:rPr>
        <w:t xml:space="preserve"> № </w:t>
      </w:r>
      <w:r w:rsidR="00FA0B97">
        <w:rPr>
          <w:sz w:val="28"/>
          <w:szCs w:val="28"/>
        </w:rPr>
        <w:t>562</w:t>
      </w:r>
      <w:r w:rsidR="00BD7B72" w:rsidRPr="00EE70B4">
        <w:rPr>
          <w:sz w:val="28"/>
          <w:szCs w:val="28"/>
        </w:rPr>
        <w:t xml:space="preserve">, </w:t>
      </w:r>
      <w:r w:rsidR="00893223">
        <w:rPr>
          <w:sz w:val="28"/>
          <w:szCs w:val="28"/>
        </w:rPr>
        <w:t>ви</w:t>
      </w:r>
      <w:r w:rsidR="00BD7B72" w:rsidRPr="00EE70B4">
        <w:rPr>
          <w:sz w:val="28"/>
          <w:szCs w:val="28"/>
        </w:rPr>
        <w:t xml:space="preserve">сновок </w:t>
      </w:r>
      <w:r w:rsidR="00BD7B72" w:rsidRPr="00D65E47">
        <w:rPr>
          <w:sz w:val="28"/>
          <w:szCs w:val="28"/>
        </w:rPr>
        <w:t xml:space="preserve">постійної комісії </w:t>
      </w:r>
      <w:r w:rsidR="00BD7B72">
        <w:rPr>
          <w:sz w:val="28"/>
          <w:szCs w:val="28"/>
        </w:rPr>
        <w:t xml:space="preserve">селищної ради </w:t>
      </w:r>
      <w:r w:rsidR="00BD7B72" w:rsidRPr="00D65E47">
        <w:rPr>
          <w:sz w:val="28"/>
          <w:szCs w:val="28"/>
        </w:rPr>
        <w:t>з питань бюджету, фінансів, планування та економі</w:t>
      </w:r>
      <w:bookmarkStart w:id="0" w:name="_GoBack"/>
      <w:bookmarkEnd w:id="0"/>
      <w:r w:rsidR="00BD7B72" w:rsidRPr="00D65E47">
        <w:rPr>
          <w:sz w:val="28"/>
          <w:szCs w:val="28"/>
        </w:rPr>
        <w:t>чного розвитку від</w:t>
      </w:r>
      <w:r w:rsidR="009D3257">
        <w:rPr>
          <w:sz w:val="28"/>
          <w:szCs w:val="28"/>
        </w:rPr>
        <w:t xml:space="preserve"> 22</w:t>
      </w:r>
      <w:r w:rsidR="00BD7B72">
        <w:rPr>
          <w:sz w:val="28"/>
          <w:szCs w:val="28"/>
        </w:rPr>
        <w:t>.12.202</w:t>
      </w:r>
      <w:r>
        <w:rPr>
          <w:sz w:val="28"/>
          <w:szCs w:val="28"/>
        </w:rPr>
        <w:t xml:space="preserve">1 </w:t>
      </w:r>
      <w:r w:rsidR="00BD7B72">
        <w:rPr>
          <w:sz w:val="28"/>
          <w:szCs w:val="28"/>
        </w:rPr>
        <w:t xml:space="preserve">р. </w:t>
      </w:r>
      <w:r w:rsidR="00893223">
        <w:rPr>
          <w:sz w:val="28"/>
          <w:szCs w:val="28"/>
        </w:rPr>
        <w:t xml:space="preserve">              </w:t>
      </w:r>
      <w:r w:rsidR="00760832">
        <w:rPr>
          <w:sz w:val="28"/>
          <w:szCs w:val="28"/>
        </w:rPr>
        <w:t xml:space="preserve"> протокол № 21</w:t>
      </w:r>
      <w:r w:rsidR="00BD7B72" w:rsidRPr="00EE70B4">
        <w:rPr>
          <w:sz w:val="28"/>
          <w:szCs w:val="28"/>
        </w:rPr>
        <w:t xml:space="preserve"> селищна рада </w:t>
      </w:r>
    </w:p>
    <w:p w:rsidR="009A2CAB" w:rsidRPr="00A12134" w:rsidRDefault="009A2CAB" w:rsidP="009A2CAB">
      <w:pPr>
        <w:ind w:firstLine="851"/>
        <w:jc w:val="center"/>
        <w:rPr>
          <w:b/>
          <w:sz w:val="28"/>
          <w:szCs w:val="28"/>
        </w:rPr>
      </w:pPr>
      <w:r w:rsidRPr="00A12134">
        <w:rPr>
          <w:b/>
          <w:sz w:val="28"/>
          <w:szCs w:val="28"/>
        </w:rPr>
        <w:t>В</w:t>
      </w:r>
      <w:r w:rsidR="00A12134">
        <w:rPr>
          <w:b/>
          <w:sz w:val="28"/>
          <w:szCs w:val="28"/>
        </w:rPr>
        <w:t xml:space="preserve"> </w:t>
      </w:r>
      <w:r w:rsidRPr="00A12134">
        <w:rPr>
          <w:b/>
          <w:sz w:val="28"/>
          <w:szCs w:val="28"/>
        </w:rPr>
        <w:t>И</w:t>
      </w:r>
      <w:r w:rsidR="00A12134">
        <w:rPr>
          <w:b/>
          <w:sz w:val="28"/>
          <w:szCs w:val="28"/>
        </w:rPr>
        <w:t xml:space="preserve"> </w:t>
      </w:r>
      <w:r w:rsidRPr="00A12134">
        <w:rPr>
          <w:b/>
          <w:sz w:val="28"/>
          <w:szCs w:val="28"/>
        </w:rPr>
        <w:t>Р</w:t>
      </w:r>
      <w:r w:rsidR="00A12134">
        <w:rPr>
          <w:b/>
          <w:sz w:val="28"/>
          <w:szCs w:val="28"/>
        </w:rPr>
        <w:t xml:space="preserve"> </w:t>
      </w:r>
      <w:r w:rsidRPr="00A12134">
        <w:rPr>
          <w:b/>
          <w:sz w:val="28"/>
          <w:szCs w:val="28"/>
        </w:rPr>
        <w:t>І</w:t>
      </w:r>
      <w:r w:rsidR="00A12134">
        <w:rPr>
          <w:b/>
          <w:sz w:val="28"/>
          <w:szCs w:val="28"/>
        </w:rPr>
        <w:t xml:space="preserve"> </w:t>
      </w:r>
      <w:r w:rsidRPr="00A12134">
        <w:rPr>
          <w:b/>
          <w:sz w:val="28"/>
          <w:szCs w:val="28"/>
        </w:rPr>
        <w:t>Ш</w:t>
      </w:r>
      <w:r w:rsidR="00A12134">
        <w:rPr>
          <w:b/>
          <w:sz w:val="28"/>
          <w:szCs w:val="28"/>
        </w:rPr>
        <w:t xml:space="preserve"> </w:t>
      </w:r>
      <w:r w:rsidRPr="00A12134">
        <w:rPr>
          <w:b/>
          <w:sz w:val="28"/>
          <w:szCs w:val="28"/>
        </w:rPr>
        <w:t>И</w:t>
      </w:r>
      <w:r w:rsidR="00A12134">
        <w:rPr>
          <w:b/>
          <w:sz w:val="28"/>
          <w:szCs w:val="28"/>
        </w:rPr>
        <w:t xml:space="preserve"> </w:t>
      </w:r>
      <w:r w:rsidRPr="00A12134">
        <w:rPr>
          <w:b/>
          <w:sz w:val="28"/>
          <w:szCs w:val="28"/>
        </w:rPr>
        <w:t>Л</w:t>
      </w:r>
      <w:r w:rsidR="00A12134">
        <w:rPr>
          <w:b/>
          <w:sz w:val="28"/>
          <w:szCs w:val="28"/>
        </w:rPr>
        <w:t xml:space="preserve"> </w:t>
      </w:r>
      <w:r w:rsidRPr="00A12134">
        <w:rPr>
          <w:b/>
          <w:sz w:val="28"/>
          <w:szCs w:val="28"/>
        </w:rPr>
        <w:t>А:</w:t>
      </w:r>
    </w:p>
    <w:p w:rsidR="009A2CAB" w:rsidRPr="00EE70B4" w:rsidRDefault="009A2CAB" w:rsidP="009A2CAB">
      <w:pPr>
        <w:ind w:firstLine="851"/>
        <w:jc w:val="both"/>
        <w:rPr>
          <w:sz w:val="28"/>
          <w:szCs w:val="28"/>
        </w:rPr>
      </w:pPr>
      <w:r w:rsidRPr="00EE70B4">
        <w:rPr>
          <w:sz w:val="28"/>
          <w:szCs w:val="28"/>
        </w:rPr>
        <w:t>1. Визначити на 202</w:t>
      </w:r>
      <w:r w:rsidR="00BD7B72">
        <w:rPr>
          <w:sz w:val="28"/>
          <w:szCs w:val="28"/>
        </w:rPr>
        <w:t>2</w:t>
      </w:r>
      <w:r w:rsidRPr="00EE70B4">
        <w:rPr>
          <w:sz w:val="28"/>
          <w:szCs w:val="28"/>
        </w:rPr>
        <w:t xml:space="preserve"> рік:</w:t>
      </w:r>
    </w:p>
    <w:p w:rsidR="009A2CAB" w:rsidRPr="00EE70B4" w:rsidRDefault="00A12134" w:rsidP="009A2CA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A2CAB" w:rsidRPr="00EE70B4">
        <w:rPr>
          <w:sz w:val="28"/>
          <w:szCs w:val="28"/>
        </w:rPr>
        <w:t>д</w:t>
      </w:r>
      <w:r w:rsidR="009A2CAB">
        <w:rPr>
          <w:sz w:val="28"/>
          <w:szCs w:val="28"/>
        </w:rPr>
        <w:t>оходи бюджету</w:t>
      </w:r>
      <w:r w:rsidR="00BD7B72">
        <w:rPr>
          <w:sz w:val="28"/>
          <w:szCs w:val="28"/>
        </w:rPr>
        <w:t xml:space="preserve"> селищної територіальної громади</w:t>
      </w:r>
      <w:r w:rsidR="009A2CAB">
        <w:rPr>
          <w:sz w:val="28"/>
          <w:szCs w:val="28"/>
        </w:rPr>
        <w:t xml:space="preserve"> в сумі </w:t>
      </w:r>
      <w:r w:rsidR="00FC749E">
        <w:rPr>
          <w:sz w:val="28"/>
          <w:szCs w:val="28"/>
        </w:rPr>
        <w:t>312308797 гривень</w:t>
      </w:r>
      <w:r w:rsidR="009A2CAB" w:rsidRPr="00EE70B4">
        <w:rPr>
          <w:sz w:val="28"/>
          <w:szCs w:val="28"/>
        </w:rPr>
        <w:t>, в тому числі доходи загаль</w:t>
      </w:r>
      <w:r w:rsidR="009A2CAB">
        <w:rPr>
          <w:sz w:val="28"/>
          <w:szCs w:val="28"/>
        </w:rPr>
        <w:t xml:space="preserve">ного фонду </w:t>
      </w:r>
      <w:r w:rsidR="00BD7B72">
        <w:rPr>
          <w:sz w:val="28"/>
          <w:szCs w:val="28"/>
        </w:rPr>
        <w:t>бюджету селищної територіальної громади</w:t>
      </w:r>
      <w:r w:rsidR="009A2CAB">
        <w:rPr>
          <w:sz w:val="28"/>
          <w:szCs w:val="28"/>
        </w:rPr>
        <w:t xml:space="preserve"> - </w:t>
      </w:r>
      <w:r w:rsidR="00FC749E">
        <w:rPr>
          <w:sz w:val="28"/>
          <w:szCs w:val="28"/>
        </w:rPr>
        <w:t>308902997 гривень</w:t>
      </w:r>
      <w:r w:rsidR="009A2CAB" w:rsidRPr="00EE70B4">
        <w:rPr>
          <w:sz w:val="28"/>
          <w:szCs w:val="28"/>
        </w:rPr>
        <w:t xml:space="preserve"> та доходи спеціаль</w:t>
      </w:r>
      <w:r w:rsidR="009A2CAB">
        <w:rPr>
          <w:sz w:val="28"/>
          <w:szCs w:val="28"/>
        </w:rPr>
        <w:t xml:space="preserve">ного фонду </w:t>
      </w:r>
      <w:r w:rsidR="00BD7B72">
        <w:rPr>
          <w:sz w:val="28"/>
          <w:szCs w:val="28"/>
        </w:rPr>
        <w:t>бюджету селищної територіальної громади</w:t>
      </w:r>
      <w:r w:rsidR="009A2CAB">
        <w:rPr>
          <w:sz w:val="28"/>
          <w:szCs w:val="28"/>
        </w:rPr>
        <w:t xml:space="preserve"> - </w:t>
      </w:r>
      <w:r w:rsidR="00FC749E">
        <w:rPr>
          <w:sz w:val="28"/>
          <w:szCs w:val="28"/>
        </w:rPr>
        <w:t>3405800</w:t>
      </w:r>
      <w:r w:rsidR="00BD7B72">
        <w:rPr>
          <w:sz w:val="28"/>
          <w:szCs w:val="28"/>
        </w:rPr>
        <w:t xml:space="preserve"> </w:t>
      </w:r>
      <w:r w:rsidR="009A2CAB">
        <w:rPr>
          <w:sz w:val="28"/>
          <w:szCs w:val="28"/>
        </w:rPr>
        <w:t>гривень</w:t>
      </w:r>
      <w:r w:rsidR="009A2CAB" w:rsidRPr="00EE70B4">
        <w:rPr>
          <w:sz w:val="28"/>
          <w:szCs w:val="28"/>
        </w:rPr>
        <w:t xml:space="preserve"> згідно з додатком 1 до цього рішення;</w:t>
      </w:r>
    </w:p>
    <w:p w:rsidR="009A2CAB" w:rsidRPr="00EE70B4" w:rsidRDefault="00A12134" w:rsidP="009A2CA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A2CAB" w:rsidRPr="00EE70B4">
        <w:rPr>
          <w:sz w:val="28"/>
          <w:szCs w:val="28"/>
        </w:rPr>
        <w:t>ви</w:t>
      </w:r>
      <w:r w:rsidR="009A2CAB">
        <w:rPr>
          <w:sz w:val="28"/>
          <w:szCs w:val="28"/>
        </w:rPr>
        <w:t xml:space="preserve">датки </w:t>
      </w:r>
      <w:r w:rsidR="00BD7B72">
        <w:rPr>
          <w:sz w:val="28"/>
          <w:szCs w:val="28"/>
        </w:rPr>
        <w:t>бюджету селищної територіальної громади</w:t>
      </w:r>
      <w:r w:rsidR="009A2CAB">
        <w:rPr>
          <w:sz w:val="28"/>
          <w:szCs w:val="28"/>
        </w:rPr>
        <w:t xml:space="preserve"> в сумі </w:t>
      </w:r>
      <w:r w:rsidR="00FC749E">
        <w:rPr>
          <w:sz w:val="28"/>
          <w:szCs w:val="28"/>
        </w:rPr>
        <w:t xml:space="preserve">312108797 гривень </w:t>
      </w:r>
      <w:r w:rsidR="009A2CAB" w:rsidRPr="00EE70B4">
        <w:rPr>
          <w:sz w:val="28"/>
          <w:szCs w:val="28"/>
        </w:rPr>
        <w:t xml:space="preserve">у тому числі видатки загального фонду </w:t>
      </w:r>
      <w:r w:rsidR="00BD7B72">
        <w:rPr>
          <w:sz w:val="28"/>
          <w:szCs w:val="28"/>
        </w:rPr>
        <w:t>бюджету селищної територіальної громади</w:t>
      </w:r>
      <w:r w:rsidR="009A2CAB">
        <w:rPr>
          <w:sz w:val="28"/>
          <w:szCs w:val="28"/>
        </w:rPr>
        <w:t xml:space="preserve"> - </w:t>
      </w:r>
      <w:r w:rsidR="00FC749E">
        <w:rPr>
          <w:sz w:val="28"/>
          <w:szCs w:val="28"/>
        </w:rPr>
        <w:t>308563029</w:t>
      </w:r>
      <w:r w:rsidR="009A2CAB" w:rsidRPr="00EE70B4">
        <w:rPr>
          <w:sz w:val="28"/>
          <w:szCs w:val="28"/>
        </w:rPr>
        <w:t xml:space="preserve"> гривень та видатки спеціаль</w:t>
      </w:r>
      <w:r w:rsidR="009A2CAB">
        <w:rPr>
          <w:sz w:val="28"/>
          <w:szCs w:val="28"/>
        </w:rPr>
        <w:t xml:space="preserve">ного фонду </w:t>
      </w:r>
      <w:r w:rsidR="00BD7B72">
        <w:rPr>
          <w:sz w:val="28"/>
          <w:szCs w:val="28"/>
        </w:rPr>
        <w:t>бюджету селищної територіальної громади</w:t>
      </w:r>
      <w:r w:rsidR="009A2CAB">
        <w:rPr>
          <w:sz w:val="28"/>
          <w:szCs w:val="28"/>
        </w:rPr>
        <w:t xml:space="preserve"> - </w:t>
      </w:r>
      <w:r w:rsidR="00FC749E">
        <w:rPr>
          <w:sz w:val="28"/>
          <w:szCs w:val="28"/>
        </w:rPr>
        <w:t>3545768</w:t>
      </w:r>
      <w:r w:rsidR="009A2CAB">
        <w:rPr>
          <w:sz w:val="28"/>
          <w:szCs w:val="28"/>
        </w:rPr>
        <w:t xml:space="preserve"> гривень</w:t>
      </w:r>
      <w:r w:rsidR="009A2CAB" w:rsidRPr="00EE70B4">
        <w:rPr>
          <w:sz w:val="28"/>
          <w:szCs w:val="28"/>
        </w:rPr>
        <w:t>;</w:t>
      </w:r>
    </w:p>
    <w:p w:rsidR="009A2CAB" w:rsidRPr="006618AB" w:rsidRDefault="00A12134" w:rsidP="009A2CA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A2CAB" w:rsidRPr="006618AB">
        <w:rPr>
          <w:sz w:val="28"/>
          <w:szCs w:val="28"/>
        </w:rPr>
        <w:t xml:space="preserve">повернення кредитів до </w:t>
      </w:r>
      <w:r w:rsidR="00BD7B72">
        <w:rPr>
          <w:sz w:val="28"/>
          <w:szCs w:val="28"/>
        </w:rPr>
        <w:t>бюджету селищної територіальної громади</w:t>
      </w:r>
      <w:r w:rsidR="006E7C89">
        <w:rPr>
          <w:sz w:val="28"/>
          <w:szCs w:val="28"/>
        </w:rPr>
        <w:t xml:space="preserve"> в сумі 8000</w:t>
      </w:r>
      <w:r w:rsidR="009A2CAB" w:rsidRPr="006618AB">
        <w:rPr>
          <w:sz w:val="28"/>
          <w:szCs w:val="28"/>
        </w:rPr>
        <w:t xml:space="preserve"> гривень, у тому числі повернення кредитів до спеціального фонду </w:t>
      </w:r>
      <w:r w:rsidR="00BD7B72">
        <w:rPr>
          <w:sz w:val="28"/>
          <w:szCs w:val="28"/>
        </w:rPr>
        <w:t>бюджету селищної територіальної громади</w:t>
      </w:r>
      <w:r w:rsidR="006E7C89">
        <w:rPr>
          <w:sz w:val="28"/>
          <w:szCs w:val="28"/>
        </w:rPr>
        <w:t xml:space="preserve"> - 8000</w:t>
      </w:r>
      <w:r w:rsidR="009A2CAB" w:rsidRPr="006618AB">
        <w:rPr>
          <w:sz w:val="28"/>
          <w:szCs w:val="28"/>
        </w:rPr>
        <w:t xml:space="preserve"> гривень;</w:t>
      </w:r>
    </w:p>
    <w:p w:rsidR="009A2CAB" w:rsidRPr="006618AB" w:rsidRDefault="00A12134" w:rsidP="009A2CA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9A2CAB" w:rsidRPr="006618AB">
        <w:rPr>
          <w:sz w:val="28"/>
          <w:szCs w:val="28"/>
        </w:rPr>
        <w:t xml:space="preserve">надання кредитів з </w:t>
      </w:r>
      <w:r w:rsidR="00BD7B72">
        <w:rPr>
          <w:sz w:val="28"/>
          <w:szCs w:val="28"/>
        </w:rPr>
        <w:t>бюджету селищної територіальної громади</w:t>
      </w:r>
      <w:r w:rsidR="009A2CAB" w:rsidRPr="006618AB">
        <w:rPr>
          <w:sz w:val="28"/>
          <w:szCs w:val="28"/>
        </w:rPr>
        <w:t xml:space="preserve"> в сумі </w:t>
      </w:r>
      <w:r w:rsidR="006E7C89">
        <w:rPr>
          <w:sz w:val="28"/>
          <w:szCs w:val="28"/>
        </w:rPr>
        <w:t>208000</w:t>
      </w:r>
      <w:r w:rsidR="009A2CAB" w:rsidRPr="006618AB">
        <w:rPr>
          <w:sz w:val="28"/>
          <w:szCs w:val="28"/>
        </w:rPr>
        <w:t xml:space="preserve"> гривень, у тому числі надання кредитів </w:t>
      </w:r>
      <w:r w:rsidR="006E7C89">
        <w:rPr>
          <w:sz w:val="28"/>
          <w:szCs w:val="28"/>
        </w:rPr>
        <w:t xml:space="preserve">із загального фонду бюджету селищної територіальної громади – 200000 гривень та </w:t>
      </w:r>
      <w:r w:rsidR="009A2CAB" w:rsidRPr="006618AB">
        <w:rPr>
          <w:sz w:val="28"/>
          <w:szCs w:val="28"/>
        </w:rPr>
        <w:t xml:space="preserve">зі спеціального фонду </w:t>
      </w:r>
      <w:r w:rsidR="00BD7B72">
        <w:rPr>
          <w:sz w:val="28"/>
          <w:szCs w:val="28"/>
        </w:rPr>
        <w:t>бюджету селищної територіальної громади</w:t>
      </w:r>
      <w:r w:rsidR="006E7C89">
        <w:rPr>
          <w:sz w:val="28"/>
          <w:szCs w:val="28"/>
        </w:rPr>
        <w:t xml:space="preserve"> - 8000</w:t>
      </w:r>
      <w:r w:rsidR="009A2CAB" w:rsidRPr="006618AB">
        <w:rPr>
          <w:sz w:val="28"/>
          <w:szCs w:val="28"/>
        </w:rPr>
        <w:t xml:space="preserve"> гривень;</w:t>
      </w:r>
    </w:p>
    <w:p w:rsidR="009A2CAB" w:rsidRPr="00EE70B4" w:rsidRDefault="009A2CAB" w:rsidP="009A2CAB">
      <w:pPr>
        <w:ind w:firstLine="851"/>
        <w:jc w:val="both"/>
        <w:rPr>
          <w:sz w:val="28"/>
          <w:szCs w:val="28"/>
        </w:rPr>
      </w:pPr>
      <w:r w:rsidRPr="00EE70B4">
        <w:rPr>
          <w:sz w:val="28"/>
          <w:szCs w:val="28"/>
        </w:rPr>
        <w:t xml:space="preserve">профіцит за загальним фондом </w:t>
      </w:r>
      <w:r w:rsidR="00BD7B72">
        <w:rPr>
          <w:sz w:val="28"/>
          <w:szCs w:val="28"/>
        </w:rPr>
        <w:t>бюджету селищної територіальної громади</w:t>
      </w:r>
      <w:r>
        <w:rPr>
          <w:sz w:val="28"/>
          <w:szCs w:val="28"/>
        </w:rPr>
        <w:t xml:space="preserve"> в сумі </w:t>
      </w:r>
      <w:r w:rsidR="009D3257">
        <w:rPr>
          <w:sz w:val="28"/>
          <w:szCs w:val="28"/>
        </w:rPr>
        <w:t>139968</w:t>
      </w:r>
      <w:r w:rsidRPr="00EE70B4">
        <w:rPr>
          <w:sz w:val="28"/>
          <w:szCs w:val="28"/>
        </w:rPr>
        <w:t xml:space="preserve"> гривень згідно з додатком 2 до цього рішення;</w:t>
      </w:r>
    </w:p>
    <w:p w:rsidR="009A2CAB" w:rsidRPr="00A12134" w:rsidRDefault="009A2CAB" w:rsidP="00A12134">
      <w:pPr>
        <w:pStyle w:val="af0"/>
        <w:numPr>
          <w:ilvl w:val="0"/>
          <w:numId w:val="29"/>
        </w:numPr>
        <w:ind w:left="0" w:firstLine="708"/>
        <w:jc w:val="both"/>
        <w:rPr>
          <w:sz w:val="28"/>
          <w:szCs w:val="28"/>
        </w:rPr>
      </w:pPr>
      <w:r w:rsidRPr="00A12134">
        <w:rPr>
          <w:sz w:val="28"/>
          <w:szCs w:val="28"/>
        </w:rPr>
        <w:t xml:space="preserve">дефіцит за спеціальним фондом </w:t>
      </w:r>
      <w:r w:rsidR="00BD7B72" w:rsidRPr="00A12134">
        <w:rPr>
          <w:sz w:val="28"/>
          <w:szCs w:val="28"/>
        </w:rPr>
        <w:t>бюджету селищної територіальної громади</w:t>
      </w:r>
      <w:r w:rsidRPr="00A12134">
        <w:rPr>
          <w:sz w:val="28"/>
          <w:szCs w:val="28"/>
        </w:rPr>
        <w:t xml:space="preserve"> в сумі</w:t>
      </w:r>
      <w:r w:rsidR="009D3257" w:rsidRPr="00A12134">
        <w:rPr>
          <w:sz w:val="28"/>
          <w:szCs w:val="28"/>
        </w:rPr>
        <w:t xml:space="preserve"> 139968</w:t>
      </w:r>
      <w:r w:rsidRPr="00A12134">
        <w:rPr>
          <w:sz w:val="28"/>
          <w:szCs w:val="28"/>
        </w:rPr>
        <w:t xml:space="preserve"> гривень згідно з додатком 2 до цього рішення;</w:t>
      </w:r>
    </w:p>
    <w:p w:rsidR="009A2CAB" w:rsidRPr="00A12134" w:rsidRDefault="009A2CAB" w:rsidP="00A12134">
      <w:pPr>
        <w:pStyle w:val="af0"/>
        <w:numPr>
          <w:ilvl w:val="0"/>
          <w:numId w:val="29"/>
        </w:numPr>
        <w:ind w:left="0" w:firstLine="708"/>
        <w:jc w:val="both"/>
        <w:rPr>
          <w:sz w:val="28"/>
          <w:szCs w:val="28"/>
        </w:rPr>
      </w:pPr>
      <w:r w:rsidRPr="00A12134">
        <w:rPr>
          <w:sz w:val="28"/>
          <w:szCs w:val="28"/>
        </w:rPr>
        <w:t xml:space="preserve">резервний фонд </w:t>
      </w:r>
      <w:r w:rsidR="00BD7B72" w:rsidRPr="00A12134">
        <w:rPr>
          <w:sz w:val="28"/>
          <w:szCs w:val="28"/>
        </w:rPr>
        <w:t>бюджету селищної територіальної громади</w:t>
      </w:r>
      <w:r w:rsidRPr="00A12134">
        <w:rPr>
          <w:sz w:val="28"/>
          <w:szCs w:val="28"/>
        </w:rPr>
        <w:t xml:space="preserve"> у розмірі </w:t>
      </w:r>
      <w:r w:rsidR="00A07A98" w:rsidRPr="00A12134">
        <w:rPr>
          <w:sz w:val="28"/>
          <w:szCs w:val="28"/>
        </w:rPr>
        <w:t>1968500</w:t>
      </w:r>
      <w:r w:rsidRPr="00A12134">
        <w:rPr>
          <w:sz w:val="28"/>
          <w:szCs w:val="28"/>
        </w:rPr>
        <w:t xml:space="preserve"> гривень, що становить 0,6</w:t>
      </w:r>
      <w:r w:rsidR="00A07A98" w:rsidRPr="00A12134">
        <w:rPr>
          <w:sz w:val="28"/>
          <w:szCs w:val="28"/>
        </w:rPr>
        <w:t>4</w:t>
      </w:r>
      <w:r w:rsidRPr="00A12134">
        <w:rPr>
          <w:sz w:val="28"/>
          <w:szCs w:val="28"/>
        </w:rPr>
        <w:t xml:space="preserve"> відсотка видатків загального фонду </w:t>
      </w:r>
      <w:r w:rsidR="00BD7B72" w:rsidRPr="00A12134">
        <w:rPr>
          <w:sz w:val="28"/>
          <w:szCs w:val="28"/>
        </w:rPr>
        <w:t>бюджету селищної територіальної громади</w:t>
      </w:r>
      <w:r w:rsidRPr="00A12134">
        <w:rPr>
          <w:sz w:val="28"/>
          <w:szCs w:val="28"/>
        </w:rPr>
        <w:t>, визначених цим пунктом;</w:t>
      </w:r>
    </w:p>
    <w:p w:rsidR="009A2CAB" w:rsidRPr="00EE70B4" w:rsidRDefault="00A12134" w:rsidP="00A121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A2CAB" w:rsidRPr="00EE70B4">
        <w:rPr>
          <w:sz w:val="28"/>
          <w:szCs w:val="28"/>
        </w:rPr>
        <w:t>оборотний касовий залишок бюджетних кошт</w:t>
      </w:r>
      <w:r w:rsidR="009A2CAB">
        <w:rPr>
          <w:sz w:val="28"/>
          <w:szCs w:val="28"/>
        </w:rPr>
        <w:t xml:space="preserve">ів </w:t>
      </w:r>
      <w:r w:rsidR="00BD7B72">
        <w:rPr>
          <w:sz w:val="28"/>
          <w:szCs w:val="28"/>
        </w:rPr>
        <w:t xml:space="preserve">бюджету селищної територіальної громади в розмірі </w:t>
      </w:r>
      <w:r w:rsidR="006E7C89">
        <w:rPr>
          <w:sz w:val="28"/>
          <w:szCs w:val="28"/>
        </w:rPr>
        <w:t xml:space="preserve">1000000 гривень, що становить </w:t>
      </w:r>
      <w:r w:rsidR="009D3257" w:rsidRPr="009D3257">
        <w:rPr>
          <w:sz w:val="28"/>
          <w:szCs w:val="28"/>
        </w:rPr>
        <w:t>0,32</w:t>
      </w:r>
      <w:r w:rsidR="009A2CAB" w:rsidRPr="009D3257">
        <w:rPr>
          <w:sz w:val="28"/>
          <w:szCs w:val="28"/>
        </w:rPr>
        <w:t xml:space="preserve"> </w:t>
      </w:r>
      <w:r w:rsidR="009A2CAB" w:rsidRPr="00EE70B4">
        <w:rPr>
          <w:sz w:val="28"/>
          <w:szCs w:val="28"/>
        </w:rPr>
        <w:t xml:space="preserve">відсотка видатків загального фонду </w:t>
      </w:r>
      <w:r w:rsidR="00BD7B72">
        <w:rPr>
          <w:sz w:val="28"/>
          <w:szCs w:val="28"/>
        </w:rPr>
        <w:t>бюджету селищної територіальної громади</w:t>
      </w:r>
      <w:r w:rsidR="009A2CAB" w:rsidRPr="00EE70B4">
        <w:rPr>
          <w:sz w:val="28"/>
          <w:szCs w:val="28"/>
        </w:rPr>
        <w:t>, визначених цим пунктом.</w:t>
      </w:r>
    </w:p>
    <w:p w:rsidR="009A2CAB" w:rsidRPr="00EE70B4" w:rsidRDefault="009A2CAB" w:rsidP="009A2CAB">
      <w:pPr>
        <w:ind w:firstLine="851"/>
        <w:jc w:val="both"/>
        <w:rPr>
          <w:sz w:val="28"/>
          <w:szCs w:val="28"/>
        </w:rPr>
      </w:pPr>
      <w:r w:rsidRPr="00EE70B4">
        <w:rPr>
          <w:sz w:val="28"/>
          <w:szCs w:val="28"/>
        </w:rPr>
        <w:t>2. Затвердити бюджетні призначення головним розпорядникам к</w:t>
      </w:r>
      <w:r>
        <w:rPr>
          <w:sz w:val="28"/>
          <w:szCs w:val="28"/>
        </w:rPr>
        <w:t xml:space="preserve">оштів </w:t>
      </w:r>
      <w:r w:rsidR="00BD7B72">
        <w:rPr>
          <w:sz w:val="28"/>
          <w:szCs w:val="28"/>
        </w:rPr>
        <w:t>бюджету селищної територіальної громади</w:t>
      </w:r>
      <w:r>
        <w:rPr>
          <w:sz w:val="28"/>
          <w:szCs w:val="28"/>
        </w:rPr>
        <w:t xml:space="preserve"> на </w:t>
      </w:r>
      <w:r w:rsidR="00BD7B72">
        <w:rPr>
          <w:sz w:val="28"/>
          <w:szCs w:val="28"/>
        </w:rPr>
        <w:t>2022</w:t>
      </w:r>
      <w:r>
        <w:rPr>
          <w:sz w:val="28"/>
          <w:szCs w:val="28"/>
        </w:rPr>
        <w:t xml:space="preserve"> </w:t>
      </w:r>
      <w:r w:rsidRPr="00EE70B4">
        <w:rPr>
          <w:sz w:val="28"/>
          <w:szCs w:val="28"/>
        </w:rPr>
        <w:t>рік у розрізі відповідальних виконавців за бюджетними програмами згідно з додатками 3, 4 до цього рішення.</w:t>
      </w:r>
    </w:p>
    <w:p w:rsidR="009A2CAB" w:rsidRDefault="009A2CAB" w:rsidP="009A2CAB">
      <w:pPr>
        <w:ind w:firstLine="851"/>
        <w:jc w:val="both"/>
        <w:rPr>
          <w:sz w:val="28"/>
          <w:szCs w:val="28"/>
        </w:rPr>
      </w:pPr>
      <w:r w:rsidRPr="00EE70B4">
        <w:rPr>
          <w:sz w:val="28"/>
          <w:szCs w:val="28"/>
        </w:rPr>
        <w:t>3. Затверди</w:t>
      </w:r>
      <w:r>
        <w:rPr>
          <w:sz w:val="28"/>
          <w:szCs w:val="28"/>
        </w:rPr>
        <w:t xml:space="preserve">ти на </w:t>
      </w:r>
      <w:r w:rsidR="00BD7B72">
        <w:rPr>
          <w:sz w:val="28"/>
          <w:szCs w:val="28"/>
        </w:rPr>
        <w:t>2022</w:t>
      </w:r>
      <w:r w:rsidRPr="00EE70B4">
        <w:rPr>
          <w:sz w:val="28"/>
          <w:szCs w:val="28"/>
        </w:rPr>
        <w:t xml:space="preserve"> рік міжбюджетні трансферти згідно з додатком 5 до цього рішення.</w:t>
      </w:r>
    </w:p>
    <w:p w:rsidR="009A2CAB" w:rsidRPr="00EE70B4" w:rsidRDefault="00A07A98" w:rsidP="009A2CA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A2CAB" w:rsidRPr="00EE70B4">
        <w:rPr>
          <w:sz w:val="28"/>
          <w:szCs w:val="28"/>
        </w:rPr>
        <w:t xml:space="preserve">. Затвердити розподіл витрат </w:t>
      </w:r>
      <w:r w:rsidR="00BD7B72">
        <w:rPr>
          <w:sz w:val="28"/>
          <w:szCs w:val="28"/>
        </w:rPr>
        <w:t>бюджету селищної територіальної громади</w:t>
      </w:r>
      <w:r w:rsidR="009A2CAB" w:rsidRPr="00EE70B4">
        <w:rPr>
          <w:sz w:val="28"/>
          <w:szCs w:val="28"/>
        </w:rPr>
        <w:t xml:space="preserve"> на реалізацію</w:t>
      </w:r>
      <w:r w:rsidR="00A12134">
        <w:rPr>
          <w:sz w:val="28"/>
          <w:szCs w:val="28"/>
        </w:rPr>
        <w:t xml:space="preserve"> </w:t>
      </w:r>
      <w:r w:rsidR="00C6065D">
        <w:rPr>
          <w:sz w:val="28"/>
          <w:szCs w:val="28"/>
        </w:rPr>
        <w:t>місцевих</w:t>
      </w:r>
      <w:r w:rsidR="00A12134">
        <w:rPr>
          <w:sz w:val="28"/>
          <w:szCs w:val="28"/>
        </w:rPr>
        <w:t xml:space="preserve"> </w:t>
      </w:r>
      <w:r w:rsidR="009A2CAB">
        <w:rPr>
          <w:sz w:val="28"/>
          <w:szCs w:val="28"/>
        </w:rPr>
        <w:t xml:space="preserve">програм у сумі </w:t>
      </w:r>
      <w:r w:rsidR="00A12134">
        <w:rPr>
          <w:sz w:val="28"/>
          <w:szCs w:val="28"/>
        </w:rPr>
        <w:t xml:space="preserve">23225500.0 гривень згідно з додатком </w:t>
      </w:r>
      <w:r w:rsidR="00636C10">
        <w:rPr>
          <w:sz w:val="28"/>
          <w:szCs w:val="28"/>
        </w:rPr>
        <w:t>7</w:t>
      </w:r>
      <w:r w:rsidR="009A2CAB" w:rsidRPr="00EE70B4">
        <w:rPr>
          <w:sz w:val="28"/>
          <w:szCs w:val="28"/>
        </w:rPr>
        <w:t xml:space="preserve"> до цього рішення.</w:t>
      </w:r>
    </w:p>
    <w:p w:rsidR="009A2CAB" w:rsidRPr="00EE70B4" w:rsidRDefault="00A07A98" w:rsidP="009A2CA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A2CAB" w:rsidRPr="00EE70B4">
        <w:rPr>
          <w:sz w:val="28"/>
          <w:szCs w:val="28"/>
        </w:rPr>
        <w:t xml:space="preserve">. Установити, що в загальному фонді </w:t>
      </w:r>
      <w:r w:rsidR="00BD7B72">
        <w:rPr>
          <w:sz w:val="28"/>
          <w:szCs w:val="28"/>
        </w:rPr>
        <w:t>бюджету селищної територіальної громади</w:t>
      </w:r>
      <w:r w:rsidR="009A2CAB" w:rsidRPr="00EE70B4">
        <w:rPr>
          <w:sz w:val="28"/>
          <w:szCs w:val="28"/>
        </w:rPr>
        <w:t xml:space="preserve"> на</w:t>
      </w:r>
      <w:r w:rsidR="003823D5">
        <w:rPr>
          <w:sz w:val="28"/>
          <w:szCs w:val="28"/>
        </w:rPr>
        <w:t xml:space="preserve"> </w:t>
      </w:r>
      <w:r w:rsidR="00BD7B72">
        <w:rPr>
          <w:sz w:val="28"/>
          <w:szCs w:val="28"/>
        </w:rPr>
        <w:t>2022</w:t>
      </w:r>
      <w:r w:rsidR="009A2CAB" w:rsidRPr="00EE70B4">
        <w:rPr>
          <w:sz w:val="28"/>
          <w:szCs w:val="28"/>
        </w:rPr>
        <w:t xml:space="preserve"> рік:</w:t>
      </w:r>
    </w:p>
    <w:p w:rsidR="009A2CAB" w:rsidRPr="00EE70B4" w:rsidRDefault="009A2CAB" w:rsidP="009A2CAB">
      <w:pPr>
        <w:ind w:firstLine="851"/>
        <w:jc w:val="both"/>
        <w:rPr>
          <w:sz w:val="28"/>
          <w:szCs w:val="28"/>
        </w:rPr>
      </w:pPr>
      <w:r w:rsidRPr="00EE70B4">
        <w:rPr>
          <w:sz w:val="28"/>
          <w:szCs w:val="28"/>
        </w:rPr>
        <w:t xml:space="preserve">1) до доходів загального фонду </w:t>
      </w:r>
      <w:r w:rsidR="00BD7B72">
        <w:rPr>
          <w:sz w:val="28"/>
          <w:szCs w:val="28"/>
        </w:rPr>
        <w:t>бюджету селищної територіальної громади</w:t>
      </w:r>
      <w:r w:rsidRPr="00EE70B4">
        <w:rPr>
          <w:sz w:val="28"/>
          <w:szCs w:val="28"/>
        </w:rPr>
        <w:t xml:space="preserve"> належать доходи, визначені статтею</w:t>
      </w:r>
      <w:r w:rsidR="003823D5">
        <w:rPr>
          <w:sz w:val="28"/>
          <w:szCs w:val="28"/>
        </w:rPr>
        <w:t xml:space="preserve"> 64 Бюджетного кодексу України, </w:t>
      </w:r>
      <w:r w:rsidRPr="00EE70B4">
        <w:rPr>
          <w:sz w:val="28"/>
          <w:szCs w:val="28"/>
        </w:rPr>
        <w:t>та трансферти, визначені статтею 97 Бюджетного кодексу України, відповідно до Закону України «Про Державний бюджет України на</w:t>
      </w:r>
      <w:r>
        <w:rPr>
          <w:sz w:val="28"/>
          <w:szCs w:val="28"/>
        </w:rPr>
        <w:t xml:space="preserve"> </w:t>
      </w:r>
      <w:r w:rsidR="00BD7B72">
        <w:rPr>
          <w:sz w:val="28"/>
          <w:szCs w:val="28"/>
        </w:rPr>
        <w:t>2022</w:t>
      </w:r>
      <w:r w:rsidRPr="00EE70B4">
        <w:rPr>
          <w:sz w:val="28"/>
          <w:szCs w:val="28"/>
        </w:rPr>
        <w:t xml:space="preserve"> рік», а також трансфе</w:t>
      </w:r>
      <w:r>
        <w:rPr>
          <w:sz w:val="28"/>
          <w:szCs w:val="28"/>
        </w:rPr>
        <w:t>рти, визначені статтею 101</w:t>
      </w:r>
      <w:r w:rsidRPr="00EE70B4">
        <w:rPr>
          <w:sz w:val="28"/>
          <w:szCs w:val="28"/>
        </w:rPr>
        <w:t xml:space="preserve"> Бюджетного кодексу України, відповідно до</w:t>
      </w:r>
      <w:r>
        <w:rPr>
          <w:sz w:val="28"/>
          <w:szCs w:val="28"/>
        </w:rPr>
        <w:t xml:space="preserve"> рішення сесії обласної ради</w:t>
      </w:r>
      <w:r w:rsidRPr="00EE70B4">
        <w:rPr>
          <w:sz w:val="28"/>
          <w:szCs w:val="28"/>
        </w:rPr>
        <w:t xml:space="preserve"> про бю</w:t>
      </w:r>
      <w:r>
        <w:rPr>
          <w:sz w:val="28"/>
          <w:szCs w:val="28"/>
        </w:rPr>
        <w:t xml:space="preserve">джет на </w:t>
      </w:r>
      <w:r w:rsidR="00BD7B72">
        <w:rPr>
          <w:sz w:val="28"/>
          <w:szCs w:val="28"/>
        </w:rPr>
        <w:t>2022</w:t>
      </w:r>
      <w:r w:rsidR="005A0AAA">
        <w:rPr>
          <w:sz w:val="28"/>
          <w:szCs w:val="28"/>
        </w:rPr>
        <w:t xml:space="preserve"> рік;</w:t>
      </w:r>
    </w:p>
    <w:p w:rsidR="009A2CAB" w:rsidRDefault="009A2CAB" w:rsidP="009A2CAB">
      <w:pPr>
        <w:ind w:firstLine="851"/>
        <w:jc w:val="both"/>
        <w:rPr>
          <w:sz w:val="28"/>
          <w:szCs w:val="28"/>
        </w:rPr>
      </w:pPr>
      <w:r w:rsidRPr="00EE70B4">
        <w:rPr>
          <w:sz w:val="28"/>
          <w:szCs w:val="28"/>
        </w:rPr>
        <w:t xml:space="preserve">2) джерелами формування у частині фінансування є надходження, </w:t>
      </w:r>
      <w:r>
        <w:rPr>
          <w:sz w:val="28"/>
          <w:szCs w:val="28"/>
        </w:rPr>
        <w:t>визначені частиною</w:t>
      </w:r>
      <w:r w:rsidRPr="00EE70B4">
        <w:rPr>
          <w:sz w:val="28"/>
          <w:szCs w:val="28"/>
        </w:rPr>
        <w:t xml:space="preserve"> першою статт</w:t>
      </w:r>
      <w:r w:rsidR="005A0AAA">
        <w:rPr>
          <w:sz w:val="28"/>
          <w:szCs w:val="28"/>
        </w:rPr>
        <w:t>і 72 Бюджетного кодексу України;</w:t>
      </w:r>
    </w:p>
    <w:p w:rsidR="005A0AAA" w:rsidRPr="00EE70B4" w:rsidRDefault="005A0AAA" w:rsidP="009A2CA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6618AB">
        <w:rPr>
          <w:sz w:val="28"/>
          <w:szCs w:val="28"/>
        </w:rPr>
        <w:t>у частині кредитування є надходження, визначені статтею 6</w:t>
      </w:r>
      <w:r>
        <w:rPr>
          <w:sz w:val="28"/>
          <w:szCs w:val="28"/>
        </w:rPr>
        <w:t>4</w:t>
      </w:r>
      <w:r w:rsidRPr="006618AB">
        <w:rPr>
          <w:sz w:val="28"/>
          <w:szCs w:val="28"/>
        </w:rPr>
        <w:t xml:space="preserve"> Бюджетного кодексу України</w:t>
      </w:r>
      <w:r>
        <w:rPr>
          <w:sz w:val="28"/>
          <w:szCs w:val="28"/>
        </w:rPr>
        <w:t>.</w:t>
      </w:r>
    </w:p>
    <w:p w:rsidR="009A2CAB" w:rsidRPr="00EE70B4" w:rsidRDefault="00A07A98" w:rsidP="009A2CA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A2CAB" w:rsidRPr="00EE70B4">
        <w:rPr>
          <w:sz w:val="28"/>
          <w:szCs w:val="28"/>
        </w:rPr>
        <w:t>. Установити, що джерелами формування спеціального</w:t>
      </w:r>
      <w:r w:rsidR="009A2CAB">
        <w:rPr>
          <w:sz w:val="28"/>
          <w:szCs w:val="28"/>
        </w:rPr>
        <w:t xml:space="preserve"> фонду </w:t>
      </w:r>
      <w:r w:rsidR="00BD7B72">
        <w:rPr>
          <w:sz w:val="28"/>
          <w:szCs w:val="28"/>
        </w:rPr>
        <w:t>бюджету селищної територіальної громади</w:t>
      </w:r>
      <w:r w:rsidR="009A2CAB">
        <w:rPr>
          <w:sz w:val="28"/>
          <w:szCs w:val="28"/>
        </w:rPr>
        <w:t xml:space="preserve"> на </w:t>
      </w:r>
      <w:r w:rsidR="00BD7B72">
        <w:rPr>
          <w:sz w:val="28"/>
          <w:szCs w:val="28"/>
        </w:rPr>
        <w:t>2022</w:t>
      </w:r>
      <w:r w:rsidR="009A2CAB" w:rsidRPr="00EE70B4">
        <w:rPr>
          <w:sz w:val="28"/>
          <w:szCs w:val="28"/>
        </w:rPr>
        <w:t xml:space="preserve"> рік:</w:t>
      </w:r>
    </w:p>
    <w:p w:rsidR="009A2CAB" w:rsidRPr="00EE70B4" w:rsidRDefault="009A2CAB" w:rsidP="009A2CAB">
      <w:pPr>
        <w:ind w:firstLine="851"/>
        <w:jc w:val="both"/>
        <w:rPr>
          <w:sz w:val="28"/>
          <w:szCs w:val="28"/>
        </w:rPr>
      </w:pPr>
      <w:r w:rsidRPr="00EE70B4">
        <w:rPr>
          <w:sz w:val="28"/>
          <w:szCs w:val="28"/>
        </w:rPr>
        <w:t>1) у частині доходів є над</w:t>
      </w:r>
      <w:r>
        <w:rPr>
          <w:sz w:val="28"/>
          <w:szCs w:val="28"/>
        </w:rPr>
        <w:t>ходження, визначені статтями 69</w:t>
      </w:r>
      <w:r>
        <w:rPr>
          <w:sz w:val="28"/>
          <w:szCs w:val="28"/>
          <w:vertAlign w:val="superscript"/>
        </w:rPr>
        <w:t>1</w:t>
      </w:r>
      <w:r w:rsidR="00127804">
        <w:rPr>
          <w:sz w:val="28"/>
          <w:szCs w:val="28"/>
        </w:rPr>
        <w:t xml:space="preserve">, </w:t>
      </w:r>
      <w:r>
        <w:rPr>
          <w:sz w:val="28"/>
          <w:szCs w:val="28"/>
        </w:rPr>
        <w:t>71</w:t>
      </w:r>
      <w:r w:rsidRPr="00EE70B4">
        <w:rPr>
          <w:sz w:val="28"/>
          <w:szCs w:val="28"/>
        </w:rPr>
        <w:t xml:space="preserve"> Бюджетного кодексу України;</w:t>
      </w:r>
    </w:p>
    <w:p w:rsidR="009A2CAB" w:rsidRDefault="009A2CAB" w:rsidP="009A2CAB">
      <w:pPr>
        <w:ind w:firstLine="851"/>
        <w:jc w:val="both"/>
        <w:rPr>
          <w:sz w:val="28"/>
          <w:szCs w:val="28"/>
        </w:rPr>
      </w:pPr>
      <w:r w:rsidRPr="00EE70B4">
        <w:rPr>
          <w:sz w:val="28"/>
          <w:szCs w:val="28"/>
        </w:rPr>
        <w:t>2) у частині фінансування є над</w:t>
      </w:r>
      <w:r>
        <w:rPr>
          <w:sz w:val="28"/>
          <w:szCs w:val="28"/>
        </w:rPr>
        <w:t xml:space="preserve">ходження, визначені статтями 71 та </w:t>
      </w:r>
      <w:r w:rsidRPr="00EE70B4">
        <w:rPr>
          <w:sz w:val="28"/>
          <w:szCs w:val="28"/>
        </w:rPr>
        <w:t>72 Бюджетного кодексу України;</w:t>
      </w:r>
    </w:p>
    <w:p w:rsidR="009A2CAB" w:rsidRPr="006618AB" w:rsidRDefault="009A2CAB" w:rsidP="009A2CAB">
      <w:pPr>
        <w:ind w:firstLine="851"/>
        <w:jc w:val="both"/>
        <w:rPr>
          <w:sz w:val="28"/>
          <w:szCs w:val="28"/>
        </w:rPr>
      </w:pPr>
      <w:r w:rsidRPr="006618AB">
        <w:rPr>
          <w:sz w:val="28"/>
          <w:szCs w:val="28"/>
        </w:rPr>
        <w:t>3) у частині кредитування є надходження, визначені статтею 69</w:t>
      </w:r>
      <w:r w:rsidRPr="006618AB">
        <w:rPr>
          <w:sz w:val="28"/>
          <w:szCs w:val="28"/>
          <w:vertAlign w:val="superscript"/>
        </w:rPr>
        <w:t>1</w:t>
      </w:r>
      <w:r w:rsidRPr="006618AB">
        <w:rPr>
          <w:sz w:val="28"/>
          <w:szCs w:val="28"/>
        </w:rPr>
        <w:t xml:space="preserve"> Бюджетного кодексу України. </w:t>
      </w:r>
    </w:p>
    <w:p w:rsidR="009A2CAB" w:rsidRPr="00EE70B4" w:rsidRDefault="00A07A98" w:rsidP="009A2CA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9A2CAB">
        <w:rPr>
          <w:sz w:val="28"/>
          <w:szCs w:val="28"/>
        </w:rPr>
        <w:t xml:space="preserve">. Визначити на </w:t>
      </w:r>
      <w:r w:rsidR="00BD7B72">
        <w:rPr>
          <w:sz w:val="28"/>
          <w:szCs w:val="28"/>
        </w:rPr>
        <w:t>2022</w:t>
      </w:r>
      <w:r w:rsidR="009A2CAB" w:rsidRPr="00EE70B4">
        <w:rPr>
          <w:sz w:val="28"/>
          <w:szCs w:val="28"/>
        </w:rPr>
        <w:t xml:space="preserve"> рік відповідно до статті 55 Бюджетного кодексу України захищеними видатками </w:t>
      </w:r>
      <w:r w:rsidR="00BD7B72">
        <w:rPr>
          <w:sz w:val="28"/>
          <w:szCs w:val="28"/>
        </w:rPr>
        <w:t>бюджету селищної територіальної громади</w:t>
      </w:r>
      <w:r w:rsidR="009A2CAB" w:rsidRPr="00EE70B4">
        <w:rPr>
          <w:sz w:val="28"/>
          <w:szCs w:val="28"/>
        </w:rPr>
        <w:t xml:space="preserve"> видатки загального фонду на:</w:t>
      </w:r>
    </w:p>
    <w:p w:rsidR="009A2CAB" w:rsidRPr="00EE70B4" w:rsidRDefault="003823D5" w:rsidP="009A2CA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A2CAB" w:rsidRPr="00EE70B4">
        <w:rPr>
          <w:sz w:val="28"/>
          <w:szCs w:val="28"/>
        </w:rPr>
        <w:t>оплату праці працівників бюджетних установ;</w:t>
      </w:r>
    </w:p>
    <w:p w:rsidR="009A2CAB" w:rsidRPr="00EE70B4" w:rsidRDefault="003823D5" w:rsidP="009A2CA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A2CAB" w:rsidRPr="00EE70B4">
        <w:rPr>
          <w:sz w:val="28"/>
          <w:szCs w:val="28"/>
        </w:rPr>
        <w:t>нарахування на заробітну плату;</w:t>
      </w:r>
    </w:p>
    <w:p w:rsidR="009A2CAB" w:rsidRPr="00EE70B4" w:rsidRDefault="003823D5" w:rsidP="009A2CA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A2CAB" w:rsidRPr="00EE70B4">
        <w:rPr>
          <w:sz w:val="28"/>
          <w:szCs w:val="28"/>
        </w:rPr>
        <w:t>придбання медикаментів та перев’язувальних матеріалів;</w:t>
      </w:r>
    </w:p>
    <w:p w:rsidR="009A2CAB" w:rsidRPr="00EE70B4" w:rsidRDefault="003823D5" w:rsidP="009A2CA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A2CAB" w:rsidRPr="00EE70B4">
        <w:rPr>
          <w:sz w:val="28"/>
          <w:szCs w:val="28"/>
        </w:rPr>
        <w:t>забезпечення продуктами харчування;</w:t>
      </w:r>
    </w:p>
    <w:p w:rsidR="009A2CAB" w:rsidRPr="00EE70B4" w:rsidRDefault="003823D5" w:rsidP="009A2CA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A2CAB" w:rsidRPr="00EE70B4">
        <w:rPr>
          <w:sz w:val="28"/>
          <w:szCs w:val="28"/>
        </w:rPr>
        <w:t>оплату комунальних послуг та енергоносіїв;</w:t>
      </w:r>
    </w:p>
    <w:p w:rsidR="009A2CAB" w:rsidRDefault="003823D5" w:rsidP="009A2CA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A2CAB">
        <w:rPr>
          <w:sz w:val="28"/>
          <w:szCs w:val="28"/>
        </w:rPr>
        <w:t>соціальне забезпечення;</w:t>
      </w:r>
    </w:p>
    <w:p w:rsidR="009A2CAB" w:rsidRPr="00EE70B4" w:rsidRDefault="003823D5" w:rsidP="009A2CA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A2CAB">
        <w:rPr>
          <w:sz w:val="28"/>
          <w:szCs w:val="28"/>
        </w:rPr>
        <w:t>поточні трансферти місцевим бюджетам.</w:t>
      </w:r>
    </w:p>
    <w:p w:rsidR="009A2CAB" w:rsidRPr="00EE70B4" w:rsidRDefault="00A07A98" w:rsidP="009A2CA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A2CAB" w:rsidRPr="00EE70B4">
        <w:rPr>
          <w:sz w:val="28"/>
          <w:szCs w:val="28"/>
        </w:rPr>
        <w:t>. Відповідно до статті 16 Бюджетног</w:t>
      </w:r>
      <w:r w:rsidR="009A2CAB">
        <w:rPr>
          <w:sz w:val="28"/>
          <w:szCs w:val="28"/>
        </w:rPr>
        <w:t>о</w:t>
      </w:r>
      <w:r w:rsidR="005A0AAA">
        <w:rPr>
          <w:sz w:val="28"/>
          <w:szCs w:val="28"/>
        </w:rPr>
        <w:t xml:space="preserve"> кодексу України надати право ф</w:t>
      </w:r>
      <w:r w:rsidR="009A2CAB">
        <w:rPr>
          <w:sz w:val="28"/>
          <w:szCs w:val="28"/>
        </w:rPr>
        <w:t>інансовому управлінню</w:t>
      </w:r>
      <w:r w:rsidR="009A2CAB" w:rsidRPr="00EE70B4">
        <w:rPr>
          <w:sz w:val="28"/>
          <w:szCs w:val="28"/>
        </w:rPr>
        <w:t xml:space="preserve"> Новотроїцької </w:t>
      </w:r>
      <w:r w:rsidR="009A2CAB">
        <w:rPr>
          <w:sz w:val="28"/>
          <w:szCs w:val="28"/>
        </w:rPr>
        <w:t>селищної ради</w:t>
      </w:r>
      <w:r w:rsidR="009A2CAB" w:rsidRPr="00EE70B4">
        <w:rPr>
          <w:sz w:val="28"/>
          <w:szCs w:val="28"/>
        </w:rPr>
        <w:t xml:space="preserve"> у порядку, визначеному Кабінетом Міністрів України, розміщувати на конкурсних засадах тимчасово вільні кошти </w:t>
      </w:r>
      <w:r w:rsidR="00BD7B72">
        <w:rPr>
          <w:sz w:val="28"/>
          <w:szCs w:val="28"/>
        </w:rPr>
        <w:t>бюджету селищної територіальної громади</w:t>
      </w:r>
      <w:r w:rsidR="009A2CAB" w:rsidRPr="00EE70B4">
        <w:rPr>
          <w:sz w:val="28"/>
          <w:szCs w:val="28"/>
        </w:rPr>
        <w:t xml:space="preserve"> на депозитах в установах банків з подальшим поверненням таких коштів до кінця поточного бюджетного періоду.</w:t>
      </w:r>
    </w:p>
    <w:p w:rsidR="009A2CAB" w:rsidRPr="00EE70B4" w:rsidRDefault="00A07A98" w:rsidP="009A2CA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9A2CAB" w:rsidRPr="00EE70B4">
        <w:rPr>
          <w:sz w:val="28"/>
          <w:szCs w:val="28"/>
        </w:rPr>
        <w:t>. Відповідно до статей 43 та 73 Бюджетного</w:t>
      </w:r>
      <w:r w:rsidR="009A2CAB">
        <w:rPr>
          <w:sz w:val="28"/>
          <w:szCs w:val="28"/>
        </w:rPr>
        <w:t xml:space="preserve"> кодексу України надати право </w:t>
      </w:r>
      <w:r w:rsidR="005A0AAA">
        <w:rPr>
          <w:sz w:val="28"/>
          <w:szCs w:val="28"/>
        </w:rPr>
        <w:t>ф</w:t>
      </w:r>
      <w:r w:rsidR="009A2CAB">
        <w:rPr>
          <w:sz w:val="28"/>
          <w:szCs w:val="28"/>
        </w:rPr>
        <w:t>інансовому управлінню Новотроїцької селищної ради</w:t>
      </w:r>
      <w:r w:rsidR="009A2CAB" w:rsidRPr="00EE70B4">
        <w:rPr>
          <w:sz w:val="28"/>
          <w:szCs w:val="28"/>
        </w:rPr>
        <w:t xml:space="preserve"> отримувати у порядку, визначеному Кабінетом Міністрів України, позики на покриття тимчасових касових розривів </w:t>
      </w:r>
      <w:r w:rsidR="00BD7B72">
        <w:rPr>
          <w:sz w:val="28"/>
          <w:szCs w:val="28"/>
        </w:rPr>
        <w:t>бюджету селищної територіальної громади</w:t>
      </w:r>
      <w:r w:rsidR="009A2CAB" w:rsidRPr="00EE70B4">
        <w:rPr>
          <w:sz w:val="28"/>
          <w:szCs w:val="28"/>
        </w:rPr>
        <w:t xml:space="preserve">, пов’язаних із забезпеченням захищених видатків загального фонду, в межах поточного бюджетного періоду за рахунок коштів </w:t>
      </w:r>
      <w:r w:rsidR="005A0AAA">
        <w:rPr>
          <w:sz w:val="28"/>
          <w:szCs w:val="28"/>
        </w:rPr>
        <w:t>є</w:t>
      </w:r>
      <w:r w:rsidR="009A2CAB" w:rsidRPr="00EE70B4">
        <w:rPr>
          <w:sz w:val="28"/>
          <w:szCs w:val="28"/>
        </w:rPr>
        <w:t>диного казначейського рахунку на договірних умовах без нарахування відсотків за користування цими коштами з обов’язковим їх поверненням до кінця поточного бюджетного періоду.</w:t>
      </w:r>
    </w:p>
    <w:p w:rsidR="009A2CAB" w:rsidRPr="00EE70B4" w:rsidRDefault="00A07A98" w:rsidP="009A2CA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9A2CAB" w:rsidRPr="00EE70B4">
        <w:rPr>
          <w:sz w:val="28"/>
          <w:szCs w:val="28"/>
        </w:rPr>
        <w:t xml:space="preserve">. Головним розпорядникам коштів </w:t>
      </w:r>
      <w:r w:rsidR="00BD7B72">
        <w:rPr>
          <w:sz w:val="28"/>
          <w:szCs w:val="28"/>
        </w:rPr>
        <w:t>бюджету селищної територіальної громади</w:t>
      </w:r>
      <w:r w:rsidR="009A2CAB" w:rsidRPr="00EE70B4">
        <w:rPr>
          <w:sz w:val="28"/>
          <w:szCs w:val="28"/>
        </w:rPr>
        <w:t xml:space="preserve"> забезпечити виконання норм Бюджетного кодексу України стосовно:</w:t>
      </w:r>
    </w:p>
    <w:p w:rsidR="009A2CAB" w:rsidRPr="00EE70B4" w:rsidRDefault="009A2CAB" w:rsidP="009A2CAB">
      <w:pPr>
        <w:ind w:firstLine="851"/>
        <w:jc w:val="both"/>
        <w:rPr>
          <w:sz w:val="28"/>
          <w:szCs w:val="28"/>
        </w:rPr>
      </w:pPr>
      <w:r w:rsidRPr="00EE70B4">
        <w:rPr>
          <w:sz w:val="28"/>
          <w:szCs w:val="28"/>
        </w:rPr>
        <w:t>1) затвердження паспортів бюджетних програм протягом 45 днів з дня набрання чинності цим рішенням;</w:t>
      </w:r>
    </w:p>
    <w:p w:rsidR="009A2CAB" w:rsidRPr="00EE70B4" w:rsidRDefault="009A2CAB" w:rsidP="009A2CAB">
      <w:pPr>
        <w:ind w:firstLine="851"/>
        <w:jc w:val="both"/>
        <w:rPr>
          <w:sz w:val="28"/>
          <w:szCs w:val="28"/>
        </w:rPr>
      </w:pPr>
      <w:r w:rsidRPr="00EE70B4">
        <w:rPr>
          <w:sz w:val="28"/>
          <w:szCs w:val="28"/>
        </w:rPr>
        <w:t>2) здійснення</w:t>
      </w:r>
      <w:r>
        <w:rPr>
          <w:sz w:val="28"/>
          <w:szCs w:val="28"/>
        </w:rPr>
        <w:t xml:space="preserve"> управління бюджетними коштами у</w:t>
      </w:r>
      <w:r w:rsidRPr="00EE70B4">
        <w:rPr>
          <w:sz w:val="28"/>
          <w:szCs w:val="28"/>
        </w:rPr>
        <w:t xml:space="preserve"> межах, встановлених </w:t>
      </w:r>
      <w:r>
        <w:rPr>
          <w:sz w:val="28"/>
          <w:szCs w:val="28"/>
        </w:rPr>
        <w:t>їм бюджетних повноважень та оцінку</w:t>
      </w:r>
      <w:r w:rsidRPr="00EE70B4">
        <w:rPr>
          <w:sz w:val="28"/>
          <w:szCs w:val="28"/>
        </w:rPr>
        <w:t xml:space="preserve"> ефективності бюджетних програм, забезпечуючи ефективне, результативне і цільове використання бюджетних коштів, організацію та координацію роботи розпорядників бюджетних коштів нижчого рівня та одержувачів бюджетних коштів у бюджетному процесі;</w:t>
      </w:r>
    </w:p>
    <w:p w:rsidR="009A2CAB" w:rsidRDefault="009A2CAB" w:rsidP="009A2CAB">
      <w:pPr>
        <w:ind w:firstLine="851"/>
        <w:jc w:val="both"/>
        <w:rPr>
          <w:sz w:val="28"/>
          <w:szCs w:val="28"/>
        </w:rPr>
      </w:pPr>
      <w:r w:rsidRPr="006618AB">
        <w:rPr>
          <w:sz w:val="28"/>
          <w:szCs w:val="28"/>
        </w:rPr>
        <w:t>3) здійснення контролю за своєчасним поверненням у повному обсязі до бюджету коштів, наданих за операціями з кредитування бюджету;</w:t>
      </w:r>
    </w:p>
    <w:p w:rsidR="005D2DB4" w:rsidRPr="006618AB" w:rsidRDefault="005D2DB4" w:rsidP="009A2CA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4) здійснення контролю за повнотою надходжень, взяттям бюджетних зобов’язань розпорядниками бюджетних коштів нижчого рівня та одержувачами бюджетних коштів і витрачанням ними бюджетних коштів;</w:t>
      </w:r>
    </w:p>
    <w:p w:rsidR="009A2CAB" w:rsidRPr="00AA5CF0" w:rsidRDefault="005D2DB4" w:rsidP="009A2CAB">
      <w:pPr>
        <w:ind w:firstLine="851"/>
        <w:jc w:val="both"/>
        <w:rPr>
          <w:sz w:val="28"/>
          <w:szCs w:val="28"/>
        </w:rPr>
      </w:pPr>
      <w:r w:rsidRPr="00AA5CF0">
        <w:rPr>
          <w:sz w:val="28"/>
          <w:szCs w:val="28"/>
        </w:rPr>
        <w:t>5</w:t>
      </w:r>
      <w:r w:rsidR="009A2CAB" w:rsidRPr="00AA5CF0">
        <w:rPr>
          <w:sz w:val="28"/>
          <w:szCs w:val="28"/>
        </w:rPr>
        <w:t>) забезпечення доступності інформації про бюджет відповідно до законодавства, а саме</w:t>
      </w:r>
      <w:r w:rsidRPr="00AA5CF0">
        <w:rPr>
          <w:sz w:val="28"/>
          <w:szCs w:val="28"/>
        </w:rPr>
        <w:t xml:space="preserve"> щодо</w:t>
      </w:r>
      <w:r w:rsidR="009A2CAB" w:rsidRPr="00AA5CF0">
        <w:rPr>
          <w:sz w:val="28"/>
          <w:szCs w:val="28"/>
        </w:rPr>
        <w:t>:</w:t>
      </w:r>
    </w:p>
    <w:p w:rsidR="009A2CAB" w:rsidRPr="00AA5CF0" w:rsidRDefault="005D2DB4" w:rsidP="009A2CAB">
      <w:pPr>
        <w:ind w:firstLine="851"/>
        <w:jc w:val="both"/>
        <w:rPr>
          <w:sz w:val="28"/>
          <w:szCs w:val="28"/>
        </w:rPr>
      </w:pPr>
      <w:r w:rsidRPr="00AA5CF0">
        <w:rPr>
          <w:sz w:val="28"/>
          <w:szCs w:val="28"/>
        </w:rPr>
        <w:t xml:space="preserve">- </w:t>
      </w:r>
      <w:r w:rsidR="00AA5CF0" w:rsidRPr="00AA5CF0">
        <w:rPr>
          <w:sz w:val="28"/>
          <w:szCs w:val="28"/>
        </w:rPr>
        <w:t>здійснити публічного</w:t>
      </w:r>
      <w:r w:rsidR="009A2CAB" w:rsidRPr="00AA5CF0">
        <w:rPr>
          <w:sz w:val="28"/>
          <w:szCs w:val="28"/>
        </w:rPr>
        <w:t xml:space="preserve"> представлення та публікаці</w:t>
      </w:r>
      <w:r w:rsidR="00AA5CF0" w:rsidRPr="00AA5CF0">
        <w:rPr>
          <w:sz w:val="28"/>
          <w:szCs w:val="28"/>
        </w:rPr>
        <w:t>ї</w:t>
      </w:r>
      <w:r w:rsidR="009A2CAB" w:rsidRPr="00AA5CF0">
        <w:rPr>
          <w:sz w:val="28"/>
          <w:szCs w:val="28"/>
        </w:rPr>
        <w:t xml:space="preserve"> інформації про</w:t>
      </w:r>
      <w:r w:rsidRPr="00AA5CF0">
        <w:rPr>
          <w:sz w:val="28"/>
          <w:szCs w:val="28"/>
        </w:rPr>
        <w:t xml:space="preserve"> виконання </w:t>
      </w:r>
      <w:r w:rsidR="009A2CAB" w:rsidRPr="00AA5CF0">
        <w:rPr>
          <w:sz w:val="28"/>
          <w:szCs w:val="28"/>
        </w:rPr>
        <w:t>бюджет</w:t>
      </w:r>
      <w:r w:rsidRPr="00AA5CF0">
        <w:rPr>
          <w:sz w:val="28"/>
          <w:szCs w:val="28"/>
        </w:rPr>
        <w:t>у селищної територіальної громади</w:t>
      </w:r>
      <w:r w:rsidR="009A2CAB" w:rsidRPr="00AA5CF0">
        <w:rPr>
          <w:sz w:val="28"/>
          <w:szCs w:val="28"/>
        </w:rPr>
        <w:t xml:space="preserve"> за бюджетними програмами та показниками, бюджетні призначення щодо яких визначені цим </w:t>
      </w:r>
      <w:r w:rsidR="009A2CAB" w:rsidRPr="00AA5CF0">
        <w:rPr>
          <w:sz w:val="28"/>
          <w:szCs w:val="28"/>
        </w:rPr>
        <w:lastRenderedPageBreak/>
        <w:t>рішенням, відповідно до вимог та за формою, встановленими Міністерством фінансів України</w:t>
      </w:r>
      <w:r w:rsidRPr="00AA5CF0">
        <w:rPr>
          <w:sz w:val="28"/>
          <w:szCs w:val="28"/>
        </w:rPr>
        <w:t>,</w:t>
      </w:r>
      <w:r w:rsidR="009A2CAB" w:rsidRPr="00AA5CF0">
        <w:rPr>
          <w:sz w:val="28"/>
          <w:szCs w:val="28"/>
        </w:rPr>
        <w:t xml:space="preserve"> до 15 березня </w:t>
      </w:r>
      <w:r w:rsidR="00BD7B72" w:rsidRPr="00AA5CF0">
        <w:rPr>
          <w:sz w:val="28"/>
          <w:szCs w:val="28"/>
        </w:rPr>
        <w:t>202</w:t>
      </w:r>
      <w:r w:rsidR="006E7C89" w:rsidRPr="00AA5CF0">
        <w:rPr>
          <w:sz w:val="28"/>
          <w:szCs w:val="28"/>
        </w:rPr>
        <w:t>3</w:t>
      </w:r>
      <w:r w:rsidR="009A2CAB" w:rsidRPr="00AA5CF0">
        <w:rPr>
          <w:sz w:val="28"/>
          <w:szCs w:val="28"/>
        </w:rPr>
        <w:t xml:space="preserve"> року;</w:t>
      </w:r>
    </w:p>
    <w:p w:rsidR="009A2CAB" w:rsidRPr="00AA5CF0" w:rsidRDefault="005D2DB4" w:rsidP="009A2CAB">
      <w:pPr>
        <w:ind w:firstLine="851"/>
        <w:jc w:val="both"/>
        <w:rPr>
          <w:sz w:val="28"/>
          <w:szCs w:val="28"/>
        </w:rPr>
      </w:pPr>
      <w:r w:rsidRPr="00AA5CF0">
        <w:rPr>
          <w:sz w:val="28"/>
          <w:szCs w:val="28"/>
        </w:rPr>
        <w:t xml:space="preserve">- </w:t>
      </w:r>
      <w:r w:rsidR="009A2CAB" w:rsidRPr="00AA5CF0">
        <w:rPr>
          <w:sz w:val="28"/>
          <w:szCs w:val="28"/>
        </w:rPr>
        <w:t>оприлюдн</w:t>
      </w:r>
      <w:r w:rsidR="00AA5CF0" w:rsidRPr="00AA5CF0">
        <w:rPr>
          <w:sz w:val="28"/>
          <w:szCs w:val="28"/>
        </w:rPr>
        <w:t>ення</w:t>
      </w:r>
      <w:r w:rsidR="009A2CAB" w:rsidRPr="00AA5CF0">
        <w:rPr>
          <w:sz w:val="28"/>
          <w:szCs w:val="28"/>
        </w:rPr>
        <w:t xml:space="preserve"> паспорт</w:t>
      </w:r>
      <w:r w:rsidR="00AA5CF0" w:rsidRPr="00AA5CF0">
        <w:rPr>
          <w:sz w:val="28"/>
          <w:szCs w:val="28"/>
        </w:rPr>
        <w:t>ів</w:t>
      </w:r>
      <w:r w:rsidR="009A2CAB" w:rsidRPr="00AA5CF0">
        <w:rPr>
          <w:sz w:val="28"/>
          <w:szCs w:val="28"/>
        </w:rPr>
        <w:t xml:space="preserve"> бюджетних програм у триденний строк з дня затвердження таких документів;</w:t>
      </w:r>
    </w:p>
    <w:p w:rsidR="009A2CAB" w:rsidRPr="00AA5CF0" w:rsidRDefault="005D2DB4" w:rsidP="009A2CAB">
      <w:pPr>
        <w:ind w:firstLine="851"/>
        <w:jc w:val="both"/>
        <w:rPr>
          <w:sz w:val="28"/>
          <w:szCs w:val="28"/>
        </w:rPr>
      </w:pPr>
      <w:r w:rsidRPr="00AA5CF0">
        <w:rPr>
          <w:sz w:val="28"/>
          <w:szCs w:val="28"/>
        </w:rPr>
        <w:t>6</w:t>
      </w:r>
      <w:r w:rsidR="009A2CAB" w:rsidRPr="00AA5CF0">
        <w:rPr>
          <w:sz w:val="28"/>
          <w:szCs w:val="28"/>
        </w:rPr>
        <w:t>) забезпечення</w:t>
      </w:r>
      <w:r w:rsidRPr="00AA5CF0">
        <w:rPr>
          <w:sz w:val="28"/>
          <w:szCs w:val="28"/>
        </w:rPr>
        <w:t xml:space="preserve"> у повному обсязі проведення </w:t>
      </w:r>
      <w:r w:rsidR="009A2CAB" w:rsidRPr="00AA5CF0">
        <w:rPr>
          <w:sz w:val="28"/>
          <w:szCs w:val="28"/>
        </w:rPr>
        <w:t>розрахунків за електричну та теплову енергію, водопостачання, водовідведення</w:t>
      </w:r>
      <w:r w:rsidRPr="00AA5CF0">
        <w:rPr>
          <w:sz w:val="28"/>
          <w:szCs w:val="28"/>
        </w:rPr>
        <w:t xml:space="preserve">, інші енергоносії, комунальні послуги та </w:t>
      </w:r>
      <w:r w:rsidR="009A2CAB" w:rsidRPr="00AA5CF0">
        <w:rPr>
          <w:sz w:val="28"/>
          <w:szCs w:val="28"/>
        </w:rPr>
        <w:t xml:space="preserve">послуги зв’язку, які споживаються бюджетними установами, та укладання договорів за кожним видом </w:t>
      </w:r>
      <w:r w:rsidRPr="00AA5CF0">
        <w:rPr>
          <w:sz w:val="28"/>
          <w:szCs w:val="28"/>
        </w:rPr>
        <w:t xml:space="preserve">відповідних послуг </w:t>
      </w:r>
      <w:r w:rsidR="009A2CAB" w:rsidRPr="00AA5CF0">
        <w:rPr>
          <w:sz w:val="28"/>
          <w:szCs w:val="28"/>
        </w:rPr>
        <w:t xml:space="preserve">у межах </w:t>
      </w:r>
      <w:r w:rsidRPr="00AA5CF0">
        <w:rPr>
          <w:sz w:val="28"/>
          <w:szCs w:val="28"/>
        </w:rPr>
        <w:t>бюджетних асигнувань, затверджених у кошторисі</w:t>
      </w:r>
      <w:r w:rsidR="009A2CAB" w:rsidRPr="00AA5CF0">
        <w:rPr>
          <w:sz w:val="28"/>
          <w:szCs w:val="28"/>
        </w:rPr>
        <w:t xml:space="preserve">. </w:t>
      </w:r>
    </w:p>
    <w:p w:rsidR="005D2DB4" w:rsidRPr="00AA5CF0" w:rsidRDefault="009A2CAB" w:rsidP="009A2CAB">
      <w:pPr>
        <w:ind w:firstLine="851"/>
        <w:jc w:val="both"/>
        <w:rPr>
          <w:sz w:val="28"/>
          <w:szCs w:val="28"/>
        </w:rPr>
      </w:pPr>
      <w:r w:rsidRPr="00AA5CF0">
        <w:rPr>
          <w:sz w:val="28"/>
          <w:szCs w:val="28"/>
        </w:rPr>
        <w:t>1</w:t>
      </w:r>
      <w:r w:rsidR="00A07A98" w:rsidRPr="00AA5CF0">
        <w:rPr>
          <w:sz w:val="28"/>
          <w:szCs w:val="28"/>
        </w:rPr>
        <w:t>1</w:t>
      </w:r>
      <w:r w:rsidRPr="00AA5CF0">
        <w:rPr>
          <w:sz w:val="28"/>
          <w:szCs w:val="28"/>
        </w:rPr>
        <w:t xml:space="preserve">. </w:t>
      </w:r>
      <w:r w:rsidR="005D2DB4" w:rsidRPr="00AA5CF0">
        <w:rPr>
          <w:sz w:val="28"/>
          <w:szCs w:val="28"/>
        </w:rPr>
        <w:t xml:space="preserve">Установити, що внесення змін до бюджетних призначень (їх передача чи перерозподіл) здійснюється за умов та у порядку, що визначений статтею 23 Бюджетного кодексу України. </w:t>
      </w:r>
    </w:p>
    <w:p w:rsidR="009A2CAB" w:rsidRPr="00CC302A" w:rsidRDefault="00A07A98" w:rsidP="009A2CAB">
      <w:pPr>
        <w:ind w:firstLine="851"/>
        <w:jc w:val="both"/>
        <w:rPr>
          <w:sz w:val="28"/>
          <w:szCs w:val="28"/>
        </w:rPr>
      </w:pPr>
      <w:r w:rsidRPr="00AA5CF0">
        <w:rPr>
          <w:sz w:val="28"/>
          <w:szCs w:val="28"/>
        </w:rPr>
        <w:t>12</w:t>
      </w:r>
      <w:r w:rsidR="009A2CAB" w:rsidRPr="00AA5CF0">
        <w:rPr>
          <w:sz w:val="28"/>
          <w:szCs w:val="28"/>
        </w:rPr>
        <w:t xml:space="preserve">. Установити, що господарські </w:t>
      </w:r>
      <w:r w:rsidR="009A2CAB" w:rsidRPr="00CC302A">
        <w:rPr>
          <w:sz w:val="28"/>
          <w:szCs w:val="28"/>
        </w:rPr>
        <w:t xml:space="preserve">організації, які належать до комунальної власності Новотроїцької </w:t>
      </w:r>
      <w:r w:rsidR="00AC1B7D">
        <w:rPr>
          <w:sz w:val="28"/>
          <w:szCs w:val="28"/>
        </w:rPr>
        <w:t xml:space="preserve">селищної </w:t>
      </w:r>
      <w:r w:rsidR="009A2CAB" w:rsidRPr="00CC302A">
        <w:rPr>
          <w:sz w:val="28"/>
          <w:szCs w:val="28"/>
        </w:rPr>
        <w:t xml:space="preserve">територіальної громади, або у статутних фондах, яких є частка комунальної власності Новотроїцької </w:t>
      </w:r>
      <w:r w:rsidR="00AC1B7D">
        <w:rPr>
          <w:sz w:val="28"/>
          <w:szCs w:val="28"/>
        </w:rPr>
        <w:t xml:space="preserve">селищної </w:t>
      </w:r>
      <w:r w:rsidR="009A2CAB" w:rsidRPr="00CC302A">
        <w:rPr>
          <w:sz w:val="28"/>
          <w:szCs w:val="28"/>
        </w:rPr>
        <w:t>територіальної громади</w:t>
      </w:r>
      <w:r w:rsidR="003823D5">
        <w:rPr>
          <w:sz w:val="28"/>
          <w:szCs w:val="28"/>
        </w:rPr>
        <w:t>,</w:t>
      </w:r>
      <w:r w:rsidR="009A2CAB" w:rsidRPr="00CC302A">
        <w:rPr>
          <w:sz w:val="28"/>
          <w:szCs w:val="28"/>
        </w:rPr>
        <w:t xml:space="preserve"> сплачують до загального фонду </w:t>
      </w:r>
      <w:r w:rsidR="00BD7B72">
        <w:rPr>
          <w:sz w:val="28"/>
          <w:szCs w:val="28"/>
        </w:rPr>
        <w:t>бюджету селищної територіальної громади</w:t>
      </w:r>
      <w:r w:rsidR="009A2CAB" w:rsidRPr="00CC302A">
        <w:rPr>
          <w:sz w:val="28"/>
          <w:szCs w:val="28"/>
        </w:rPr>
        <w:t xml:space="preserve"> частину чистого прибутку (доходу) у розмірі 15 відсотків.</w:t>
      </w:r>
    </w:p>
    <w:p w:rsidR="009A2CAB" w:rsidRPr="00275B32" w:rsidRDefault="00A07A98" w:rsidP="009A2CA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6E7C89">
        <w:rPr>
          <w:sz w:val="28"/>
          <w:szCs w:val="28"/>
        </w:rPr>
        <w:t xml:space="preserve">. </w:t>
      </w:r>
      <w:r w:rsidR="009A2CAB" w:rsidRPr="00275B32">
        <w:rPr>
          <w:sz w:val="28"/>
          <w:szCs w:val="28"/>
        </w:rPr>
        <w:t xml:space="preserve">Рішення набирає чинності з 01 січня </w:t>
      </w:r>
      <w:r w:rsidR="00BD7B72">
        <w:rPr>
          <w:sz w:val="28"/>
          <w:szCs w:val="28"/>
        </w:rPr>
        <w:t>2022</w:t>
      </w:r>
      <w:r w:rsidR="009A2CAB" w:rsidRPr="00275B32">
        <w:rPr>
          <w:sz w:val="28"/>
          <w:szCs w:val="28"/>
        </w:rPr>
        <w:t xml:space="preserve"> року.</w:t>
      </w:r>
    </w:p>
    <w:p w:rsidR="009A2CAB" w:rsidRPr="006E7C89" w:rsidRDefault="00A07A98" w:rsidP="009A2CA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6E7C89" w:rsidRPr="006E7C89">
        <w:rPr>
          <w:sz w:val="28"/>
          <w:szCs w:val="28"/>
        </w:rPr>
        <w:t xml:space="preserve">. </w:t>
      </w:r>
      <w:r w:rsidR="009A2CAB" w:rsidRPr="006E7C89">
        <w:rPr>
          <w:sz w:val="28"/>
          <w:szCs w:val="28"/>
        </w:rPr>
        <w:t>Додатки 1-</w:t>
      </w:r>
      <w:r w:rsidR="00636C10">
        <w:rPr>
          <w:sz w:val="28"/>
          <w:szCs w:val="28"/>
        </w:rPr>
        <w:t>5, 7</w:t>
      </w:r>
      <w:r w:rsidR="009A2CAB" w:rsidRPr="006E7C89">
        <w:rPr>
          <w:sz w:val="28"/>
          <w:szCs w:val="28"/>
        </w:rPr>
        <w:t xml:space="preserve"> до цього рішення є його невід’ємною частиною.</w:t>
      </w:r>
    </w:p>
    <w:p w:rsidR="009A2CAB" w:rsidRDefault="00A07A98" w:rsidP="009A2CA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9A2CAB" w:rsidRPr="006E7C89">
        <w:rPr>
          <w:sz w:val="28"/>
          <w:szCs w:val="28"/>
        </w:rPr>
        <w:t>. Контроль за виконанням цього рішення покласти на постійну комісію селищної ради з питань бюджету, фінансів, планування та економічного розвитку.</w:t>
      </w:r>
    </w:p>
    <w:p w:rsidR="00247673" w:rsidRDefault="00247673" w:rsidP="009A2CAB">
      <w:pPr>
        <w:ind w:firstLine="851"/>
        <w:jc w:val="both"/>
        <w:rPr>
          <w:sz w:val="28"/>
          <w:szCs w:val="28"/>
        </w:rPr>
      </w:pPr>
    </w:p>
    <w:p w:rsidR="00247673" w:rsidRPr="006E7C89" w:rsidRDefault="00247673" w:rsidP="009A2CAB">
      <w:pPr>
        <w:ind w:firstLine="851"/>
        <w:jc w:val="both"/>
        <w:rPr>
          <w:sz w:val="28"/>
          <w:szCs w:val="28"/>
        </w:rPr>
      </w:pPr>
    </w:p>
    <w:p w:rsidR="009A2CAB" w:rsidRPr="00EE70B4" w:rsidRDefault="009A2CAB" w:rsidP="009A2CAB">
      <w:pPr>
        <w:jc w:val="both"/>
        <w:rPr>
          <w:sz w:val="28"/>
          <w:szCs w:val="28"/>
        </w:rPr>
      </w:pPr>
      <w:r>
        <w:rPr>
          <w:sz w:val="28"/>
          <w:szCs w:val="28"/>
        </w:rPr>
        <w:t>Селищний голова</w:t>
      </w:r>
      <w:r w:rsidR="005D2DB4">
        <w:rPr>
          <w:sz w:val="28"/>
          <w:szCs w:val="28"/>
        </w:rPr>
        <w:tab/>
      </w:r>
      <w:r w:rsidR="005D2DB4">
        <w:rPr>
          <w:sz w:val="28"/>
          <w:szCs w:val="28"/>
        </w:rPr>
        <w:tab/>
      </w:r>
      <w:r w:rsidR="005D2DB4">
        <w:rPr>
          <w:sz w:val="28"/>
          <w:szCs w:val="28"/>
        </w:rPr>
        <w:tab/>
      </w:r>
      <w:r w:rsidR="005D2DB4">
        <w:rPr>
          <w:sz w:val="28"/>
          <w:szCs w:val="28"/>
        </w:rPr>
        <w:tab/>
      </w:r>
      <w:r w:rsidR="005D2DB4">
        <w:rPr>
          <w:sz w:val="28"/>
          <w:szCs w:val="28"/>
        </w:rPr>
        <w:tab/>
      </w:r>
      <w:r w:rsidR="005D2DB4">
        <w:rPr>
          <w:sz w:val="28"/>
          <w:szCs w:val="28"/>
        </w:rPr>
        <w:tab/>
      </w:r>
      <w:r>
        <w:rPr>
          <w:sz w:val="28"/>
          <w:szCs w:val="28"/>
        </w:rPr>
        <w:t xml:space="preserve">Петро ЗБАРОВСЬКИЙ </w:t>
      </w:r>
    </w:p>
    <w:sectPr w:rsidR="009A2CAB" w:rsidRPr="00EE70B4" w:rsidSect="00A12134">
      <w:pgSz w:w="11906" w:h="16838" w:code="25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0CAF" w:rsidRDefault="00D00CAF" w:rsidP="00427704">
      <w:r>
        <w:separator/>
      </w:r>
    </w:p>
  </w:endnote>
  <w:endnote w:type="continuationSeparator" w:id="0">
    <w:p w:rsidR="00D00CAF" w:rsidRDefault="00D00CAF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0CAF" w:rsidRDefault="00D00CAF" w:rsidP="00427704">
      <w:r>
        <w:separator/>
      </w:r>
    </w:p>
  </w:footnote>
  <w:footnote w:type="continuationSeparator" w:id="0">
    <w:p w:rsidR="00D00CAF" w:rsidRDefault="00D00CAF" w:rsidP="004277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0F9B5190"/>
    <w:multiLevelType w:val="multilevel"/>
    <w:tmpl w:val="988CC03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19D1143E"/>
    <w:multiLevelType w:val="multilevel"/>
    <w:tmpl w:val="955A3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B622DF7"/>
    <w:multiLevelType w:val="multilevel"/>
    <w:tmpl w:val="7A34B80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BF3011F"/>
    <w:multiLevelType w:val="multilevel"/>
    <w:tmpl w:val="63402AD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CF3D14"/>
    <w:multiLevelType w:val="hybridMultilevel"/>
    <w:tmpl w:val="D9063DA0"/>
    <w:lvl w:ilvl="0" w:tplc="E118CF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A4264E"/>
    <w:multiLevelType w:val="multilevel"/>
    <w:tmpl w:val="77928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55B65F5"/>
    <w:multiLevelType w:val="hybridMultilevel"/>
    <w:tmpl w:val="4894C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F52727"/>
    <w:multiLevelType w:val="multilevel"/>
    <w:tmpl w:val="860856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8" w15:restartNumberingAfterBreak="0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19" w15:restartNumberingAfterBreak="0">
    <w:nsid w:val="50A03F72"/>
    <w:multiLevelType w:val="multilevel"/>
    <w:tmpl w:val="6ED0B1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0" w15:restartNumberingAfterBreak="0">
    <w:nsid w:val="51DA6507"/>
    <w:multiLevelType w:val="multilevel"/>
    <w:tmpl w:val="F11675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558337C3"/>
    <w:multiLevelType w:val="hybridMultilevel"/>
    <w:tmpl w:val="32EE30F8"/>
    <w:lvl w:ilvl="0" w:tplc="8F16D698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 w15:restartNumberingAfterBreak="0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3" w15:restartNumberingAfterBreak="0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4" w15:restartNumberingAfterBreak="0">
    <w:nsid w:val="66E40903"/>
    <w:multiLevelType w:val="multilevel"/>
    <w:tmpl w:val="AEF47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5" w15:restartNumberingAfterBreak="0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26" w15:restartNumberingAfterBreak="0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7" w15:restartNumberingAfterBreak="0">
    <w:nsid w:val="7DBA189C"/>
    <w:multiLevelType w:val="hybridMultilevel"/>
    <w:tmpl w:val="1CAA2BC6"/>
    <w:lvl w:ilvl="0" w:tplc="A7029E44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7FC90DC0"/>
    <w:multiLevelType w:val="multilevel"/>
    <w:tmpl w:val="264479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9"/>
  </w:num>
  <w:num w:numId="2">
    <w:abstractNumId w:val="8"/>
  </w:num>
  <w:num w:numId="3">
    <w:abstractNumId w:val="25"/>
  </w:num>
  <w:num w:numId="4">
    <w:abstractNumId w:val="6"/>
  </w:num>
  <w:num w:numId="5">
    <w:abstractNumId w:val="0"/>
  </w:num>
  <w:num w:numId="6">
    <w:abstractNumId w:val="13"/>
  </w:num>
  <w:num w:numId="7">
    <w:abstractNumId w:val="10"/>
  </w:num>
  <w:num w:numId="8">
    <w:abstractNumId w:val="18"/>
  </w:num>
  <w:num w:numId="9">
    <w:abstractNumId w:val="2"/>
  </w:num>
  <w:num w:numId="10">
    <w:abstractNumId w:val="22"/>
  </w:num>
  <w:num w:numId="11">
    <w:abstractNumId w:val="23"/>
  </w:num>
  <w:num w:numId="12">
    <w:abstractNumId w:val="26"/>
  </w:num>
  <w:num w:numId="13">
    <w:abstractNumId w:val="7"/>
  </w:num>
  <w:num w:numId="14">
    <w:abstractNumId w:val="12"/>
  </w:num>
  <w:num w:numId="15">
    <w:abstractNumId w:val="17"/>
  </w:num>
  <w:num w:numId="16">
    <w:abstractNumId w:val="4"/>
  </w:num>
  <w:num w:numId="17">
    <w:abstractNumId w:val="28"/>
  </w:num>
  <w:num w:numId="18">
    <w:abstractNumId w:val="5"/>
  </w:num>
  <w:num w:numId="19">
    <w:abstractNumId w:val="1"/>
  </w:num>
  <w:num w:numId="20">
    <w:abstractNumId w:val="20"/>
  </w:num>
  <w:num w:numId="21">
    <w:abstractNumId w:val="11"/>
  </w:num>
  <w:num w:numId="22">
    <w:abstractNumId w:val="16"/>
  </w:num>
  <w:num w:numId="23">
    <w:abstractNumId w:val="14"/>
  </w:num>
  <w:num w:numId="24">
    <w:abstractNumId w:val="3"/>
  </w:num>
  <w:num w:numId="25">
    <w:abstractNumId w:val="24"/>
  </w:num>
  <w:num w:numId="26">
    <w:abstractNumId w:val="19"/>
  </w:num>
  <w:num w:numId="27">
    <w:abstractNumId w:val="15"/>
  </w:num>
  <w:num w:numId="28">
    <w:abstractNumId w:val="21"/>
  </w:num>
  <w:num w:numId="29">
    <w:abstractNumId w:val="2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2FA4"/>
    <w:rsid w:val="0000583D"/>
    <w:rsid w:val="00007269"/>
    <w:rsid w:val="00013177"/>
    <w:rsid w:val="00013B86"/>
    <w:rsid w:val="0001512C"/>
    <w:rsid w:val="000158F4"/>
    <w:rsid w:val="00015C12"/>
    <w:rsid w:val="00017DD8"/>
    <w:rsid w:val="000207F7"/>
    <w:rsid w:val="00021182"/>
    <w:rsid w:val="000221D1"/>
    <w:rsid w:val="00022703"/>
    <w:rsid w:val="000230C0"/>
    <w:rsid w:val="00023A1B"/>
    <w:rsid w:val="00025F16"/>
    <w:rsid w:val="000300E5"/>
    <w:rsid w:val="00031834"/>
    <w:rsid w:val="00031B85"/>
    <w:rsid w:val="000332A7"/>
    <w:rsid w:val="00033E94"/>
    <w:rsid w:val="0004381B"/>
    <w:rsid w:val="0004405D"/>
    <w:rsid w:val="000446D4"/>
    <w:rsid w:val="00045DC7"/>
    <w:rsid w:val="00050F70"/>
    <w:rsid w:val="00052F0B"/>
    <w:rsid w:val="000534B2"/>
    <w:rsid w:val="00054196"/>
    <w:rsid w:val="0005520A"/>
    <w:rsid w:val="000555B4"/>
    <w:rsid w:val="00056737"/>
    <w:rsid w:val="0006045D"/>
    <w:rsid w:val="0006258E"/>
    <w:rsid w:val="00062836"/>
    <w:rsid w:val="00063121"/>
    <w:rsid w:val="00064007"/>
    <w:rsid w:val="0006433A"/>
    <w:rsid w:val="000650FE"/>
    <w:rsid w:val="0006621C"/>
    <w:rsid w:val="0007113B"/>
    <w:rsid w:val="0007265E"/>
    <w:rsid w:val="00072807"/>
    <w:rsid w:val="000746D3"/>
    <w:rsid w:val="00074D87"/>
    <w:rsid w:val="00074DF7"/>
    <w:rsid w:val="000755E3"/>
    <w:rsid w:val="00076E4F"/>
    <w:rsid w:val="000774D0"/>
    <w:rsid w:val="00080306"/>
    <w:rsid w:val="00081AAD"/>
    <w:rsid w:val="00082525"/>
    <w:rsid w:val="00082FF6"/>
    <w:rsid w:val="00083C7B"/>
    <w:rsid w:val="00083DB1"/>
    <w:rsid w:val="00084A9F"/>
    <w:rsid w:val="00085272"/>
    <w:rsid w:val="000852C3"/>
    <w:rsid w:val="00085FC0"/>
    <w:rsid w:val="00091E26"/>
    <w:rsid w:val="000922D9"/>
    <w:rsid w:val="00093918"/>
    <w:rsid w:val="000965A1"/>
    <w:rsid w:val="00096C0B"/>
    <w:rsid w:val="000A084B"/>
    <w:rsid w:val="000A2654"/>
    <w:rsid w:val="000A297D"/>
    <w:rsid w:val="000A2CD8"/>
    <w:rsid w:val="000A3753"/>
    <w:rsid w:val="000A386A"/>
    <w:rsid w:val="000A4991"/>
    <w:rsid w:val="000A52D1"/>
    <w:rsid w:val="000A5E1B"/>
    <w:rsid w:val="000A61AC"/>
    <w:rsid w:val="000B1F09"/>
    <w:rsid w:val="000B2DB1"/>
    <w:rsid w:val="000B4284"/>
    <w:rsid w:val="000B47B6"/>
    <w:rsid w:val="000B5B32"/>
    <w:rsid w:val="000B5C11"/>
    <w:rsid w:val="000C0C24"/>
    <w:rsid w:val="000C11DA"/>
    <w:rsid w:val="000C29F6"/>
    <w:rsid w:val="000C35C9"/>
    <w:rsid w:val="000C3AC3"/>
    <w:rsid w:val="000C4506"/>
    <w:rsid w:val="000C5366"/>
    <w:rsid w:val="000C6F1E"/>
    <w:rsid w:val="000C70ED"/>
    <w:rsid w:val="000C7CC9"/>
    <w:rsid w:val="000C7DC4"/>
    <w:rsid w:val="000D02B7"/>
    <w:rsid w:val="000D0417"/>
    <w:rsid w:val="000D1284"/>
    <w:rsid w:val="000D16B3"/>
    <w:rsid w:val="000D2CF0"/>
    <w:rsid w:val="000D4360"/>
    <w:rsid w:val="000D5D9D"/>
    <w:rsid w:val="000D61BA"/>
    <w:rsid w:val="000D7F3C"/>
    <w:rsid w:val="000E0BD4"/>
    <w:rsid w:val="000E10A1"/>
    <w:rsid w:val="000E2595"/>
    <w:rsid w:val="000E2BD2"/>
    <w:rsid w:val="000E462C"/>
    <w:rsid w:val="000E5877"/>
    <w:rsid w:val="000E636B"/>
    <w:rsid w:val="000E7F7A"/>
    <w:rsid w:val="000E7F8C"/>
    <w:rsid w:val="000F2235"/>
    <w:rsid w:val="000F34D0"/>
    <w:rsid w:val="000F49B9"/>
    <w:rsid w:val="000F6821"/>
    <w:rsid w:val="00100C24"/>
    <w:rsid w:val="00102128"/>
    <w:rsid w:val="001044B0"/>
    <w:rsid w:val="001046EB"/>
    <w:rsid w:val="00105565"/>
    <w:rsid w:val="001074C8"/>
    <w:rsid w:val="0011006F"/>
    <w:rsid w:val="0011125B"/>
    <w:rsid w:val="00111BB4"/>
    <w:rsid w:val="00113489"/>
    <w:rsid w:val="00113B2A"/>
    <w:rsid w:val="001148C0"/>
    <w:rsid w:val="00115DDB"/>
    <w:rsid w:val="00116DD2"/>
    <w:rsid w:val="001201E1"/>
    <w:rsid w:val="0012029E"/>
    <w:rsid w:val="00120634"/>
    <w:rsid w:val="0012108E"/>
    <w:rsid w:val="00121DC1"/>
    <w:rsid w:val="001230AA"/>
    <w:rsid w:val="001249EA"/>
    <w:rsid w:val="00126059"/>
    <w:rsid w:val="00126AF2"/>
    <w:rsid w:val="00127804"/>
    <w:rsid w:val="00127F24"/>
    <w:rsid w:val="0013112A"/>
    <w:rsid w:val="001317E7"/>
    <w:rsid w:val="00131AD6"/>
    <w:rsid w:val="0013361A"/>
    <w:rsid w:val="001344A5"/>
    <w:rsid w:val="00137411"/>
    <w:rsid w:val="00141A8B"/>
    <w:rsid w:val="00144843"/>
    <w:rsid w:val="00144B8E"/>
    <w:rsid w:val="00145514"/>
    <w:rsid w:val="00146FE2"/>
    <w:rsid w:val="00153413"/>
    <w:rsid w:val="00153821"/>
    <w:rsid w:val="00154282"/>
    <w:rsid w:val="0015662C"/>
    <w:rsid w:val="00157D56"/>
    <w:rsid w:val="00164188"/>
    <w:rsid w:val="001664CA"/>
    <w:rsid w:val="00167961"/>
    <w:rsid w:val="00167FB9"/>
    <w:rsid w:val="00172D90"/>
    <w:rsid w:val="00173ECC"/>
    <w:rsid w:val="001744C4"/>
    <w:rsid w:val="00174D2B"/>
    <w:rsid w:val="00176C71"/>
    <w:rsid w:val="00181285"/>
    <w:rsid w:val="0018153B"/>
    <w:rsid w:val="001831C0"/>
    <w:rsid w:val="00184B26"/>
    <w:rsid w:val="00186E3F"/>
    <w:rsid w:val="001919D3"/>
    <w:rsid w:val="00193282"/>
    <w:rsid w:val="00193452"/>
    <w:rsid w:val="001936F9"/>
    <w:rsid w:val="0019417D"/>
    <w:rsid w:val="00195D1A"/>
    <w:rsid w:val="001A00B4"/>
    <w:rsid w:val="001A09D2"/>
    <w:rsid w:val="001A1907"/>
    <w:rsid w:val="001A1F02"/>
    <w:rsid w:val="001A4E1F"/>
    <w:rsid w:val="001A5BFC"/>
    <w:rsid w:val="001A7162"/>
    <w:rsid w:val="001A7A3D"/>
    <w:rsid w:val="001A7A5C"/>
    <w:rsid w:val="001B1A04"/>
    <w:rsid w:val="001B42C5"/>
    <w:rsid w:val="001B5ED8"/>
    <w:rsid w:val="001B6177"/>
    <w:rsid w:val="001B6660"/>
    <w:rsid w:val="001C19D4"/>
    <w:rsid w:val="001C335D"/>
    <w:rsid w:val="001C3DB1"/>
    <w:rsid w:val="001C65A4"/>
    <w:rsid w:val="001C6EF4"/>
    <w:rsid w:val="001D0132"/>
    <w:rsid w:val="001D07EB"/>
    <w:rsid w:val="001D0BC4"/>
    <w:rsid w:val="001D1E9D"/>
    <w:rsid w:val="001D766B"/>
    <w:rsid w:val="001E13E3"/>
    <w:rsid w:val="001E1BB3"/>
    <w:rsid w:val="001E28F9"/>
    <w:rsid w:val="001F02D5"/>
    <w:rsid w:val="001F0863"/>
    <w:rsid w:val="001F0AB2"/>
    <w:rsid w:val="001F0FD8"/>
    <w:rsid w:val="001F224C"/>
    <w:rsid w:val="001F3867"/>
    <w:rsid w:val="001F4281"/>
    <w:rsid w:val="001F4309"/>
    <w:rsid w:val="001F4B0B"/>
    <w:rsid w:val="001F5836"/>
    <w:rsid w:val="001F5BA8"/>
    <w:rsid w:val="001F67C0"/>
    <w:rsid w:val="001F6B6F"/>
    <w:rsid w:val="00201563"/>
    <w:rsid w:val="00201F61"/>
    <w:rsid w:val="00205FA2"/>
    <w:rsid w:val="002065BC"/>
    <w:rsid w:val="0020729C"/>
    <w:rsid w:val="00211631"/>
    <w:rsid w:val="0021376E"/>
    <w:rsid w:val="00214AD6"/>
    <w:rsid w:val="00216C8E"/>
    <w:rsid w:val="00221521"/>
    <w:rsid w:val="002223B4"/>
    <w:rsid w:val="00222571"/>
    <w:rsid w:val="00226755"/>
    <w:rsid w:val="00231553"/>
    <w:rsid w:val="002353AC"/>
    <w:rsid w:val="002360C4"/>
    <w:rsid w:val="00237138"/>
    <w:rsid w:val="00243234"/>
    <w:rsid w:val="0024394C"/>
    <w:rsid w:val="002458C4"/>
    <w:rsid w:val="00246620"/>
    <w:rsid w:val="00247673"/>
    <w:rsid w:val="002550C7"/>
    <w:rsid w:val="00260647"/>
    <w:rsid w:val="0026075C"/>
    <w:rsid w:val="00261AAB"/>
    <w:rsid w:val="002642AD"/>
    <w:rsid w:val="00270CB2"/>
    <w:rsid w:val="002732B2"/>
    <w:rsid w:val="00273391"/>
    <w:rsid w:val="00274742"/>
    <w:rsid w:val="00277C0D"/>
    <w:rsid w:val="00280C3A"/>
    <w:rsid w:val="002816A2"/>
    <w:rsid w:val="0028776C"/>
    <w:rsid w:val="002926F7"/>
    <w:rsid w:val="00292C88"/>
    <w:rsid w:val="00293D1F"/>
    <w:rsid w:val="00294544"/>
    <w:rsid w:val="00294A64"/>
    <w:rsid w:val="0029535C"/>
    <w:rsid w:val="002953DF"/>
    <w:rsid w:val="0029583D"/>
    <w:rsid w:val="002A0460"/>
    <w:rsid w:val="002A04C2"/>
    <w:rsid w:val="002A2B32"/>
    <w:rsid w:val="002A45EF"/>
    <w:rsid w:val="002A5E43"/>
    <w:rsid w:val="002A7059"/>
    <w:rsid w:val="002A7932"/>
    <w:rsid w:val="002A7981"/>
    <w:rsid w:val="002A7DCA"/>
    <w:rsid w:val="002B03DA"/>
    <w:rsid w:val="002B1D07"/>
    <w:rsid w:val="002B25F8"/>
    <w:rsid w:val="002B4097"/>
    <w:rsid w:val="002B60C2"/>
    <w:rsid w:val="002B69D0"/>
    <w:rsid w:val="002B6A4C"/>
    <w:rsid w:val="002B74A8"/>
    <w:rsid w:val="002C0E76"/>
    <w:rsid w:val="002C392C"/>
    <w:rsid w:val="002C5BF1"/>
    <w:rsid w:val="002C604D"/>
    <w:rsid w:val="002C69E2"/>
    <w:rsid w:val="002C6BE7"/>
    <w:rsid w:val="002D4482"/>
    <w:rsid w:val="002D5BBC"/>
    <w:rsid w:val="002D6011"/>
    <w:rsid w:val="002D627C"/>
    <w:rsid w:val="002D6F25"/>
    <w:rsid w:val="002D73CB"/>
    <w:rsid w:val="002D7C99"/>
    <w:rsid w:val="002E1933"/>
    <w:rsid w:val="002E1F22"/>
    <w:rsid w:val="002E2001"/>
    <w:rsid w:val="002E2454"/>
    <w:rsid w:val="002E3417"/>
    <w:rsid w:val="002E6F6D"/>
    <w:rsid w:val="002F062D"/>
    <w:rsid w:val="002F214B"/>
    <w:rsid w:val="002F3EDA"/>
    <w:rsid w:val="002F4575"/>
    <w:rsid w:val="002F47A0"/>
    <w:rsid w:val="002F4BB7"/>
    <w:rsid w:val="002F5834"/>
    <w:rsid w:val="002F5DA7"/>
    <w:rsid w:val="002F6993"/>
    <w:rsid w:val="002F6E22"/>
    <w:rsid w:val="0030251F"/>
    <w:rsid w:val="00304658"/>
    <w:rsid w:val="00305F68"/>
    <w:rsid w:val="00306656"/>
    <w:rsid w:val="0030717C"/>
    <w:rsid w:val="00310900"/>
    <w:rsid w:val="00313073"/>
    <w:rsid w:val="00313852"/>
    <w:rsid w:val="00314D32"/>
    <w:rsid w:val="0031649E"/>
    <w:rsid w:val="00322DA9"/>
    <w:rsid w:val="0032486A"/>
    <w:rsid w:val="0032605E"/>
    <w:rsid w:val="0032721A"/>
    <w:rsid w:val="00332082"/>
    <w:rsid w:val="003321DC"/>
    <w:rsid w:val="0033251A"/>
    <w:rsid w:val="00332AB7"/>
    <w:rsid w:val="00335A40"/>
    <w:rsid w:val="0033788F"/>
    <w:rsid w:val="00340001"/>
    <w:rsid w:val="00340C32"/>
    <w:rsid w:val="00345242"/>
    <w:rsid w:val="003468F2"/>
    <w:rsid w:val="00346C90"/>
    <w:rsid w:val="0035028C"/>
    <w:rsid w:val="003545A0"/>
    <w:rsid w:val="003553AD"/>
    <w:rsid w:val="00355973"/>
    <w:rsid w:val="003569EF"/>
    <w:rsid w:val="00357248"/>
    <w:rsid w:val="00357A56"/>
    <w:rsid w:val="00360A29"/>
    <w:rsid w:val="00363C47"/>
    <w:rsid w:val="003645C6"/>
    <w:rsid w:val="00364869"/>
    <w:rsid w:val="00365E85"/>
    <w:rsid w:val="003703B1"/>
    <w:rsid w:val="00375EA1"/>
    <w:rsid w:val="00380E13"/>
    <w:rsid w:val="003820C2"/>
    <w:rsid w:val="003823D5"/>
    <w:rsid w:val="003827BA"/>
    <w:rsid w:val="00386C9C"/>
    <w:rsid w:val="003911CE"/>
    <w:rsid w:val="00393ED2"/>
    <w:rsid w:val="0039415D"/>
    <w:rsid w:val="00395911"/>
    <w:rsid w:val="00397948"/>
    <w:rsid w:val="00397E27"/>
    <w:rsid w:val="003A0C43"/>
    <w:rsid w:val="003A27BC"/>
    <w:rsid w:val="003A44C6"/>
    <w:rsid w:val="003A7426"/>
    <w:rsid w:val="003B12DE"/>
    <w:rsid w:val="003B33DB"/>
    <w:rsid w:val="003B3D2D"/>
    <w:rsid w:val="003B4997"/>
    <w:rsid w:val="003B5087"/>
    <w:rsid w:val="003B5BA5"/>
    <w:rsid w:val="003B617C"/>
    <w:rsid w:val="003B6F51"/>
    <w:rsid w:val="003C0178"/>
    <w:rsid w:val="003C246D"/>
    <w:rsid w:val="003D0B4E"/>
    <w:rsid w:val="003D351A"/>
    <w:rsid w:val="003D3533"/>
    <w:rsid w:val="003D5095"/>
    <w:rsid w:val="003D57BD"/>
    <w:rsid w:val="003D6A22"/>
    <w:rsid w:val="003D74E8"/>
    <w:rsid w:val="003D7D70"/>
    <w:rsid w:val="003E14F0"/>
    <w:rsid w:val="003E20A8"/>
    <w:rsid w:val="003E2376"/>
    <w:rsid w:val="003E4EA7"/>
    <w:rsid w:val="003E6E51"/>
    <w:rsid w:val="003E7DC4"/>
    <w:rsid w:val="003F02DF"/>
    <w:rsid w:val="003F0E81"/>
    <w:rsid w:val="003F34FE"/>
    <w:rsid w:val="003F4BFE"/>
    <w:rsid w:val="003F4EE4"/>
    <w:rsid w:val="003F5049"/>
    <w:rsid w:val="003F68AC"/>
    <w:rsid w:val="003F69EE"/>
    <w:rsid w:val="003F6D8C"/>
    <w:rsid w:val="00400030"/>
    <w:rsid w:val="004014D5"/>
    <w:rsid w:val="004021B8"/>
    <w:rsid w:val="00402988"/>
    <w:rsid w:val="00402A2B"/>
    <w:rsid w:val="0040428D"/>
    <w:rsid w:val="00404E20"/>
    <w:rsid w:val="00410CE6"/>
    <w:rsid w:val="00412F94"/>
    <w:rsid w:val="00413335"/>
    <w:rsid w:val="00421C79"/>
    <w:rsid w:val="00421E19"/>
    <w:rsid w:val="0042257D"/>
    <w:rsid w:val="0042323C"/>
    <w:rsid w:val="00427144"/>
    <w:rsid w:val="00427704"/>
    <w:rsid w:val="00427C9E"/>
    <w:rsid w:val="00431469"/>
    <w:rsid w:val="00432CC4"/>
    <w:rsid w:val="00432EE0"/>
    <w:rsid w:val="00433A82"/>
    <w:rsid w:val="0043579F"/>
    <w:rsid w:val="00437804"/>
    <w:rsid w:val="0044036B"/>
    <w:rsid w:val="00440ABA"/>
    <w:rsid w:val="00442541"/>
    <w:rsid w:val="00444ABC"/>
    <w:rsid w:val="00445420"/>
    <w:rsid w:val="004505C2"/>
    <w:rsid w:val="00453323"/>
    <w:rsid w:val="00453938"/>
    <w:rsid w:val="004545E5"/>
    <w:rsid w:val="00455950"/>
    <w:rsid w:val="00457530"/>
    <w:rsid w:val="004603EA"/>
    <w:rsid w:val="00461CFF"/>
    <w:rsid w:val="004624F9"/>
    <w:rsid w:val="004631F5"/>
    <w:rsid w:val="00466715"/>
    <w:rsid w:val="00466AF2"/>
    <w:rsid w:val="00466D40"/>
    <w:rsid w:val="00467691"/>
    <w:rsid w:val="00472AF1"/>
    <w:rsid w:val="00476E73"/>
    <w:rsid w:val="004806DA"/>
    <w:rsid w:val="004837C0"/>
    <w:rsid w:val="00484CF9"/>
    <w:rsid w:val="00486CC3"/>
    <w:rsid w:val="00486E9B"/>
    <w:rsid w:val="00490BE5"/>
    <w:rsid w:val="004922DD"/>
    <w:rsid w:val="004926FA"/>
    <w:rsid w:val="004927F2"/>
    <w:rsid w:val="00492F31"/>
    <w:rsid w:val="004950DC"/>
    <w:rsid w:val="0049656C"/>
    <w:rsid w:val="004A0DB3"/>
    <w:rsid w:val="004A1668"/>
    <w:rsid w:val="004A1CF8"/>
    <w:rsid w:val="004A1F0C"/>
    <w:rsid w:val="004A3C67"/>
    <w:rsid w:val="004A4C71"/>
    <w:rsid w:val="004B092D"/>
    <w:rsid w:val="004B1A0F"/>
    <w:rsid w:val="004C2AE8"/>
    <w:rsid w:val="004C4879"/>
    <w:rsid w:val="004C5B93"/>
    <w:rsid w:val="004D1D74"/>
    <w:rsid w:val="004D1DFE"/>
    <w:rsid w:val="004D27A5"/>
    <w:rsid w:val="004D49DE"/>
    <w:rsid w:val="004D4B7D"/>
    <w:rsid w:val="004D4E4E"/>
    <w:rsid w:val="004D4F8B"/>
    <w:rsid w:val="004D5E83"/>
    <w:rsid w:val="004E014C"/>
    <w:rsid w:val="004E32A8"/>
    <w:rsid w:val="004E3860"/>
    <w:rsid w:val="004E4153"/>
    <w:rsid w:val="004E4F57"/>
    <w:rsid w:val="004F0EA7"/>
    <w:rsid w:val="004F1397"/>
    <w:rsid w:val="004F2AA4"/>
    <w:rsid w:val="004F3F85"/>
    <w:rsid w:val="004F769B"/>
    <w:rsid w:val="004F7DE1"/>
    <w:rsid w:val="00501A9C"/>
    <w:rsid w:val="005023F1"/>
    <w:rsid w:val="005024B7"/>
    <w:rsid w:val="00502EE7"/>
    <w:rsid w:val="005041A6"/>
    <w:rsid w:val="00504AA5"/>
    <w:rsid w:val="0050745B"/>
    <w:rsid w:val="00507576"/>
    <w:rsid w:val="00507A56"/>
    <w:rsid w:val="005105AB"/>
    <w:rsid w:val="00511317"/>
    <w:rsid w:val="00513FBC"/>
    <w:rsid w:val="00514230"/>
    <w:rsid w:val="005162F9"/>
    <w:rsid w:val="005179F1"/>
    <w:rsid w:val="005210F1"/>
    <w:rsid w:val="00521355"/>
    <w:rsid w:val="005219BD"/>
    <w:rsid w:val="00522B74"/>
    <w:rsid w:val="00522B8E"/>
    <w:rsid w:val="00523E8B"/>
    <w:rsid w:val="00524CC6"/>
    <w:rsid w:val="0053229C"/>
    <w:rsid w:val="00534322"/>
    <w:rsid w:val="0053461E"/>
    <w:rsid w:val="00535B35"/>
    <w:rsid w:val="00536682"/>
    <w:rsid w:val="005371F4"/>
    <w:rsid w:val="005375FC"/>
    <w:rsid w:val="00537707"/>
    <w:rsid w:val="00537905"/>
    <w:rsid w:val="00543077"/>
    <w:rsid w:val="00545FDD"/>
    <w:rsid w:val="00546946"/>
    <w:rsid w:val="0054708F"/>
    <w:rsid w:val="00551982"/>
    <w:rsid w:val="00554A59"/>
    <w:rsid w:val="00555200"/>
    <w:rsid w:val="00557AE7"/>
    <w:rsid w:val="00560A99"/>
    <w:rsid w:val="005702DE"/>
    <w:rsid w:val="00570561"/>
    <w:rsid w:val="005734ED"/>
    <w:rsid w:val="005735AC"/>
    <w:rsid w:val="00576266"/>
    <w:rsid w:val="0057764D"/>
    <w:rsid w:val="005806A5"/>
    <w:rsid w:val="00582D01"/>
    <w:rsid w:val="005831F4"/>
    <w:rsid w:val="00585C08"/>
    <w:rsid w:val="0058631B"/>
    <w:rsid w:val="005877CF"/>
    <w:rsid w:val="0059239D"/>
    <w:rsid w:val="005944AD"/>
    <w:rsid w:val="00596755"/>
    <w:rsid w:val="00597BF9"/>
    <w:rsid w:val="005A05D0"/>
    <w:rsid w:val="005A0AAA"/>
    <w:rsid w:val="005A2F1D"/>
    <w:rsid w:val="005A5048"/>
    <w:rsid w:val="005A6B72"/>
    <w:rsid w:val="005A6F87"/>
    <w:rsid w:val="005A6FC1"/>
    <w:rsid w:val="005A7A0F"/>
    <w:rsid w:val="005B0638"/>
    <w:rsid w:val="005B175F"/>
    <w:rsid w:val="005B18E8"/>
    <w:rsid w:val="005B350E"/>
    <w:rsid w:val="005B4315"/>
    <w:rsid w:val="005B5C9D"/>
    <w:rsid w:val="005C26DA"/>
    <w:rsid w:val="005C3A89"/>
    <w:rsid w:val="005C608E"/>
    <w:rsid w:val="005C6264"/>
    <w:rsid w:val="005D05D5"/>
    <w:rsid w:val="005D0862"/>
    <w:rsid w:val="005D1611"/>
    <w:rsid w:val="005D2DB4"/>
    <w:rsid w:val="005D360A"/>
    <w:rsid w:val="005D41B4"/>
    <w:rsid w:val="005D614D"/>
    <w:rsid w:val="005D729E"/>
    <w:rsid w:val="005D7C0A"/>
    <w:rsid w:val="005D7D91"/>
    <w:rsid w:val="005E2F06"/>
    <w:rsid w:val="005E3157"/>
    <w:rsid w:val="005E38A8"/>
    <w:rsid w:val="005E4925"/>
    <w:rsid w:val="005E5043"/>
    <w:rsid w:val="005E5240"/>
    <w:rsid w:val="005E78E9"/>
    <w:rsid w:val="005F3EA0"/>
    <w:rsid w:val="005F43CC"/>
    <w:rsid w:val="005F4C00"/>
    <w:rsid w:val="005F579E"/>
    <w:rsid w:val="005F5922"/>
    <w:rsid w:val="00601C51"/>
    <w:rsid w:val="00602DB4"/>
    <w:rsid w:val="00603839"/>
    <w:rsid w:val="006046D7"/>
    <w:rsid w:val="00604C51"/>
    <w:rsid w:val="0060744B"/>
    <w:rsid w:val="00623AC4"/>
    <w:rsid w:val="00624237"/>
    <w:rsid w:val="006268E0"/>
    <w:rsid w:val="00626C56"/>
    <w:rsid w:val="00627EB8"/>
    <w:rsid w:val="00627F22"/>
    <w:rsid w:val="006320A4"/>
    <w:rsid w:val="00636C10"/>
    <w:rsid w:val="006413B1"/>
    <w:rsid w:val="0064140C"/>
    <w:rsid w:val="00642270"/>
    <w:rsid w:val="00644F43"/>
    <w:rsid w:val="00645725"/>
    <w:rsid w:val="00646699"/>
    <w:rsid w:val="00646D23"/>
    <w:rsid w:val="00650F63"/>
    <w:rsid w:val="006517C1"/>
    <w:rsid w:val="006536A9"/>
    <w:rsid w:val="0065455D"/>
    <w:rsid w:val="0065484A"/>
    <w:rsid w:val="0065507D"/>
    <w:rsid w:val="006553B8"/>
    <w:rsid w:val="006555C3"/>
    <w:rsid w:val="0065610B"/>
    <w:rsid w:val="006570E6"/>
    <w:rsid w:val="0065747E"/>
    <w:rsid w:val="006606E4"/>
    <w:rsid w:val="006642F7"/>
    <w:rsid w:val="00664972"/>
    <w:rsid w:val="00664A6B"/>
    <w:rsid w:val="00664E8C"/>
    <w:rsid w:val="00665611"/>
    <w:rsid w:val="00665EA0"/>
    <w:rsid w:val="006679CA"/>
    <w:rsid w:val="00667E96"/>
    <w:rsid w:val="0067002C"/>
    <w:rsid w:val="0067045F"/>
    <w:rsid w:val="00672356"/>
    <w:rsid w:val="006727EA"/>
    <w:rsid w:val="00673748"/>
    <w:rsid w:val="0067469E"/>
    <w:rsid w:val="006747E1"/>
    <w:rsid w:val="00675EA7"/>
    <w:rsid w:val="00676ED5"/>
    <w:rsid w:val="00680A64"/>
    <w:rsid w:val="00680C59"/>
    <w:rsid w:val="006811F9"/>
    <w:rsid w:val="00681E4E"/>
    <w:rsid w:val="00682E96"/>
    <w:rsid w:val="006845FD"/>
    <w:rsid w:val="0069099A"/>
    <w:rsid w:val="006912AA"/>
    <w:rsid w:val="00693A38"/>
    <w:rsid w:val="0069540E"/>
    <w:rsid w:val="006977DD"/>
    <w:rsid w:val="006A1210"/>
    <w:rsid w:val="006A2504"/>
    <w:rsid w:val="006A3B62"/>
    <w:rsid w:val="006A48CE"/>
    <w:rsid w:val="006A4922"/>
    <w:rsid w:val="006A4E7E"/>
    <w:rsid w:val="006A50E6"/>
    <w:rsid w:val="006A7A2C"/>
    <w:rsid w:val="006B28B7"/>
    <w:rsid w:val="006B38EA"/>
    <w:rsid w:val="006B5E75"/>
    <w:rsid w:val="006B5FC3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1281"/>
    <w:rsid w:val="006D27D3"/>
    <w:rsid w:val="006D3482"/>
    <w:rsid w:val="006E3BA5"/>
    <w:rsid w:val="006E3BE3"/>
    <w:rsid w:val="006E4494"/>
    <w:rsid w:val="006E5FA8"/>
    <w:rsid w:val="006E7C89"/>
    <w:rsid w:val="006E7D03"/>
    <w:rsid w:val="006F174B"/>
    <w:rsid w:val="006F6EE6"/>
    <w:rsid w:val="006F7CE8"/>
    <w:rsid w:val="006F7E35"/>
    <w:rsid w:val="00700C9A"/>
    <w:rsid w:val="00701B81"/>
    <w:rsid w:val="007022E1"/>
    <w:rsid w:val="007051DB"/>
    <w:rsid w:val="00705C3C"/>
    <w:rsid w:val="007068A3"/>
    <w:rsid w:val="00710498"/>
    <w:rsid w:val="00714F1E"/>
    <w:rsid w:val="00717959"/>
    <w:rsid w:val="00720FA2"/>
    <w:rsid w:val="00720FD2"/>
    <w:rsid w:val="0072124C"/>
    <w:rsid w:val="00722007"/>
    <w:rsid w:val="007232BD"/>
    <w:rsid w:val="00723756"/>
    <w:rsid w:val="0072415D"/>
    <w:rsid w:val="00725CAA"/>
    <w:rsid w:val="00726751"/>
    <w:rsid w:val="00727C08"/>
    <w:rsid w:val="00730215"/>
    <w:rsid w:val="00731022"/>
    <w:rsid w:val="00731AAA"/>
    <w:rsid w:val="0073284A"/>
    <w:rsid w:val="007351A4"/>
    <w:rsid w:val="007352EC"/>
    <w:rsid w:val="007362C6"/>
    <w:rsid w:val="00740957"/>
    <w:rsid w:val="00741D6A"/>
    <w:rsid w:val="00743DF9"/>
    <w:rsid w:val="00750D40"/>
    <w:rsid w:val="00750DB2"/>
    <w:rsid w:val="00750E6F"/>
    <w:rsid w:val="00760832"/>
    <w:rsid w:val="00761A6A"/>
    <w:rsid w:val="00761B72"/>
    <w:rsid w:val="00765CE5"/>
    <w:rsid w:val="007668E8"/>
    <w:rsid w:val="00770688"/>
    <w:rsid w:val="00772F0B"/>
    <w:rsid w:val="007737C7"/>
    <w:rsid w:val="007753EA"/>
    <w:rsid w:val="00775640"/>
    <w:rsid w:val="00776775"/>
    <w:rsid w:val="00781267"/>
    <w:rsid w:val="007816B6"/>
    <w:rsid w:val="00783F46"/>
    <w:rsid w:val="00784574"/>
    <w:rsid w:val="00786580"/>
    <w:rsid w:val="0079081E"/>
    <w:rsid w:val="00791267"/>
    <w:rsid w:val="007918C7"/>
    <w:rsid w:val="00791A74"/>
    <w:rsid w:val="0079303B"/>
    <w:rsid w:val="00794722"/>
    <w:rsid w:val="007947AA"/>
    <w:rsid w:val="007948D0"/>
    <w:rsid w:val="00794E6D"/>
    <w:rsid w:val="007965DA"/>
    <w:rsid w:val="007A2541"/>
    <w:rsid w:val="007A3541"/>
    <w:rsid w:val="007A3602"/>
    <w:rsid w:val="007A3EBC"/>
    <w:rsid w:val="007A416B"/>
    <w:rsid w:val="007A6E93"/>
    <w:rsid w:val="007A7260"/>
    <w:rsid w:val="007A7515"/>
    <w:rsid w:val="007A79E9"/>
    <w:rsid w:val="007B2120"/>
    <w:rsid w:val="007B29ED"/>
    <w:rsid w:val="007B4A36"/>
    <w:rsid w:val="007B5902"/>
    <w:rsid w:val="007B679B"/>
    <w:rsid w:val="007B6F27"/>
    <w:rsid w:val="007C13F5"/>
    <w:rsid w:val="007C2CC4"/>
    <w:rsid w:val="007C312B"/>
    <w:rsid w:val="007C3430"/>
    <w:rsid w:val="007C3544"/>
    <w:rsid w:val="007C4229"/>
    <w:rsid w:val="007C43AA"/>
    <w:rsid w:val="007C5CC5"/>
    <w:rsid w:val="007D5368"/>
    <w:rsid w:val="007D6259"/>
    <w:rsid w:val="007D6F0F"/>
    <w:rsid w:val="007E3D66"/>
    <w:rsid w:val="007E4970"/>
    <w:rsid w:val="007E628E"/>
    <w:rsid w:val="007E70E9"/>
    <w:rsid w:val="007F68EF"/>
    <w:rsid w:val="007F6EB6"/>
    <w:rsid w:val="007F715C"/>
    <w:rsid w:val="007F74D2"/>
    <w:rsid w:val="00801B83"/>
    <w:rsid w:val="00801F80"/>
    <w:rsid w:val="00802640"/>
    <w:rsid w:val="00802E88"/>
    <w:rsid w:val="00802F66"/>
    <w:rsid w:val="0080773F"/>
    <w:rsid w:val="00810F28"/>
    <w:rsid w:val="00811F5C"/>
    <w:rsid w:val="008122B2"/>
    <w:rsid w:val="00816148"/>
    <w:rsid w:val="00816AA8"/>
    <w:rsid w:val="00816EF8"/>
    <w:rsid w:val="008206D0"/>
    <w:rsid w:val="0082213D"/>
    <w:rsid w:val="00822296"/>
    <w:rsid w:val="00822C2A"/>
    <w:rsid w:val="00823702"/>
    <w:rsid w:val="00826A3D"/>
    <w:rsid w:val="00831175"/>
    <w:rsid w:val="00835E5A"/>
    <w:rsid w:val="0084271A"/>
    <w:rsid w:val="00844797"/>
    <w:rsid w:val="008479CD"/>
    <w:rsid w:val="00850FBF"/>
    <w:rsid w:val="00851E4D"/>
    <w:rsid w:val="00853934"/>
    <w:rsid w:val="00853B28"/>
    <w:rsid w:val="00855F6B"/>
    <w:rsid w:val="008569FB"/>
    <w:rsid w:val="00862C8D"/>
    <w:rsid w:val="00862F07"/>
    <w:rsid w:val="00863061"/>
    <w:rsid w:val="008632B0"/>
    <w:rsid w:val="00864543"/>
    <w:rsid w:val="0086747F"/>
    <w:rsid w:val="00867F6E"/>
    <w:rsid w:val="00872352"/>
    <w:rsid w:val="00877A71"/>
    <w:rsid w:val="00885FC9"/>
    <w:rsid w:val="00887F56"/>
    <w:rsid w:val="00893223"/>
    <w:rsid w:val="00894BE4"/>
    <w:rsid w:val="008952A6"/>
    <w:rsid w:val="008973ED"/>
    <w:rsid w:val="008A067E"/>
    <w:rsid w:val="008A0A88"/>
    <w:rsid w:val="008A18EF"/>
    <w:rsid w:val="008A20A6"/>
    <w:rsid w:val="008A4667"/>
    <w:rsid w:val="008A4782"/>
    <w:rsid w:val="008A61C8"/>
    <w:rsid w:val="008A63B5"/>
    <w:rsid w:val="008A6B35"/>
    <w:rsid w:val="008A712A"/>
    <w:rsid w:val="008B1780"/>
    <w:rsid w:val="008B22E5"/>
    <w:rsid w:val="008B2D62"/>
    <w:rsid w:val="008B4DBF"/>
    <w:rsid w:val="008B6473"/>
    <w:rsid w:val="008B6A8E"/>
    <w:rsid w:val="008C30C8"/>
    <w:rsid w:val="008C369C"/>
    <w:rsid w:val="008C459D"/>
    <w:rsid w:val="008C4A1D"/>
    <w:rsid w:val="008C5188"/>
    <w:rsid w:val="008C56AE"/>
    <w:rsid w:val="008C7907"/>
    <w:rsid w:val="008D281A"/>
    <w:rsid w:val="008D2E9E"/>
    <w:rsid w:val="008D2F6E"/>
    <w:rsid w:val="008D30DD"/>
    <w:rsid w:val="008D5F10"/>
    <w:rsid w:val="008D70F6"/>
    <w:rsid w:val="008D7458"/>
    <w:rsid w:val="008E12DF"/>
    <w:rsid w:val="008E30E0"/>
    <w:rsid w:val="008E3845"/>
    <w:rsid w:val="008E41B0"/>
    <w:rsid w:val="008E4577"/>
    <w:rsid w:val="008E4B4C"/>
    <w:rsid w:val="008E6C60"/>
    <w:rsid w:val="008E758D"/>
    <w:rsid w:val="008E76D2"/>
    <w:rsid w:val="008F0CE1"/>
    <w:rsid w:val="008F474C"/>
    <w:rsid w:val="008F4791"/>
    <w:rsid w:val="008F5CA4"/>
    <w:rsid w:val="008F5E4F"/>
    <w:rsid w:val="008F61FA"/>
    <w:rsid w:val="008F6AA5"/>
    <w:rsid w:val="008F7DA6"/>
    <w:rsid w:val="00902336"/>
    <w:rsid w:val="00904A59"/>
    <w:rsid w:val="009057AA"/>
    <w:rsid w:val="009059D7"/>
    <w:rsid w:val="00906475"/>
    <w:rsid w:val="00906B77"/>
    <w:rsid w:val="009073A7"/>
    <w:rsid w:val="0091241A"/>
    <w:rsid w:val="00913386"/>
    <w:rsid w:val="009157CB"/>
    <w:rsid w:val="0091655E"/>
    <w:rsid w:val="00916A65"/>
    <w:rsid w:val="00916FDE"/>
    <w:rsid w:val="00920ADC"/>
    <w:rsid w:val="0092390B"/>
    <w:rsid w:val="00926453"/>
    <w:rsid w:val="009278B0"/>
    <w:rsid w:val="00930442"/>
    <w:rsid w:val="00932185"/>
    <w:rsid w:val="009340EF"/>
    <w:rsid w:val="00934EA8"/>
    <w:rsid w:val="00935407"/>
    <w:rsid w:val="009378D5"/>
    <w:rsid w:val="00940E63"/>
    <w:rsid w:val="0094114E"/>
    <w:rsid w:val="009414E2"/>
    <w:rsid w:val="00941DD2"/>
    <w:rsid w:val="00942BBD"/>
    <w:rsid w:val="00946163"/>
    <w:rsid w:val="00950F64"/>
    <w:rsid w:val="009515F0"/>
    <w:rsid w:val="00951663"/>
    <w:rsid w:val="0095794D"/>
    <w:rsid w:val="00957BC0"/>
    <w:rsid w:val="00957DAE"/>
    <w:rsid w:val="009606D0"/>
    <w:rsid w:val="00960752"/>
    <w:rsid w:val="009618EC"/>
    <w:rsid w:val="00962694"/>
    <w:rsid w:val="00962E96"/>
    <w:rsid w:val="00963165"/>
    <w:rsid w:val="00963F4F"/>
    <w:rsid w:val="00965283"/>
    <w:rsid w:val="0097085E"/>
    <w:rsid w:val="00970F9B"/>
    <w:rsid w:val="0097646C"/>
    <w:rsid w:val="00981892"/>
    <w:rsid w:val="00982963"/>
    <w:rsid w:val="0098344A"/>
    <w:rsid w:val="009849FE"/>
    <w:rsid w:val="009853CE"/>
    <w:rsid w:val="00991943"/>
    <w:rsid w:val="00997309"/>
    <w:rsid w:val="00997EDD"/>
    <w:rsid w:val="00997F75"/>
    <w:rsid w:val="009A04DB"/>
    <w:rsid w:val="009A230F"/>
    <w:rsid w:val="009A2402"/>
    <w:rsid w:val="009A2CAB"/>
    <w:rsid w:val="009A3943"/>
    <w:rsid w:val="009A3F6A"/>
    <w:rsid w:val="009A49E1"/>
    <w:rsid w:val="009A742A"/>
    <w:rsid w:val="009B26BA"/>
    <w:rsid w:val="009B56BD"/>
    <w:rsid w:val="009C2FAB"/>
    <w:rsid w:val="009C42C2"/>
    <w:rsid w:val="009C7436"/>
    <w:rsid w:val="009D003F"/>
    <w:rsid w:val="009D0128"/>
    <w:rsid w:val="009D128F"/>
    <w:rsid w:val="009D1D00"/>
    <w:rsid w:val="009D2EE5"/>
    <w:rsid w:val="009D319B"/>
    <w:rsid w:val="009D3257"/>
    <w:rsid w:val="009D4341"/>
    <w:rsid w:val="009D5304"/>
    <w:rsid w:val="009D7D01"/>
    <w:rsid w:val="009D7E1C"/>
    <w:rsid w:val="009E14C2"/>
    <w:rsid w:val="009E185A"/>
    <w:rsid w:val="009E3016"/>
    <w:rsid w:val="009E4D08"/>
    <w:rsid w:val="009E5085"/>
    <w:rsid w:val="009E57A4"/>
    <w:rsid w:val="009E61C0"/>
    <w:rsid w:val="009E730B"/>
    <w:rsid w:val="009F1EF9"/>
    <w:rsid w:val="009F268B"/>
    <w:rsid w:val="009F39C2"/>
    <w:rsid w:val="009F4CA9"/>
    <w:rsid w:val="009F556B"/>
    <w:rsid w:val="009F590D"/>
    <w:rsid w:val="009F5B4A"/>
    <w:rsid w:val="009F6E2E"/>
    <w:rsid w:val="009F7903"/>
    <w:rsid w:val="009F7D56"/>
    <w:rsid w:val="00A009B0"/>
    <w:rsid w:val="00A0360A"/>
    <w:rsid w:val="00A037A9"/>
    <w:rsid w:val="00A037B0"/>
    <w:rsid w:val="00A03B48"/>
    <w:rsid w:val="00A04932"/>
    <w:rsid w:val="00A05361"/>
    <w:rsid w:val="00A06236"/>
    <w:rsid w:val="00A06A77"/>
    <w:rsid w:val="00A07A98"/>
    <w:rsid w:val="00A12134"/>
    <w:rsid w:val="00A135D4"/>
    <w:rsid w:val="00A14D6E"/>
    <w:rsid w:val="00A15458"/>
    <w:rsid w:val="00A20C2F"/>
    <w:rsid w:val="00A22ED2"/>
    <w:rsid w:val="00A24CA5"/>
    <w:rsid w:val="00A250B1"/>
    <w:rsid w:val="00A25887"/>
    <w:rsid w:val="00A30493"/>
    <w:rsid w:val="00A30F82"/>
    <w:rsid w:val="00A32761"/>
    <w:rsid w:val="00A332CD"/>
    <w:rsid w:val="00A34554"/>
    <w:rsid w:val="00A35266"/>
    <w:rsid w:val="00A37DE6"/>
    <w:rsid w:val="00A44624"/>
    <w:rsid w:val="00A4522A"/>
    <w:rsid w:val="00A461B7"/>
    <w:rsid w:val="00A46FB3"/>
    <w:rsid w:val="00A47179"/>
    <w:rsid w:val="00A51C24"/>
    <w:rsid w:val="00A527DB"/>
    <w:rsid w:val="00A54C51"/>
    <w:rsid w:val="00A559E2"/>
    <w:rsid w:val="00A56688"/>
    <w:rsid w:val="00A5706C"/>
    <w:rsid w:val="00A603F4"/>
    <w:rsid w:val="00A648C9"/>
    <w:rsid w:val="00A66F6F"/>
    <w:rsid w:val="00A72B15"/>
    <w:rsid w:val="00A72FE2"/>
    <w:rsid w:val="00A7306F"/>
    <w:rsid w:val="00A732B0"/>
    <w:rsid w:val="00A73634"/>
    <w:rsid w:val="00A73F37"/>
    <w:rsid w:val="00A73FC3"/>
    <w:rsid w:val="00A75522"/>
    <w:rsid w:val="00A760A3"/>
    <w:rsid w:val="00A774E2"/>
    <w:rsid w:val="00A80093"/>
    <w:rsid w:val="00A803D1"/>
    <w:rsid w:val="00A822B3"/>
    <w:rsid w:val="00A837FE"/>
    <w:rsid w:val="00A85380"/>
    <w:rsid w:val="00A85739"/>
    <w:rsid w:val="00A878A1"/>
    <w:rsid w:val="00A93DB7"/>
    <w:rsid w:val="00A94479"/>
    <w:rsid w:val="00A953E4"/>
    <w:rsid w:val="00A960D3"/>
    <w:rsid w:val="00A9652C"/>
    <w:rsid w:val="00A97F63"/>
    <w:rsid w:val="00AA0A54"/>
    <w:rsid w:val="00AA5947"/>
    <w:rsid w:val="00AA5CF0"/>
    <w:rsid w:val="00AB0AD2"/>
    <w:rsid w:val="00AB11E7"/>
    <w:rsid w:val="00AB3C6C"/>
    <w:rsid w:val="00AB5395"/>
    <w:rsid w:val="00AB73D0"/>
    <w:rsid w:val="00AB7747"/>
    <w:rsid w:val="00AB798D"/>
    <w:rsid w:val="00AC1105"/>
    <w:rsid w:val="00AC1B7D"/>
    <w:rsid w:val="00AC2250"/>
    <w:rsid w:val="00AC7C90"/>
    <w:rsid w:val="00AD0E66"/>
    <w:rsid w:val="00AD34FC"/>
    <w:rsid w:val="00AD53EE"/>
    <w:rsid w:val="00AD565A"/>
    <w:rsid w:val="00AD67CD"/>
    <w:rsid w:val="00AD7C47"/>
    <w:rsid w:val="00AE0259"/>
    <w:rsid w:val="00AE06B0"/>
    <w:rsid w:val="00AE23B0"/>
    <w:rsid w:val="00AE30F1"/>
    <w:rsid w:val="00AE3D84"/>
    <w:rsid w:val="00AE4AC8"/>
    <w:rsid w:val="00AE56BE"/>
    <w:rsid w:val="00AE69F0"/>
    <w:rsid w:val="00AE72C6"/>
    <w:rsid w:val="00AE76CB"/>
    <w:rsid w:val="00AF03E5"/>
    <w:rsid w:val="00AF0EA9"/>
    <w:rsid w:val="00AF1953"/>
    <w:rsid w:val="00AF4C43"/>
    <w:rsid w:val="00AF614A"/>
    <w:rsid w:val="00B0035A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42D5"/>
    <w:rsid w:val="00B15858"/>
    <w:rsid w:val="00B16E03"/>
    <w:rsid w:val="00B175F8"/>
    <w:rsid w:val="00B177DD"/>
    <w:rsid w:val="00B17D38"/>
    <w:rsid w:val="00B21D6A"/>
    <w:rsid w:val="00B22B59"/>
    <w:rsid w:val="00B22B60"/>
    <w:rsid w:val="00B22BD0"/>
    <w:rsid w:val="00B22CE9"/>
    <w:rsid w:val="00B230BA"/>
    <w:rsid w:val="00B24911"/>
    <w:rsid w:val="00B24D10"/>
    <w:rsid w:val="00B30230"/>
    <w:rsid w:val="00B33C5D"/>
    <w:rsid w:val="00B35E48"/>
    <w:rsid w:val="00B36388"/>
    <w:rsid w:val="00B36C78"/>
    <w:rsid w:val="00B41F3B"/>
    <w:rsid w:val="00B4234F"/>
    <w:rsid w:val="00B44986"/>
    <w:rsid w:val="00B44B4B"/>
    <w:rsid w:val="00B45599"/>
    <w:rsid w:val="00B47320"/>
    <w:rsid w:val="00B47C89"/>
    <w:rsid w:val="00B50EE8"/>
    <w:rsid w:val="00B51985"/>
    <w:rsid w:val="00B51AFB"/>
    <w:rsid w:val="00B541DD"/>
    <w:rsid w:val="00B55253"/>
    <w:rsid w:val="00B55E91"/>
    <w:rsid w:val="00B57259"/>
    <w:rsid w:val="00B576D4"/>
    <w:rsid w:val="00B57B66"/>
    <w:rsid w:val="00B6401D"/>
    <w:rsid w:val="00B64B0C"/>
    <w:rsid w:val="00B65744"/>
    <w:rsid w:val="00B660A6"/>
    <w:rsid w:val="00B66542"/>
    <w:rsid w:val="00B668BA"/>
    <w:rsid w:val="00B7041B"/>
    <w:rsid w:val="00B708C0"/>
    <w:rsid w:val="00B71532"/>
    <w:rsid w:val="00B7348D"/>
    <w:rsid w:val="00B7498B"/>
    <w:rsid w:val="00B826D6"/>
    <w:rsid w:val="00B82BF0"/>
    <w:rsid w:val="00B84768"/>
    <w:rsid w:val="00B857F5"/>
    <w:rsid w:val="00B9198E"/>
    <w:rsid w:val="00B9255E"/>
    <w:rsid w:val="00B947B4"/>
    <w:rsid w:val="00B9510D"/>
    <w:rsid w:val="00B957EB"/>
    <w:rsid w:val="00B97918"/>
    <w:rsid w:val="00B9792D"/>
    <w:rsid w:val="00BA4598"/>
    <w:rsid w:val="00BA653D"/>
    <w:rsid w:val="00BB0A63"/>
    <w:rsid w:val="00BB3B82"/>
    <w:rsid w:val="00BB438E"/>
    <w:rsid w:val="00BB4993"/>
    <w:rsid w:val="00BB4B78"/>
    <w:rsid w:val="00BB5EA8"/>
    <w:rsid w:val="00BB6742"/>
    <w:rsid w:val="00BB67A1"/>
    <w:rsid w:val="00BC00EB"/>
    <w:rsid w:val="00BC22C7"/>
    <w:rsid w:val="00BC4E3D"/>
    <w:rsid w:val="00BC7063"/>
    <w:rsid w:val="00BC76EA"/>
    <w:rsid w:val="00BC77DB"/>
    <w:rsid w:val="00BC7DE9"/>
    <w:rsid w:val="00BD2B88"/>
    <w:rsid w:val="00BD424A"/>
    <w:rsid w:val="00BD664C"/>
    <w:rsid w:val="00BD778E"/>
    <w:rsid w:val="00BD7B72"/>
    <w:rsid w:val="00BD7EA9"/>
    <w:rsid w:val="00BE164C"/>
    <w:rsid w:val="00BE16C7"/>
    <w:rsid w:val="00BE2F37"/>
    <w:rsid w:val="00BE422A"/>
    <w:rsid w:val="00BE4464"/>
    <w:rsid w:val="00BE4597"/>
    <w:rsid w:val="00BE5AFF"/>
    <w:rsid w:val="00BE78A8"/>
    <w:rsid w:val="00BF3706"/>
    <w:rsid w:val="00BF43D5"/>
    <w:rsid w:val="00BF4B63"/>
    <w:rsid w:val="00BF7AEC"/>
    <w:rsid w:val="00C00213"/>
    <w:rsid w:val="00C03260"/>
    <w:rsid w:val="00C059CA"/>
    <w:rsid w:val="00C1062D"/>
    <w:rsid w:val="00C12AA4"/>
    <w:rsid w:val="00C12C81"/>
    <w:rsid w:val="00C16853"/>
    <w:rsid w:val="00C16B09"/>
    <w:rsid w:val="00C173D2"/>
    <w:rsid w:val="00C20AE2"/>
    <w:rsid w:val="00C2116E"/>
    <w:rsid w:val="00C215C9"/>
    <w:rsid w:val="00C21E44"/>
    <w:rsid w:val="00C22753"/>
    <w:rsid w:val="00C25C2C"/>
    <w:rsid w:val="00C277E8"/>
    <w:rsid w:val="00C33924"/>
    <w:rsid w:val="00C35ADD"/>
    <w:rsid w:val="00C43B7F"/>
    <w:rsid w:val="00C47FE6"/>
    <w:rsid w:val="00C50504"/>
    <w:rsid w:val="00C50572"/>
    <w:rsid w:val="00C507CE"/>
    <w:rsid w:val="00C50FB8"/>
    <w:rsid w:val="00C51E64"/>
    <w:rsid w:val="00C53810"/>
    <w:rsid w:val="00C56288"/>
    <w:rsid w:val="00C565FC"/>
    <w:rsid w:val="00C56ADA"/>
    <w:rsid w:val="00C57B63"/>
    <w:rsid w:val="00C6065D"/>
    <w:rsid w:val="00C610BE"/>
    <w:rsid w:val="00C61810"/>
    <w:rsid w:val="00C623E1"/>
    <w:rsid w:val="00C64F47"/>
    <w:rsid w:val="00C70592"/>
    <w:rsid w:val="00C71B10"/>
    <w:rsid w:val="00C71C10"/>
    <w:rsid w:val="00C73456"/>
    <w:rsid w:val="00C76E9F"/>
    <w:rsid w:val="00C8186C"/>
    <w:rsid w:val="00C832DC"/>
    <w:rsid w:val="00C83CA5"/>
    <w:rsid w:val="00C842EE"/>
    <w:rsid w:val="00C87784"/>
    <w:rsid w:val="00C87A20"/>
    <w:rsid w:val="00C91969"/>
    <w:rsid w:val="00C91FD8"/>
    <w:rsid w:val="00C9267B"/>
    <w:rsid w:val="00C93367"/>
    <w:rsid w:val="00C93C2A"/>
    <w:rsid w:val="00C95777"/>
    <w:rsid w:val="00C965D0"/>
    <w:rsid w:val="00C96D4B"/>
    <w:rsid w:val="00CA35C4"/>
    <w:rsid w:val="00CA46D1"/>
    <w:rsid w:val="00CA5AA7"/>
    <w:rsid w:val="00CA5FEF"/>
    <w:rsid w:val="00CA6DFE"/>
    <w:rsid w:val="00CA7729"/>
    <w:rsid w:val="00CB0BA3"/>
    <w:rsid w:val="00CB1021"/>
    <w:rsid w:val="00CB14A0"/>
    <w:rsid w:val="00CB26DD"/>
    <w:rsid w:val="00CB33F4"/>
    <w:rsid w:val="00CB685D"/>
    <w:rsid w:val="00CB6C17"/>
    <w:rsid w:val="00CB7532"/>
    <w:rsid w:val="00CC024E"/>
    <w:rsid w:val="00CC40EC"/>
    <w:rsid w:val="00CC4AA5"/>
    <w:rsid w:val="00CC5569"/>
    <w:rsid w:val="00CC60CA"/>
    <w:rsid w:val="00CC7133"/>
    <w:rsid w:val="00CC71BF"/>
    <w:rsid w:val="00CC7E70"/>
    <w:rsid w:val="00CD391E"/>
    <w:rsid w:val="00CD3A26"/>
    <w:rsid w:val="00CD55E5"/>
    <w:rsid w:val="00CD6353"/>
    <w:rsid w:val="00CD68CC"/>
    <w:rsid w:val="00CD7843"/>
    <w:rsid w:val="00CE000B"/>
    <w:rsid w:val="00CE4DA1"/>
    <w:rsid w:val="00CE4EAB"/>
    <w:rsid w:val="00CE4FB2"/>
    <w:rsid w:val="00CE619E"/>
    <w:rsid w:val="00CE6A4C"/>
    <w:rsid w:val="00CE76F0"/>
    <w:rsid w:val="00CF0F0F"/>
    <w:rsid w:val="00CF6525"/>
    <w:rsid w:val="00D001C0"/>
    <w:rsid w:val="00D00ABB"/>
    <w:rsid w:val="00D00CAF"/>
    <w:rsid w:val="00D01533"/>
    <w:rsid w:val="00D02E07"/>
    <w:rsid w:val="00D0651E"/>
    <w:rsid w:val="00D07CE0"/>
    <w:rsid w:val="00D10505"/>
    <w:rsid w:val="00D117FA"/>
    <w:rsid w:val="00D12886"/>
    <w:rsid w:val="00D145FE"/>
    <w:rsid w:val="00D16D5A"/>
    <w:rsid w:val="00D17C83"/>
    <w:rsid w:val="00D2007B"/>
    <w:rsid w:val="00D20DD0"/>
    <w:rsid w:val="00D236D4"/>
    <w:rsid w:val="00D23985"/>
    <w:rsid w:val="00D2418F"/>
    <w:rsid w:val="00D24E48"/>
    <w:rsid w:val="00D26041"/>
    <w:rsid w:val="00D30816"/>
    <w:rsid w:val="00D33A1A"/>
    <w:rsid w:val="00D33CEC"/>
    <w:rsid w:val="00D36914"/>
    <w:rsid w:val="00D376B5"/>
    <w:rsid w:val="00D3792C"/>
    <w:rsid w:val="00D4016B"/>
    <w:rsid w:val="00D41824"/>
    <w:rsid w:val="00D4259D"/>
    <w:rsid w:val="00D4296E"/>
    <w:rsid w:val="00D436D3"/>
    <w:rsid w:val="00D449AC"/>
    <w:rsid w:val="00D44B01"/>
    <w:rsid w:val="00D45467"/>
    <w:rsid w:val="00D46472"/>
    <w:rsid w:val="00D50AFC"/>
    <w:rsid w:val="00D51D04"/>
    <w:rsid w:val="00D55EAE"/>
    <w:rsid w:val="00D5608B"/>
    <w:rsid w:val="00D57652"/>
    <w:rsid w:val="00D60AF3"/>
    <w:rsid w:val="00D6532E"/>
    <w:rsid w:val="00D65719"/>
    <w:rsid w:val="00D65E47"/>
    <w:rsid w:val="00D70632"/>
    <w:rsid w:val="00D72937"/>
    <w:rsid w:val="00D72A40"/>
    <w:rsid w:val="00D741B7"/>
    <w:rsid w:val="00D74489"/>
    <w:rsid w:val="00D74D26"/>
    <w:rsid w:val="00D74D60"/>
    <w:rsid w:val="00D75378"/>
    <w:rsid w:val="00D75A52"/>
    <w:rsid w:val="00D7725F"/>
    <w:rsid w:val="00D8388A"/>
    <w:rsid w:val="00D84A46"/>
    <w:rsid w:val="00D84A4F"/>
    <w:rsid w:val="00D84C88"/>
    <w:rsid w:val="00D85994"/>
    <w:rsid w:val="00D85E81"/>
    <w:rsid w:val="00D86FE5"/>
    <w:rsid w:val="00D908B3"/>
    <w:rsid w:val="00D9165A"/>
    <w:rsid w:val="00D91746"/>
    <w:rsid w:val="00D92C94"/>
    <w:rsid w:val="00D95E73"/>
    <w:rsid w:val="00DA1398"/>
    <w:rsid w:val="00DA172C"/>
    <w:rsid w:val="00DA1A8F"/>
    <w:rsid w:val="00DA3508"/>
    <w:rsid w:val="00DA3AD1"/>
    <w:rsid w:val="00DA7722"/>
    <w:rsid w:val="00DB0E31"/>
    <w:rsid w:val="00DB1166"/>
    <w:rsid w:val="00DB47B5"/>
    <w:rsid w:val="00DB48F1"/>
    <w:rsid w:val="00DB611D"/>
    <w:rsid w:val="00DB6437"/>
    <w:rsid w:val="00DB71DB"/>
    <w:rsid w:val="00DB7A51"/>
    <w:rsid w:val="00DC34BA"/>
    <w:rsid w:val="00DC41D4"/>
    <w:rsid w:val="00DC5A52"/>
    <w:rsid w:val="00DC5FEC"/>
    <w:rsid w:val="00DD3986"/>
    <w:rsid w:val="00DD6A40"/>
    <w:rsid w:val="00DD6AB5"/>
    <w:rsid w:val="00DE1054"/>
    <w:rsid w:val="00DE10EA"/>
    <w:rsid w:val="00DE11B7"/>
    <w:rsid w:val="00DE1231"/>
    <w:rsid w:val="00DE154B"/>
    <w:rsid w:val="00DE23F3"/>
    <w:rsid w:val="00DE3D8E"/>
    <w:rsid w:val="00DE50F3"/>
    <w:rsid w:val="00DE5326"/>
    <w:rsid w:val="00DE6208"/>
    <w:rsid w:val="00DF047E"/>
    <w:rsid w:val="00DF1493"/>
    <w:rsid w:val="00DF3566"/>
    <w:rsid w:val="00DF3F37"/>
    <w:rsid w:val="00DF48FC"/>
    <w:rsid w:val="00DF4AB3"/>
    <w:rsid w:val="00DF6FDF"/>
    <w:rsid w:val="00E031B7"/>
    <w:rsid w:val="00E038C7"/>
    <w:rsid w:val="00E03C8E"/>
    <w:rsid w:val="00E0419B"/>
    <w:rsid w:val="00E049A5"/>
    <w:rsid w:val="00E12340"/>
    <w:rsid w:val="00E12B64"/>
    <w:rsid w:val="00E134A3"/>
    <w:rsid w:val="00E150AB"/>
    <w:rsid w:val="00E15644"/>
    <w:rsid w:val="00E16A18"/>
    <w:rsid w:val="00E20ECE"/>
    <w:rsid w:val="00E20F8B"/>
    <w:rsid w:val="00E21932"/>
    <w:rsid w:val="00E31045"/>
    <w:rsid w:val="00E317F9"/>
    <w:rsid w:val="00E32B47"/>
    <w:rsid w:val="00E32FD3"/>
    <w:rsid w:val="00E33A1E"/>
    <w:rsid w:val="00E3495D"/>
    <w:rsid w:val="00E3592E"/>
    <w:rsid w:val="00E364FF"/>
    <w:rsid w:val="00E369BA"/>
    <w:rsid w:val="00E4377D"/>
    <w:rsid w:val="00E472AC"/>
    <w:rsid w:val="00E515D0"/>
    <w:rsid w:val="00E545FD"/>
    <w:rsid w:val="00E54716"/>
    <w:rsid w:val="00E57952"/>
    <w:rsid w:val="00E60D42"/>
    <w:rsid w:val="00E62738"/>
    <w:rsid w:val="00E645D0"/>
    <w:rsid w:val="00E656CB"/>
    <w:rsid w:val="00E65802"/>
    <w:rsid w:val="00E6738E"/>
    <w:rsid w:val="00E701AD"/>
    <w:rsid w:val="00E719F6"/>
    <w:rsid w:val="00E71F4E"/>
    <w:rsid w:val="00E734D7"/>
    <w:rsid w:val="00E74328"/>
    <w:rsid w:val="00E74AD1"/>
    <w:rsid w:val="00E74DDB"/>
    <w:rsid w:val="00E7600A"/>
    <w:rsid w:val="00E761A4"/>
    <w:rsid w:val="00E76AAA"/>
    <w:rsid w:val="00E80AC8"/>
    <w:rsid w:val="00E817BD"/>
    <w:rsid w:val="00E821F2"/>
    <w:rsid w:val="00E83014"/>
    <w:rsid w:val="00E83A64"/>
    <w:rsid w:val="00E85B34"/>
    <w:rsid w:val="00E8616D"/>
    <w:rsid w:val="00E87549"/>
    <w:rsid w:val="00E87F39"/>
    <w:rsid w:val="00E916C9"/>
    <w:rsid w:val="00E92DA1"/>
    <w:rsid w:val="00E94570"/>
    <w:rsid w:val="00E96ECA"/>
    <w:rsid w:val="00EA3CFD"/>
    <w:rsid w:val="00EA4668"/>
    <w:rsid w:val="00EA472F"/>
    <w:rsid w:val="00EB0866"/>
    <w:rsid w:val="00EB3E9F"/>
    <w:rsid w:val="00EB47BD"/>
    <w:rsid w:val="00EB5F9F"/>
    <w:rsid w:val="00EB6639"/>
    <w:rsid w:val="00EB6F0D"/>
    <w:rsid w:val="00EC1E66"/>
    <w:rsid w:val="00EC45C3"/>
    <w:rsid w:val="00EC4CBC"/>
    <w:rsid w:val="00EC52E7"/>
    <w:rsid w:val="00EC6F39"/>
    <w:rsid w:val="00EC716B"/>
    <w:rsid w:val="00EC73B1"/>
    <w:rsid w:val="00EC7A22"/>
    <w:rsid w:val="00ED240A"/>
    <w:rsid w:val="00ED2CBD"/>
    <w:rsid w:val="00ED61CE"/>
    <w:rsid w:val="00ED6896"/>
    <w:rsid w:val="00ED6918"/>
    <w:rsid w:val="00ED6FF2"/>
    <w:rsid w:val="00ED72E3"/>
    <w:rsid w:val="00ED7875"/>
    <w:rsid w:val="00EE338B"/>
    <w:rsid w:val="00EE468E"/>
    <w:rsid w:val="00EE5968"/>
    <w:rsid w:val="00EE6C0A"/>
    <w:rsid w:val="00EE7E52"/>
    <w:rsid w:val="00EF0FB3"/>
    <w:rsid w:val="00EF1302"/>
    <w:rsid w:val="00EF56DC"/>
    <w:rsid w:val="00EF76B7"/>
    <w:rsid w:val="00EF77F6"/>
    <w:rsid w:val="00F01E5E"/>
    <w:rsid w:val="00F020B8"/>
    <w:rsid w:val="00F025C9"/>
    <w:rsid w:val="00F0479B"/>
    <w:rsid w:val="00F04F09"/>
    <w:rsid w:val="00F05FB1"/>
    <w:rsid w:val="00F0673C"/>
    <w:rsid w:val="00F06E32"/>
    <w:rsid w:val="00F10ED2"/>
    <w:rsid w:val="00F11FB5"/>
    <w:rsid w:val="00F12C21"/>
    <w:rsid w:val="00F1313E"/>
    <w:rsid w:val="00F14616"/>
    <w:rsid w:val="00F20A8E"/>
    <w:rsid w:val="00F234AA"/>
    <w:rsid w:val="00F23B09"/>
    <w:rsid w:val="00F2416A"/>
    <w:rsid w:val="00F243E1"/>
    <w:rsid w:val="00F24E83"/>
    <w:rsid w:val="00F255A1"/>
    <w:rsid w:val="00F2779D"/>
    <w:rsid w:val="00F27979"/>
    <w:rsid w:val="00F303C5"/>
    <w:rsid w:val="00F303D2"/>
    <w:rsid w:val="00F308A4"/>
    <w:rsid w:val="00F33ED0"/>
    <w:rsid w:val="00F36138"/>
    <w:rsid w:val="00F36642"/>
    <w:rsid w:val="00F36C12"/>
    <w:rsid w:val="00F370AB"/>
    <w:rsid w:val="00F378D1"/>
    <w:rsid w:val="00F417F3"/>
    <w:rsid w:val="00F42333"/>
    <w:rsid w:val="00F42BE3"/>
    <w:rsid w:val="00F43478"/>
    <w:rsid w:val="00F459B3"/>
    <w:rsid w:val="00F47F14"/>
    <w:rsid w:val="00F52983"/>
    <w:rsid w:val="00F535F5"/>
    <w:rsid w:val="00F54581"/>
    <w:rsid w:val="00F54BE2"/>
    <w:rsid w:val="00F55723"/>
    <w:rsid w:val="00F55F6E"/>
    <w:rsid w:val="00F56F15"/>
    <w:rsid w:val="00F6114F"/>
    <w:rsid w:val="00F61FF8"/>
    <w:rsid w:val="00F665E0"/>
    <w:rsid w:val="00F70553"/>
    <w:rsid w:val="00F71F24"/>
    <w:rsid w:val="00F728A4"/>
    <w:rsid w:val="00F73218"/>
    <w:rsid w:val="00F73E6A"/>
    <w:rsid w:val="00F73F28"/>
    <w:rsid w:val="00F74DA1"/>
    <w:rsid w:val="00F815C1"/>
    <w:rsid w:val="00F81822"/>
    <w:rsid w:val="00F81B2B"/>
    <w:rsid w:val="00F83D5C"/>
    <w:rsid w:val="00F83F54"/>
    <w:rsid w:val="00F84209"/>
    <w:rsid w:val="00F87D64"/>
    <w:rsid w:val="00F906EA"/>
    <w:rsid w:val="00F91BA5"/>
    <w:rsid w:val="00F91BB6"/>
    <w:rsid w:val="00F936BF"/>
    <w:rsid w:val="00FA0B97"/>
    <w:rsid w:val="00FA35BE"/>
    <w:rsid w:val="00FA3E78"/>
    <w:rsid w:val="00FA45C1"/>
    <w:rsid w:val="00FB12F5"/>
    <w:rsid w:val="00FB22C2"/>
    <w:rsid w:val="00FB49B5"/>
    <w:rsid w:val="00FB6618"/>
    <w:rsid w:val="00FC084F"/>
    <w:rsid w:val="00FC749E"/>
    <w:rsid w:val="00FC7862"/>
    <w:rsid w:val="00FD1531"/>
    <w:rsid w:val="00FD3D66"/>
    <w:rsid w:val="00FD4C72"/>
    <w:rsid w:val="00FD5963"/>
    <w:rsid w:val="00FD6D82"/>
    <w:rsid w:val="00FD72E4"/>
    <w:rsid w:val="00FE0250"/>
    <w:rsid w:val="00FE2070"/>
    <w:rsid w:val="00FE4DB1"/>
    <w:rsid w:val="00FE5C9A"/>
    <w:rsid w:val="00FF0E58"/>
    <w:rsid w:val="00FF1C4D"/>
    <w:rsid w:val="00FF2064"/>
    <w:rsid w:val="00FF28CB"/>
    <w:rsid w:val="00FF2A59"/>
    <w:rsid w:val="00FF7081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B13833"/>
  <w14:defaultImageDpi w14:val="0"/>
  <w15:docId w15:val="{F418B83B-B1CB-41DB-A823-BED4DEA5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pPr>
      <w:spacing w:after="0" w:line="240" w:lineRule="auto"/>
    </w:pPr>
    <w:rPr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0"/>
    <w:qFormat/>
    <w:rsid w:val="00EB6F0D"/>
    <w:pPr>
      <w:ind w:left="-284" w:right="-199"/>
      <w:jc w:val="center"/>
    </w:pPr>
    <w:rPr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7">
    <w:name w:val="Body Text"/>
    <w:basedOn w:val="a"/>
    <w:link w:val="a8"/>
    <w:uiPriority w:val="99"/>
    <w:rsid w:val="00FD4C72"/>
    <w:pPr>
      <w:jc w:val="both"/>
    </w:pPr>
    <w:rPr>
      <w:sz w:val="30"/>
      <w:szCs w:val="30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427704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427704"/>
    <w:rPr>
      <w:rFonts w:cs="Times New Roman"/>
      <w:sz w:val="24"/>
      <w:szCs w:val="24"/>
    </w:rPr>
  </w:style>
  <w:style w:type="paragraph" w:customStyle="1" w:styleId="11">
    <w:name w:val="1"/>
    <w:basedOn w:val="a"/>
    <w:next w:val="a5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</w:rPr>
  </w:style>
  <w:style w:type="paragraph" w:styleId="ad">
    <w:name w:val="Body Text Indent"/>
    <w:basedOn w:val="a"/>
    <w:link w:val="ae"/>
    <w:uiPriority w:val="99"/>
    <w:rsid w:val="009A240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9A2402"/>
    <w:rPr>
      <w:rFonts w:cs="Times New Roman"/>
      <w:sz w:val="24"/>
      <w:szCs w:val="24"/>
    </w:rPr>
  </w:style>
  <w:style w:type="paragraph" w:customStyle="1" w:styleId="af">
    <w:name w:val="Стиль"/>
    <w:basedOn w:val="a"/>
    <w:next w:val="a5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</w:rPr>
  </w:style>
  <w:style w:type="paragraph" w:styleId="af0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E8C2F-54E6-4FB2-9460-943A335E5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1261</Words>
  <Characters>7193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НОВОТРОЇЦЬКИЙ СЕЛИЩНИЙ ГОЛОВА</vt:lpstr>
    </vt:vector>
  </TitlesOfParts>
  <Company>Поссовет</Company>
  <LinksUpToDate>false</LinksUpToDate>
  <CharactersWithSpaces>8438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subject/>
  <dc:creator>ntr</dc:creator>
  <cp:keywords/>
  <dc:description/>
  <cp:lastModifiedBy>Админ</cp:lastModifiedBy>
  <cp:revision>16</cp:revision>
  <cp:lastPrinted>2021-12-29T13:06:00Z</cp:lastPrinted>
  <dcterms:created xsi:type="dcterms:W3CDTF">2021-12-14T14:40:00Z</dcterms:created>
  <dcterms:modified xsi:type="dcterms:W3CDTF">2021-12-29T13:07:00Z</dcterms:modified>
</cp:coreProperties>
</file>