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DD8B1B" w14:textId="77777777" w:rsidR="00ED6863" w:rsidRPr="004F51FA" w:rsidRDefault="00ED6863" w:rsidP="00ED6863">
      <w:pPr>
        <w:rPr>
          <w:lang w:val="uk-UA"/>
        </w:rPr>
      </w:pPr>
    </w:p>
    <w:p w14:paraId="0B2E6DDE" w14:textId="77777777" w:rsidR="00ED6863" w:rsidRPr="004F51FA" w:rsidRDefault="00ED6863" w:rsidP="00ED6863">
      <w:pPr>
        <w:rPr>
          <w:lang w:val="uk-UA"/>
        </w:rPr>
      </w:pPr>
    </w:p>
    <w:p w14:paraId="0F399613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 wp14:anchorId="1D0A883B" wp14:editId="3819077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3F01C3" w14:textId="77777777" w:rsidR="00ED6863" w:rsidRPr="004F51FA" w:rsidRDefault="00ED6863" w:rsidP="00ED6863">
      <w:pPr>
        <w:rPr>
          <w:lang w:val="uk-UA"/>
        </w:rPr>
      </w:pPr>
    </w:p>
    <w:p w14:paraId="1F336BC9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2BABE9C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12F302E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580F75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0F55BE91" w14:textId="2A3FFA84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164AA2">
        <w:rPr>
          <w:b/>
          <w:bCs/>
          <w:color w:val="000000"/>
          <w:lang w:val="en-US" w:eastAsia="ar-SA"/>
        </w:rPr>
        <w:t>XXIII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77C89F4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2FC54835" w14:textId="33D13949"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52ECD">
        <w:rPr>
          <w:sz w:val="28"/>
          <w:szCs w:val="28"/>
          <w:lang w:val="uk-UA"/>
        </w:rPr>
        <w:t>26.01.2022 р.</w:t>
      </w:r>
      <w:r w:rsidR="00514BF6">
        <w:rPr>
          <w:sz w:val="28"/>
          <w:szCs w:val="28"/>
          <w:lang w:val="uk-UA"/>
        </w:rPr>
        <w:t xml:space="preserve"> № </w:t>
      </w:r>
      <w:r w:rsidR="00452ECD">
        <w:rPr>
          <w:sz w:val="28"/>
          <w:szCs w:val="28"/>
          <w:lang w:val="uk-UA"/>
        </w:rPr>
        <w:t>1316</w:t>
      </w:r>
      <w:bookmarkStart w:id="0" w:name="_GoBack"/>
      <w:bookmarkEnd w:id="0"/>
    </w:p>
    <w:p w14:paraId="3E6FE8AE" w14:textId="77777777"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663E235D" w14:textId="575114FF" w:rsidR="00ED6863" w:rsidRPr="00193DFC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 w:rsidRPr="00193DFC">
        <w:rPr>
          <w:sz w:val="28"/>
          <w:szCs w:val="28"/>
          <w:lang w:val="uk-UA"/>
        </w:rPr>
        <w:t>Про затвердження</w:t>
      </w:r>
      <w:r w:rsidR="002932CA" w:rsidRPr="00193DFC">
        <w:rPr>
          <w:sz w:val="28"/>
          <w:szCs w:val="28"/>
          <w:lang w:val="uk-UA"/>
        </w:rPr>
        <w:t xml:space="preserve"> </w:t>
      </w:r>
      <w:r w:rsidR="00991785" w:rsidRPr="00193DFC">
        <w:rPr>
          <w:sz w:val="28"/>
          <w:szCs w:val="28"/>
          <w:lang w:val="uk-UA"/>
        </w:rPr>
        <w:t>технічної документації</w:t>
      </w:r>
      <w:r w:rsidRPr="00193DFC">
        <w:rPr>
          <w:sz w:val="28"/>
          <w:szCs w:val="28"/>
          <w:lang w:val="uk-UA"/>
        </w:rPr>
        <w:t xml:space="preserve"> </w:t>
      </w:r>
      <w:r w:rsidR="00991785" w:rsidRPr="00193DFC">
        <w:rPr>
          <w:sz w:val="28"/>
          <w:szCs w:val="28"/>
          <w:lang w:val="uk-UA"/>
        </w:rPr>
        <w:t>із землеустрою щодо інвентаризації</w:t>
      </w:r>
      <w:r w:rsidRPr="00193DFC">
        <w:rPr>
          <w:sz w:val="28"/>
          <w:szCs w:val="28"/>
          <w:lang w:val="uk-UA"/>
        </w:rPr>
        <w:t xml:space="preserve"> </w:t>
      </w:r>
      <w:r w:rsidR="002932CA" w:rsidRPr="00193DFC">
        <w:rPr>
          <w:sz w:val="28"/>
          <w:szCs w:val="28"/>
          <w:lang w:val="uk-UA"/>
        </w:rPr>
        <w:t>земельної ділянки</w:t>
      </w:r>
      <w:r w:rsidR="001A0D4F" w:rsidRPr="00193DFC">
        <w:rPr>
          <w:sz w:val="28"/>
          <w:szCs w:val="28"/>
          <w:lang w:val="uk-UA"/>
        </w:rPr>
        <w:t xml:space="preserve"> комунально</w:t>
      </w:r>
      <w:r w:rsidR="000E52A3" w:rsidRPr="00193DFC">
        <w:rPr>
          <w:sz w:val="28"/>
          <w:szCs w:val="28"/>
          <w:lang w:val="uk-UA"/>
        </w:rPr>
        <w:t>ї</w:t>
      </w:r>
      <w:r w:rsidR="001A0D4F" w:rsidRPr="00193DFC">
        <w:rPr>
          <w:sz w:val="28"/>
          <w:szCs w:val="28"/>
          <w:lang w:val="uk-UA"/>
        </w:rPr>
        <w:t xml:space="preserve"> власності</w:t>
      </w:r>
      <w:r w:rsidR="003A46C4">
        <w:rPr>
          <w:sz w:val="28"/>
          <w:szCs w:val="28"/>
          <w:lang w:val="uk-UA"/>
        </w:rPr>
        <w:t xml:space="preserve"> та передачу в постійне користування Новотроїцькій дитячій музичній школі</w:t>
      </w:r>
    </w:p>
    <w:p w14:paraId="78DFA3EA" w14:textId="77777777" w:rsidR="00ED6863" w:rsidRPr="00193DFC" w:rsidRDefault="00ED6863" w:rsidP="00ED6863">
      <w:pPr>
        <w:rPr>
          <w:sz w:val="28"/>
          <w:szCs w:val="28"/>
          <w:lang w:val="uk-UA"/>
        </w:rPr>
      </w:pPr>
    </w:p>
    <w:p w14:paraId="4CA5ECB5" w14:textId="67C6519B" w:rsidR="00677F4A" w:rsidRPr="00193DFC" w:rsidRDefault="00677F4A" w:rsidP="00677F4A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193DFC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193DFC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 93, 125, 126, 134, 186 Земельного кодексу України, стат</w:t>
      </w:r>
      <w:r>
        <w:rPr>
          <w:color w:val="000000" w:themeColor="text1"/>
          <w:spacing w:val="-1"/>
          <w:sz w:val="28"/>
          <w:szCs w:val="28"/>
          <w:lang w:val="uk-UA"/>
        </w:rPr>
        <w:t xml:space="preserve">ей </w:t>
      </w:r>
      <w:r w:rsidRPr="00193DFC">
        <w:rPr>
          <w:color w:val="000000" w:themeColor="text1"/>
          <w:spacing w:val="-1"/>
          <w:sz w:val="28"/>
          <w:szCs w:val="28"/>
          <w:lang w:val="uk-UA"/>
        </w:rPr>
        <w:t xml:space="preserve">19, 54 Закону України «Про землеустрій», </w:t>
      </w:r>
      <w:r w:rsidRPr="00193DFC">
        <w:rPr>
          <w:sz w:val="28"/>
          <w:szCs w:val="28"/>
          <w:lang w:val="uk-UA"/>
        </w:rPr>
        <w:t>Закону України «Про державну реєстрацію речових прав на нерухоме майно та їх обтяжень»,</w:t>
      </w:r>
      <w:r w:rsidRPr="00193DFC">
        <w:rPr>
          <w:color w:val="000000" w:themeColor="text1"/>
          <w:spacing w:val="-1"/>
          <w:sz w:val="28"/>
          <w:szCs w:val="28"/>
          <w:lang w:val="uk-UA"/>
        </w:rPr>
        <w:t xml:space="preserve"> на підставі заяв</w:t>
      </w:r>
      <w:r>
        <w:rPr>
          <w:color w:val="000000" w:themeColor="text1"/>
          <w:spacing w:val="-1"/>
          <w:sz w:val="28"/>
          <w:szCs w:val="28"/>
          <w:lang w:val="uk-UA"/>
        </w:rPr>
        <w:t>и</w:t>
      </w:r>
      <w:r w:rsidRPr="00193DF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>
        <w:rPr>
          <w:color w:val="000000" w:themeColor="text1"/>
          <w:spacing w:val="-1"/>
          <w:sz w:val="28"/>
          <w:szCs w:val="28"/>
          <w:lang w:val="uk-UA"/>
        </w:rPr>
        <w:t>директора Новотроїцької дитячої музичної школи</w:t>
      </w:r>
      <w:r w:rsidRPr="00193DFC">
        <w:rPr>
          <w:color w:val="000000" w:themeColor="text1"/>
          <w:spacing w:val="-1"/>
          <w:sz w:val="28"/>
          <w:szCs w:val="28"/>
          <w:lang w:val="uk-UA"/>
        </w:rPr>
        <w:t xml:space="preserve"> від </w:t>
      </w:r>
      <w:r>
        <w:rPr>
          <w:color w:val="000000" w:themeColor="text1"/>
          <w:spacing w:val="-1"/>
          <w:sz w:val="28"/>
          <w:szCs w:val="28"/>
          <w:lang w:val="uk-UA"/>
        </w:rPr>
        <w:t>14.12</w:t>
      </w:r>
      <w:r w:rsidRPr="00193DFC">
        <w:rPr>
          <w:color w:val="000000" w:themeColor="text1"/>
          <w:spacing w:val="-1"/>
          <w:sz w:val="28"/>
          <w:szCs w:val="28"/>
          <w:lang w:val="uk-UA"/>
        </w:rPr>
        <w:t>.2021 р.</w:t>
      </w:r>
      <w:r>
        <w:rPr>
          <w:color w:val="000000" w:themeColor="text1"/>
          <w:spacing w:val="-1"/>
          <w:sz w:val="28"/>
          <w:szCs w:val="28"/>
          <w:lang w:val="uk-UA"/>
        </w:rPr>
        <w:t xml:space="preserve"> № 04-08/43,</w:t>
      </w:r>
      <w:r w:rsidRPr="00193DFC">
        <w:rPr>
          <w:color w:val="000000" w:themeColor="text1"/>
          <w:spacing w:val="-1"/>
          <w:sz w:val="28"/>
          <w:szCs w:val="28"/>
          <w:lang w:val="uk-UA"/>
        </w:rPr>
        <w:t xml:space="preserve"> враховуючи висновок постійної комісії селищної ради з питань </w:t>
      </w:r>
      <w:r w:rsidRPr="00193DFC">
        <w:rPr>
          <w:color w:val="000000" w:themeColor="text1"/>
          <w:sz w:val="28"/>
          <w:szCs w:val="28"/>
          <w:lang w:val="uk-UA"/>
        </w:rPr>
        <w:t>екології, земельних відносин, розвитку села та охорон</w:t>
      </w:r>
      <w:r w:rsidR="000D0074">
        <w:rPr>
          <w:color w:val="000000" w:themeColor="text1"/>
          <w:sz w:val="28"/>
          <w:szCs w:val="28"/>
          <w:lang w:val="uk-UA"/>
        </w:rPr>
        <w:t>и навколишнього середовища від 19.</w:t>
      </w:r>
      <w:r>
        <w:rPr>
          <w:color w:val="000000" w:themeColor="text1"/>
          <w:sz w:val="28"/>
          <w:szCs w:val="28"/>
          <w:lang w:val="uk-UA"/>
        </w:rPr>
        <w:t>01</w:t>
      </w:r>
      <w:r w:rsidRPr="00193DFC">
        <w:rPr>
          <w:color w:val="000000" w:themeColor="text1"/>
          <w:sz w:val="28"/>
          <w:szCs w:val="28"/>
          <w:lang w:val="uk-UA"/>
        </w:rPr>
        <w:t>.</w:t>
      </w:r>
      <w:r>
        <w:rPr>
          <w:color w:val="000000" w:themeColor="text1"/>
          <w:sz w:val="28"/>
          <w:szCs w:val="28"/>
          <w:lang w:val="uk-UA"/>
        </w:rPr>
        <w:t>2022</w:t>
      </w:r>
      <w:r w:rsidRPr="00193DFC">
        <w:rPr>
          <w:color w:val="000000" w:themeColor="text1"/>
          <w:sz w:val="28"/>
          <w:szCs w:val="28"/>
          <w:lang w:val="uk-UA"/>
        </w:rPr>
        <w:t xml:space="preserve"> р., протокол № </w:t>
      </w:r>
      <w:r>
        <w:rPr>
          <w:color w:val="000000" w:themeColor="text1"/>
          <w:sz w:val="28"/>
          <w:szCs w:val="28"/>
          <w:lang w:val="uk-UA"/>
        </w:rPr>
        <w:t>19</w:t>
      </w:r>
      <w:r w:rsidRPr="00193DFC">
        <w:rPr>
          <w:color w:val="000000" w:themeColor="text1"/>
          <w:sz w:val="28"/>
          <w:szCs w:val="28"/>
          <w:lang w:val="uk-UA"/>
        </w:rPr>
        <w:t xml:space="preserve">, </w:t>
      </w:r>
      <w:r w:rsidRPr="00193DFC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1476C6C1" w14:textId="77777777" w:rsidR="00677F4A" w:rsidRPr="00193DFC" w:rsidRDefault="00677F4A" w:rsidP="00677F4A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193DFC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2BB39C47" w14:textId="77777777" w:rsidR="00677F4A" w:rsidRPr="00193DFC" w:rsidRDefault="00677F4A" w:rsidP="00677F4A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193DFC">
        <w:rPr>
          <w:color w:val="000000" w:themeColor="text1"/>
          <w:sz w:val="28"/>
          <w:szCs w:val="28"/>
          <w:lang w:val="uk-UA"/>
        </w:rPr>
        <w:t xml:space="preserve">1. </w:t>
      </w:r>
      <w:r w:rsidRPr="00193DFC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193DFC">
        <w:rPr>
          <w:color w:val="000000" w:themeColor="text1"/>
          <w:sz w:val="28"/>
          <w:szCs w:val="28"/>
          <w:lang w:val="uk-UA"/>
        </w:rPr>
        <w:t xml:space="preserve">атвердити технічну документацію із землеустрою щодо інвентаризації земельної ділянки </w:t>
      </w:r>
      <w:r>
        <w:rPr>
          <w:color w:val="000000" w:themeColor="text1"/>
          <w:sz w:val="28"/>
          <w:szCs w:val="28"/>
          <w:lang w:val="uk-UA"/>
        </w:rPr>
        <w:t>комунальної власності загальною площею 0,1040 га, для обслуговування нежитлових будівель Новотроїцької дитячої музичної школи, що розташована за адресою: вул. Соборна, 49,                    смт Новотроїцьке Генічеського (колишнього Новотроїцького) району Херсонської області. Цільове призначення земельної ділянки: 03.02. «Для будівництва та обслуговування будівель закладів освіти».</w:t>
      </w:r>
    </w:p>
    <w:p w14:paraId="247F122E" w14:textId="77777777" w:rsidR="00677F4A" w:rsidRDefault="00677F4A" w:rsidP="00677F4A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193DFC">
        <w:rPr>
          <w:color w:val="000000" w:themeColor="text1"/>
          <w:sz w:val="28"/>
          <w:szCs w:val="28"/>
          <w:lang w:val="uk-UA"/>
        </w:rPr>
        <w:t>Кадастровий номер: 65244</w:t>
      </w:r>
      <w:r>
        <w:rPr>
          <w:color w:val="000000" w:themeColor="text1"/>
          <w:sz w:val="28"/>
          <w:szCs w:val="28"/>
          <w:lang w:val="uk-UA"/>
        </w:rPr>
        <w:t>551</w:t>
      </w:r>
      <w:r w:rsidRPr="00193DFC">
        <w:rPr>
          <w:color w:val="000000" w:themeColor="text1"/>
          <w:sz w:val="28"/>
          <w:szCs w:val="28"/>
          <w:lang w:val="uk-UA"/>
        </w:rPr>
        <w:t>00:0</w:t>
      </w:r>
      <w:r>
        <w:rPr>
          <w:color w:val="000000" w:themeColor="text1"/>
          <w:sz w:val="28"/>
          <w:szCs w:val="28"/>
          <w:lang w:val="uk-UA"/>
        </w:rPr>
        <w:t>2</w:t>
      </w:r>
      <w:r w:rsidRPr="00193DFC">
        <w:rPr>
          <w:color w:val="000000" w:themeColor="text1"/>
          <w:sz w:val="28"/>
          <w:szCs w:val="28"/>
          <w:lang w:val="uk-UA"/>
        </w:rPr>
        <w:t>:001:</w:t>
      </w:r>
      <w:r>
        <w:rPr>
          <w:color w:val="000000" w:themeColor="text1"/>
          <w:sz w:val="28"/>
          <w:szCs w:val="28"/>
          <w:lang w:val="uk-UA"/>
        </w:rPr>
        <w:t>1254</w:t>
      </w:r>
      <w:r w:rsidRPr="00193DFC">
        <w:rPr>
          <w:color w:val="000000" w:themeColor="text1"/>
          <w:sz w:val="28"/>
          <w:szCs w:val="28"/>
          <w:lang w:val="uk-UA"/>
        </w:rPr>
        <w:t>.</w:t>
      </w:r>
    </w:p>
    <w:p w14:paraId="39E94601" w14:textId="77777777" w:rsidR="00677F4A" w:rsidRDefault="00677F4A" w:rsidP="00677F4A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2. Передати Новотроїцькій дитячій музичній школі в постійне користування</w:t>
      </w:r>
      <w:r w:rsidRPr="004A3D5B">
        <w:rPr>
          <w:color w:val="000000" w:themeColor="text1"/>
          <w:sz w:val="28"/>
          <w:szCs w:val="28"/>
          <w:lang w:val="uk-UA"/>
        </w:rPr>
        <w:t xml:space="preserve"> земельну ділянку</w:t>
      </w:r>
      <w:r>
        <w:rPr>
          <w:color w:val="000000" w:themeColor="text1"/>
          <w:sz w:val="28"/>
          <w:szCs w:val="28"/>
          <w:lang w:val="uk-UA"/>
        </w:rPr>
        <w:t>, зазначену в п.1 цього рішення.</w:t>
      </w:r>
    </w:p>
    <w:p w14:paraId="452F5F4B" w14:textId="77777777" w:rsidR="00677F4A" w:rsidRPr="00193DFC" w:rsidRDefault="00677F4A" w:rsidP="00677F4A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3. </w:t>
      </w:r>
      <w:r w:rsidRPr="002A7BA2">
        <w:rPr>
          <w:color w:val="000000" w:themeColor="text1"/>
          <w:sz w:val="28"/>
          <w:szCs w:val="28"/>
          <w:lang w:val="uk-UA"/>
        </w:rPr>
        <w:t xml:space="preserve">Новотроїцькій дитячій музичній школі </w:t>
      </w:r>
      <w:r>
        <w:rPr>
          <w:color w:val="000000" w:themeColor="text1"/>
          <w:sz w:val="28"/>
          <w:szCs w:val="28"/>
          <w:lang w:val="uk-UA"/>
        </w:rPr>
        <w:t>з</w:t>
      </w:r>
      <w:r w:rsidRPr="00B9742C">
        <w:rPr>
          <w:color w:val="000000" w:themeColor="text1"/>
          <w:sz w:val="28"/>
          <w:szCs w:val="28"/>
          <w:lang w:val="uk-UA"/>
        </w:rPr>
        <w:t xml:space="preserve">дійснити державну реєстрацію права </w:t>
      </w:r>
      <w:r>
        <w:rPr>
          <w:color w:val="000000" w:themeColor="text1"/>
          <w:sz w:val="28"/>
          <w:szCs w:val="28"/>
          <w:lang w:val="uk-UA"/>
        </w:rPr>
        <w:t xml:space="preserve">постійного </w:t>
      </w:r>
      <w:r w:rsidRPr="00B9742C">
        <w:rPr>
          <w:color w:val="000000" w:themeColor="text1"/>
          <w:sz w:val="28"/>
          <w:szCs w:val="28"/>
          <w:lang w:val="uk-UA"/>
        </w:rPr>
        <w:t>користування земельною ділянкою в установленому законодавством порядку.</w:t>
      </w:r>
    </w:p>
    <w:p w14:paraId="45678C4C" w14:textId="77777777" w:rsidR="00677F4A" w:rsidRPr="00193DFC" w:rsidRDefault="00677F4A" w:rsidP="00677F4A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193DFC"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>4</w:t>
      </w:r>
      <w:r w:rsidRPr="00193DFC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307E2776" w14:textId="77777777" w:rsidR="00677F4A" w:rsidRPr="00193DFC" w:rsidRDefault="00677F4A" w:rsidP="00677F4A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72BCAA43" w14:textId="77777777" w:rsidR="00677F4A" w:rsidRPr="00193DFC" w:rsidRDefault="00677F4A" w:rsidP="00677F4A">
      <w:pPr>
        <w:shd w:val="clear" w:color="auto" w:fill="FFFFFF"/>
        <w:jc w:val="both"/>
        <w:rPr>
          <w:sz w:val="28"/>
          <w:szCs w:val="28"/>
        </w:rPr>
      </w:pPr>
      <w:r w:rsidRPr="00193DFC">
        <w:rPr>
          <w:sz w:val="28"/>
          <w:szCs w:val="28"/>
          <w:lang w:val="uk-UA"/>
        </w:rPr>
        <w:t>Селищний голова</w:t>
      </w:r>
      <w:r w:rsidRPr="00193DFC">
        <w:rPr>
          <w:sz w:val="28"/>
          <w:szCs w:val="28"/>
          <w:lang w:val="uk-UA"/>
        </w:rPr>
        <w:tab/>
      </w:r>
      <w:r w:rsidRPr="00193DFC">
        <w:rPr>
          <w:sz w:val="28"/>
          <w:szCs w:val="28"/>
          <w:lang w:val="uk-UA"/>
        </w:rPr>
        <w:tab/>
      </w:r>
      <w:r w:rsidRPr="00193DFC">
        <w:rPr>
          <w:sz w:val="28"/>
          <w:szCs w:val="28"/>
          <w:lang w:val="uk-UA"/>
        </w:rPr>
        <w:tab/>
      </w:r>
      <w:r w:rsidRPr="00193DFC">
        <w:rPr>
          <w:sz w:val="28"/>
          <w:szCs w:val="28"/>
          <w:lang w:val="uk-UA"/>
        </w:rPr>
        <w:tab/>
      </w:r>
      <w:r w:rsidRPr="00193DFC">
        <w:rPr>
          <w:sz w:val="28"/>
          <w:szCs w:val="28"/>
          <w:lang w:val="uk-UA"/>
        </w:rPr>
        <w:tab/>
      </w:r>
      <w:r w:rsidRPr="00193DFC">
        <w:rPr>
          <w:sz w:val="28"/>
          <w:szCs w:val="28"/>
          <w:lang w:val="uk-UA"/>
        </w:rPr>
        <w:tab/>
        <w:t>Петро ЗБАРОВСЬКИЙ</w:t>
      </w:r>
    </w:p>
    <w:p w14:paraId="6115D147" w14:textId="1946CFFD" w:rsidR="00A25053" w:rsidRPr="00193DFC" w:rsidRDefault="00A25053" w:rsidP="00677F4A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sz w:val="28"/>
          <w:szCs w:val="28"/>
        </w:rPr>
      </w:pPr>
    </w:p>
    <w:sectPr w:rsidR="00A25053" w:rsidRPr="00193DFC" w:rsidSect="000F6029">
      <w:headerReference w:type="default" r:id="rId7"/>
      <w:pgSz w:w="11906" w:h="16838" w:code="9"/>
      <w:pgMar w:top="1134" w:right="851" w:bottom="284" w:left="1701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FE6D18" w14:textId="77777777" w:rsidR="00B80309" w:rsidRDefault="00B80309">
      <w:r>
        <w:separator/>
      </w:r>
    </w:p>
  </w:endnote>
  <w:endnote w:type="continuationSeparator" w:id="0">
    <w:p w14:paraId="23C4684F" w14:textId="77777777" w:rsidR="00B80309" w:rsidRDefault="00B80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6EB58B" w14:textId="77777777" w:rsidR="00B80309" w:rsidRDefault="00B80309">
      <w:r>
        <w:separator/>
      </w:r>
    </w:p>
  </w:footnote>
  <w:footnote w:type="continuationSeparator" w:id="0">
    <w:p w14:paraId="44C5D54A" w14:textId="77777777" w:rsidR="00B80309" w:rsidRDefault="00B803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8B22B5" w14:textId="2EE5DCE1" w:rsidR="00DB3DDD" w:rsidRDefault="00DB3DDD" w:rsidP="00044E49">
    <w:pPr>
      <w:pStyle w:val="a8"/>
      <w:tabs>
        <w:tab w:val="clear" w:pos="4844"/>
        <w:tab w:val="clear" w:pos="9689"/>
        <w:tab w:val="left" w:pos="7515"/>
      </w:tabs>
    </w:pPr>
    <w:r>
      <w:rPr>
        <w:lang w:val="uk-U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63"/>
    <w:rsid w:val="0000592E"/>
    <w:rsid w:val="000150E9"/>
    <w:rsid w:val="00044E49"/>
    <w:rsid w:val="0005356F"/>
    <w:rsid w:val="0008219F"/>
    <w:rsid w:val="00086C70"/>
    <w:rsid w:val="00092EBF"/>
    <w:rsid w:val="000A2C7B"/>
    <w:rsid w:val="000A59C2"/>
    <w:rsid w:val="000D0074"/>
    <w:rsid w:val="000E52A3"/>
    <w:rsid w:val="000F4448"/>
    <w:rsid w:val="000F6029"/>
    <w:rsid w:val="00114A31"/>
    <w:rsid w:val="00147BE3"/>
    <w:rsid w:val="0016025D"/>
    <w:rsid w:val="00164AA2"/>
    <w:rsid w:val="00174E9D"/>
    <w:rsid w:val="00193DFC"/>
    <w:rsid w:val="001A0D4F"/>
    <w:rsid w:val="001B1C49"/>
    <w:rsid w:val="001C3BC5"/>
    <w:rsid w:val="001F1DD4"/>
    <w:rsid w:val="00200227"/>
    <w:rsid w:val="00201338"/>
    <w:rsid w:val="00245013"/>
    <w:rsid w:val="00253669"/>
    <w:rsid w:val="00280BAA"/>
    <w:rsid w:val="00283A9F"/>
    <w:rsid w:val="002932CA"/>
    <w:rsid w:val="002A7BA2"/>
    <w:rsid w:val="0035301C"/>
    <w:rsid w:val="00382E74"/>
    <w:rsid w:val="003A46C4"/>
    <w:rsid w:val="003A7C6F"/>
    <w:rsid w:val="003B3A77"/>
    <w:rsid w:val="003B64A0"/>
    <w:rsid w:val="00400C96"/>
    <w:rsid w:val="00406AED"/>
    <w:rsid w:val="00414582"/>
    <w:rsid w:val="00425146"/>
    <w:rsid w:val="00435E65"/>
    <w:rsid w:val="00452ECD"/>
    <w:rsid w:val="00466086"/>
    <w:rsid w:val="004A3D5B"/>
    <w:rsid w:val="004A6B90"/>
    <w:rsid w:val="004E4207"/>
    <w:rsid w:val="00514BF6"/>
    <w:rsid w:val="0054064C"/>
    <w:rsid w:val="00591AC6"/>
    <w:rsid w:val="005B06B1"/>
    <w:rsid w:val="005C1C17"/>
    <w:rsid w:val="005C77DF"/>
    <w:rsid w:val="005D2D62"/>
    <w:rsid w:val="005D2FB0"/>
    <w:rsid w:val="006044E6"/>
    <w:rsid w:val="006062DB"/>
    <w:rsid w:val="0063237B"/>
    <w:rsid w:val="00677F4A"/>
    <w:rsid w:val="006B43FD"/>
    <w:rsid w:val="006F450A"/>
    <w:rsid w:val="00727174"/>
    <w:rsid w:val="00744238"/>
    <w:rsid w:val="00757849"/>
    <w:rsid w:val="00787453"/>
    <w:rsid w:val="007A33ED"/>
    <w:rsid w:val="007B585D"/>
    <w:rsid w:val="007E057B"/>
    <w:rsid w:val="007E0B4A"/>
    <w:rsid w:val="007E104E"/>
    <w:rsid w:val="007F2BE5"/>
    <w:rsid w:val="00832A7F"/>
    <w:rsid w:val="008B0D9F"/>
    <w:rsid w:val="00933D9A"/>
    <w:rsid w:val="00956655"/>
    <w:rsid w:val="00960D0A"/>
    <w:rsid w:val="00991785"/>
    <w:rsid w:val="009B0D7F"/>
    <w:rsid w:val="009C33E5"/>
    <w:rsid w:val="009F0125"/>
    <w:rsid w:val="00A13F3D"/>
    <w:rsid w:val="00A25053"/>
    <w:rsid w:val="00A31EDB"/>
    <w:rsid w:val="00A34380"/>
    <w:rsid w:val="00A402EB"/>
    <w:rsid w:val="00A5354F"/>
    <w:rsid w:val="00AB0D3A"/>
    <w:rsid w:val="00B07135"/>
    <w:rsid w:val="00B1191C"/>
    <w:rsid w:val="00B132BE"/>
    <w:rsid w:val="00B254D9"/>
    <w:rsid w:val="00B264B0"/>
    <w:rsid w:val="00B34D15"/>
    <w:rsid w:val="00B72587"/>
    <w:rsid w:val="00B74391"/>
    <w:rsid w:val="00B80309"/>
    <w:rsid w:val="00B83718"/>
    <w:rsid w:val="00B9742C"/>
    <w:rsid w:val="00BD7BB2"/>
    <w:rsid w:val="00BF164F"/>
    <w:rsid w:val="00C00CE5"/>
    <w:rsid w:val="00C131DA"/>
    <w:rsid w:val="00C816BB"/>
    <w:rsid w:val="00CD7587"/>
    <w:rsid w:val="00CE4CF0"/>
    <w:rsid w:val="00CF35FC"/>
    <w:rsid w:val="00D13979"/>
    <w:rsid w:val="00D34592"/>
    <w:rsid w:val="00D35097"/>
    <w:rsid w:val="00D473F7"/>
    <w:rsid w:val="00DB3DDD"/>
    <w:rsid w:val="00DD4D34"/>
    <w:rsid w:val="00DF13C7"/>
    <w:rsid w:val="00E152B8"/>
    <w:rsid w:val="00E40B12"/>
    <w:rsid w:val="00E70B5C"/>
    <w:rsid w:val="00E84A55"/>
    <w:rsid w:val="00E85026"/>
    <w:rsid w:val="00E94455"/>
    <w:rsid w:val="00EB0A76"/>
    <w:rsid w:val="00EC0DA3"/>
    <w:rsid w:val="00ED6863"/>
    <w:rsid w:val="00EE45CA"/>
    <w:rsid w:val="00EF0416"/>
    <w:rsid w:val="00F36E21"/>
    <w:rsid w:val="00F46588"/>
    <w:rsid w:val="00F56CDF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F5CDA"/>
  <w15:docId w15:val="{2AB5B740-8BDB-40F8-A94D-B39AC473E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0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46</cp:revision>
  <cp:lastPrinted>2022-01-11T06:07:00Z</cp:lastPrinted>
  <dcterms:created xsi:type="dcterms:W3CDTF">2021-07-15T03:30:00Z</dcterms:created>
  <dcterms:modified xsi:type="dcterms:W3CDTF">2022-01-26T13:08:00Z</dcterms:modified>
</cp:coreProperties>
</file>