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FBAF8" w14:textId="77777777" w:rsidR="006A78B2" w:rsidRDefault="006A78B2" w:rsidP="00D928A8">
      <w:pPr>
        <w:rPr>
          <w:lang w:val="uk-UA"/>
        </w:rPr>
      </w:pPr>
    </w:p>
    <w:p w14:paraId="07647AF6" w14:textId="77777777" w:rsidR="006A78B2" w:rsidRDefault="006A78B2" w:rsidP="00D928A8">
      <w:pPr>
        <w:rPr>
          <w:lang w:val="uk-UA"/>
        </w:rPr>
      </w:pPr>
    </w:p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04CE00" wp14:editId="115FC32C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04D5A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66B74ACF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A217E">
        <w:rPr>
          <w:b/>
          <w:bCs/>
          <w:color w:val="000000"/>
          <w:lang w:val="en-US" w:eastAsia="ar-SA"/>
        </w:rPr>
        <w:t>XXIII</w:t>
      </w:r>
      <w:r w:rsidR="00AA217E" w:rsidRPr="00AA217E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73D2B061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F63C3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3F63C3">
        <w:rPr>
          <w:sz w:val="28"/>
          <w:szCs w:val="28"/>
          <w:lang w:val="uk-UA"/>
        </w:rPr>
        <w:t>1372</w:t>
      </w:r>
      <w:bookmarkStart w:id="0" w:name="_GoBack"/>
      <w:bookmarkEnd w:id="0"/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63B3DF6" w14:textId="77777777" w:rsidR="00B734D7" w:rsidRDefault="00B734D7" w:rsidP="00B734D7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припинення договору оренди земель з Громадською організацією Спілка громадян-виробників та здавачів молока «Надія»</w:t>
      </w:r>
    </w:p>
    <w:p w14:paraId="29C4C42F" w14:textId="77777777" w:rsidR="00B734D7" w:rsidRPr="00403EEC" w:rsidRDefault="00B734D7" w:rsidP="00B734D7">
      <w:pPr>
        <w:ind w:right="4676"/>
        <w:jc w:val="both"/>
        <w:rPr>
          <w:sz w:val="28"/>
          <w:szCs w:val="28"/>
          <w:lang w:val="uk-UA"/>
        </w:rPr>
      </w:pPr>
    </w:p>
    <w:p w14:paraId="7CA7134A" w14:textId="6CF702FA" w:rsidR="00B734D7" w:rsidRDefault="00B734D7" w:rsidP="00B734D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статей 12, 141 </w:t>
      </w:r>
      <w:r w:rsidRPr="00403EEC">
        <w:rPr>
          <w:sz w:val="28"/>
          <w:szCs w:val="28"/>
          <w:lang w:val="uk-UA"/>
        </w:rPr>
        <w:t xml:space="preserve">Земельного кодексу України, </w:t>
      </w:r>
      <w:r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>
        <w:rPr>
          <w:sz w:val="28"/>
          <w:szCs w:val="28"/>
          <w:lang w:val="uk-UA"/>
        </w:rPr>
        <w:t xml:space="preserve">на підставі заяви Громадської організації Спілка громадян-виробників та здавачів молока «Надія»» </w:t>
      </w:r>
      <w:r w:rsidRPr="00D41CB7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15.12</w:t>
      </w:r>
      <w:r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>враховуючи висновок постійної комісії селищної ради з питань екології, земельних відносин, розвитку села та охорони</w:t>
      </w:r>
      <w:r w:rsidR="006A78B2">
        <w:rPr>
          <w:sz w:val="28"/>
          <w:szCs w:val="28"/>
          <w:lang w:val="uk-UA"/>
        </w:rPr>
        <w:t xml:space="preserve"> навколишнього середовища від 19.</w:t>
      </w:r>
      <w:r w:rsidRPr="00AA217E"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403EEC">
        <w:rPr>
          <w:sz w:val="28"/>
          <w:szCs w:val="28"/>
          <w:lang w:val="uk-UA"/>
        </w:rPr>
        <w:t xml:space="preserve">протокол № </w:t>
      </w:r>
      <w:r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309C0461" w14:textId="77777777" w:rsidR="00B734D7" w:rsidRPr="00403EEC" w:rsidRDefault="00B734D7" w:rsidP="00B734D7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6C60D8E0" w14:textId="77777777" w:rsidR="00B734D7" w:rsidRDefault="00B734D7" w:rsidP="00B734D7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5A6CE8D5" w14:textId="77777777" w:rsidR="00B734D7" w:rsidRPr="00403EEC" w:rsidRDefault="00B734D7" w:rsidP="00B734D7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1F2D1D1B" w14:textId="1E01DC67" w:rsidR="00B734D7" w:rsidRDefault="00B734D7" w:rsidP="00B734D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Припинити договір </w:t>
      </w:r>
      <w:r w:rsidRPr="00403EEC">
        <w:rPr>
          <w:sz w:val="28"/>
          <w:szCs w:val="28"/>
          <w:lang w:val="uk-UA"/>
        </w:rPr>
        <w:t>оренди зем</w:t>
      </w:r>
      <w:r>
        <w:rPr>
          <w:sz w:val="28"/>
          <w:szCs w:val="28"/>
          <w:lang w:val="uk-UA"/>
        </w:rPr>
        <w:t>ель сільськогосподарського призначення, шляхом його розірвання, укладений 09.09.2008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., зареєстрований у Новотроїцькому районному відділі Херсонської регіональної філії ДП «Центру ДЗК» 15.10.2008 р. за </w:t>
      </w:r>
      <w:r w:rsidR="001B31D6">
        <w:rPr>
          <w:sz w:val="28"/>
          <w:szCs w:val="28"/>
          <w:lang w:val="uk-UA"/>
        </w:rPr>
        <w:t xml:space="preserve">                                             </w:t>
      </w:r>
      <w:r>
        <w:rPr>
          <w:sz w:val="28"/>
          <w:szCs w:val="28"/>
          <w:lang w:val="uk-UA"/>
        </w:rPr>
        <w:t xml:space="preserve">№ 4АА002191-040872700037, на земельну ділянку загальною площею 151,2491 </w:t>
      </w:r>
      <w:r w:rsidRPr="00403EEC">
        <w:rPr>
          <w:sz w:val="28"/>
          <w:szCs w:val="28"/>
          <w:lang w:val="uk-UA"/>
        </w:rPr>
        <w:t>га</w:t>
      </w:r>
      <w:r>
        <w:rPr>
          <w:sz w:val="28"/>
          <w:szCs w:val="28"/>
          <w:lang w:val="uk-UA"/>
        </w:rPr>
        <w:t>, яка складається з трьох земельних ділянок: площею 105,6213 га</w:t>
      </w:r>
      <w:r w:rsidRPr="00403EEC">
        <w:rPr>
          <w:sz w:val="28"/>
          <w:szCs w:val="28"/>
          <w:lang w:val="uk-UA"/>
        </w:rPr>
        <w:t xml:space="preserve"> з </w:t>
      </w:r>
      <w:r w:rsidRPr="00182DD5">
        <w:rPr>
          <w:sz w:val="28"/>
          <w:szCs w:val="28"/>
          <w:lang w:val="uk-UA"/>
        </w:rPr>
        <w:t>кадастровим номером 65244</w:t>
      </w:r>
      <w:r>
        <w:rPr>
          <w:sz w:val="28"/>
          <w:szCs w:val="28"/>
          <w:lang w:val="uk-UA"/>
        </w:rPr>
        <w:t>55500:02:001:0101, площею 37,0951 га з кадастровим номером 6524455500:02:001:0102, площею 8,5327 га з кадастровим номером 6524455500:01:034:0009, д</w:t>
      </w:r>
      <w:r w:rsidRPr="000C394A">
        <w:rPr>
          <w:sz w:val="28"/>
          <w:szCs w:val="28"/>
          <w:lang w:val="uk-UA"/>
        </w:rPr>
        <w:t xml:space="preserve">ля </w:t>
      </w:r>
      <w:r>
        <w:rPr>
          <w:sz w:val="28"/>
          <w:szCs w:val="28"/>
          <w:lang w:val="uk-UA"/>
        </w:rPr>
        <w:t>сінокосіння і випасання худоби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розташованої на території Сиваського старостинського округу Новотроїцької селищної територіальної громади Генічеського району Херсонської області, укладений </w:t>
      </w:r>
      <w:r w:rsidRPr="00403EEC">
        <w:rPr>
          <w:sz w:val="28"/>
          <w:szCs w:val="28"/>
          <w:lang w:val="uk-UA"/>
        </w:rPr>
        <w:t xml:space="preserve">між </w:t>
      </w:r>
      <w:r>
        <w:rPr>
          <w:sz w:val="28"/>
          <w:szCs w:val="28"/>
          <w:lang w:val="uk-UA"/>
        </w:rPr>
        <w:t xml:space="preserve">Громадською організацією Спілка громадян-виробників та здавачів молока «Надія» </w:t>
      </w:r>
      <w:r w:rsidRPr="00403EE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Новотроїцькою районною державною адміністрацією, у зв’язку з </w:t>
      </w:r>
      <w:r w:rsidRPr="00F94474">
        <w:rPr>
          <w:sz w:val="28"/>
          <w:szCs w:val="28"/>
          <w:lang w:val="uk-UA"/>
        </w:rPr>
        <w:t>добровільн</w:t>
      </w:r>
      <w:r>
        <w:rPr>
          <w:sz w:val="28"/>
          <w:szCs w:val="28"/>
          <w:lang w:val="uk-UA"/>
        </w:rPr>
        <w:t>ою</w:t>
      </w:r>
      <w:r w:rsidRPr="00F94474">
        <w:rPr>
          <w:sz w:val="28"/>
          <w:szCs w:val="28"/>
          <w:lang w:val="uk-UA"/>
        </w:rPr>
        <w:t xml:space="preserve"> відмов</w:t>
      </w:r>
      <w:r>
        <w:rPr>
          <w:sz w:val="28"/>
          <w:szCs w:val="28"/>
          <w:lang w:val="uk-UA"/>
        </w:rPr>
        <w:t>ою</w:t>
      </w:r>
      <w:r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>
        <w:rPr>
          <w:sz w:val="28"/>
          <w:szCs w:val="28"/>
          <w:lang w:val="uk-UA"/>
        </w:rPr>
        <w:t xml:space="preserve">. </w:t>
      </w:r>
    </w:p>
    <w:p w14:paraId="20C2539A" w14:textId="77777777" w:rsidR="00B734D7" w:rsidRDefault="00B734D7" w:rsidP="00B734D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lastRenderedPageBreak/>
        <w:t>2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Громадській організації Спілка громадян-виробників та здавачів молока «Надія»</w:t>
      </w:r>
      <w:r w:rsidRPr="00AA21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укласти додаткову угоду з селищною радою про припинення договору оренди земель, зазначених у п.1 цього рішення до 01.05.2022 року. </w:t>
      </w:r>
    </w:p>
    <w:p w14:paraId="5A0DF6A9" w14:textId="77777777" w:rsidR="00B734D7" w:rsidRDefault="00B734D7" w:rsidP="00B734D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 угоди до договору оренди, покласти на орендаря земельної ділянки.</w:t>
      </w:r>
    </w:p>
    <w:p w14:paraId="64BCA8AE" w14:textId="77777777" w:rsidR="00B734D7" w:rsidRDefault="00B734D7" w:rsidP="00B734D7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49FFBA5" w14:textId="77777777" w:rsidR="00B734D7" w:rsidRDefault="00B734D7" w:rsidP="00B734D7">
      <w:pPr>
        <w:ind w:right="-2"/>
        <w:jc w:val="both"/>
        <w:rPr>
          <w:sz w:val="28"/>
          <w:szCs w:val="28"/>
          <w:lang w:val="uk-UA"/>
        </w:rPr>
      </w:pPr>
    </w:p>
    <w:p w14:paraId="7885BA03" w14:textId="77777777" w:rsidR="00B734D7" w:rsidRDefault="00B734D7" w:rsidP="00B734D7">
      <w:pPr>
        <w:ind w:right="-2"/>
        <w:jc w:val="both"/>
        <w:rPr>
          <w:sz w:val="28"/>
          <w:szCs w:val="28"/>
          <w:lang w:val="uk-UA"/>
        </w:rPr>
      </w:pPr>
    </w:p>
    <w:p w14:paraId="3D3DF376" w14:textId="77777777" w:rsidR="00B734D7" w:rsidRPr="00403EEC" w:rsidRDefault="00B734D7" w:rsidP="00B734D7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  <w:t>Петро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p w14:paraId="7AD40812" w14:textId="77777777" w:rsidR="00A72496" w:rsidRPr="00403EEC" w:rsidRDefault="00A72496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</w:p>
    <w:sectPr w:rsidR="00A72496" w:rsidRPr="00403EEC" w:rsidSect="00A7249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47E95" w14:textId="77777777" w:rsidR="00663F3F" w:rsidRDefault="00663F3F" w:rsidP="00223D5D">
      <w:r>
        <w:separator/>
      </w:r>
    </w:p>
  </w:endnote>
  <w:endnote w:type="continuationSeparator" w:id="0">
    <w:p w14:paraId="513DF617" w14:textId="77777777" w:rsidR="00663F3F" w:rsidRDefault="00663F3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501A3" w14:textId="77777777" w:rsidR="00663F3F" w:rsidRDefault="00663F3F" w:rsidP="00223D5D">
      <w:r>
        <w:separator/>
      </w:r>
    </w:p>
  </w:footnote>
  <w:footnote w:type="continuationSeparator" w:id="0">
    <w:p w14:paraId="1430E867" w14:textId="77777777" w:rsidR="00663F3F" w:rsidRDefault="00663F3F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3EEB"/>
    <w:rsid w:val="000A6299"/>
    <w:rsid w:val="000B7568"/>
    <w:rsid w:val="000C1E83"/>
    <w:rsid w:val="000C394A"/>
    <w:rsid w:val="000D0943"/>
    <w:rsid w:val="000F54ED"/>
    <w:rsid w:val="0013334D"/>
    <w:rsid w:val="00147BE3"/>
    <w:rsid w:val="00154143"/>
    <w:rsid w:val="001731CA"/>
    <w:rsid w:val="001766BB"/>
    <w:rsid w:val="00182846"/>
    <w:rsid w:val="00182DD5"/>
    <w:rsid w:val="001863F2"/>
    <w:rsid w:val="00195187"/>
    <w:rsid w:val="001B1500"/>
    <w:rsid w:val="001B31D6"/>
    <w:rsid w:val="001E4029"/>
    <w:rsid w:val="001F2A99"/>
    <w:rsid w:val="001F6FC5"/>
    <w:rsid w:val="00214BB7"/>
    <w:rsid w:val="00223D5D"/>
    <w:rsid w:val="0025312B"/>
    <w:rsid w:val="002534BD"/>
    <w:rsid w:val="002546AD"/>
    <w:rsid w:val="002654FA"/>
    <w:rsid w:val="00270865"/>
    <w:rsid w:val="002B4A7C"/>
    <w:rsid w:val="002C1B61"/>
    <w:rsid w:val="002C35E4"/>
    <w:rsid w:val="003146B7"/>
    <w:rsid w:val="00316074"/>
    <w:rsid w:val="00316A40"/>
    <w:rsid w:val="00324E9E"/>
    <w:rsid w:val="00327380"/>
    <w:rsid w:val="00327C58"/>
    <w:rsid w:val="0033018A"/>
    <w:rsid w:val="003347A8"/>
    <w:rsid w:val="00340A4F"/>
    <w:rsid w:val="00340DEC"/>
    <w:rsid w:val="00345CED"/>
    <w:rsid w:val="00350CB4"/>
    <w:rsid w:val="00365072"/>
    <w:rsid w:val="00375CA4"/>
    <w:rsid w:val="00381142"/>
    <w:rsid w:val="00382237"/>
    <w:rsid w:val="0039127D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3F63C3"/>
    <w:rsid w:val="00400C96"/>
    <w:rsid w:val="00401CDA"/>
    <w:rsid w:val="00403B58"/>
    <w:rsid w:val="00403EEC"/>
    <w:rsid w:val="00414582"/>
    <w:rsid w:val="00415AB2"/>
    <w:rsid w:val="00423D91"/>
    <w:rsid w:val="00425146"/>
    <w:rsid w:val="00442545"/>
    <w:rsid w:val="0044261E"/>
    <w:rsid w:val="00455BD1"/>
    <w:rsid w:val="004751D4"/>
    <w:rsid w:val="0048682C"/>
    <w:rsid w:val="004913C2"/>
    <w:rsid w:val="004C78FF"/>
    <w:rsid w:val="004D4495"/>
    <w:rsid w:val="004E0C5C"/>
    <w:rsid w:val="004E261F"/>
    <w:rsid w:val="00507B59"/>
    <w:rsid w:val="00507CEB"/>
    <w:rsid w:val="00516590"/>
    <w:rsid w:val="00521098"/>
    <w:rsid w:val="005502D7"/>
    <w:rsid w:val="005652EB"/>
    <w:rsid w:val="0056659F"/>
    <w:rsid w:val="005716CC"/>
    <w:rsid w:val="005732B9"/>
    <w:rsid w:val="00581D8F"/>
    <w:rsid w:val="00582346"/>
    <w:rsid w:val="00582440"/>
    <w:rsid w:val="00586EC2"/>
    <w:rsid w:val="005B4BEC"/>
    <w:rsid w:val="005C6546"/>
    <w:rsid w:val="005E1473"/>
    <w:rsid w:val="005F1880"/>
    <w:rsid w:val="0063237B"/>
    <w:rsid w:val="00635EF5"/>
    <w:rsid w:val="006539D2"/>
    <w:rsid w:val="00663F3F"/>
    <w:rsid w:val="00666200"/>
    <w:rsid w:val="00672E3F"/>
    <w:rsid w:val="006A029F"/>
    <w:rsid w:val="006A13A2"/>
    <w:rsid w:val="006A78B2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00C8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C4426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CCF"/>
    <w:rsid w:val="008B4E31"/>
    <w:rsid w:val="008B61F0"/>
    <w:rsid w:val="008B78EA"/>
    <w:rsid w:val="008C6B49"/>
    <w:rsid w:val="008C786F"/>
    <w:rsid w:val="008F2487"/>
    <w:rsid w:val="008F254B"/>
    <w:rsid w:val="008F26CE"/>
    <w:rsid w:val="0090077D"/>
    <w:rsid w:val="0090394E"/>
    <w:rsid w:val="0091402B"/>
    <w:rsid w:val="00932AEB"/>
    <w:rsid w:val="00955AF5"/>
    <w:rsid w:val="00960778"/>
    <w:rsid w:val="009740B7"/>
    <w:rsid w:val="009C09BE"/>
    <w:rsid w:val="009C33E5"/>
    <w:rsid w:val="009E4CE3"/>
    <w:rsid w:val="009F3831"/>
    <w:rsid w:val="00A07DEC"/>
    <w:rsid w:val="00A11837"/>
    <w:rsid w:val="00A13172"/>
    <w:rsid w:val="00A17507"/>
    <w:rsid w:val="00A25053"/>
    <w:rsid w:val="00A268AD"/>
    <w:rsid w:val="00A320B6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2496"/>
    <w:rsid w:val="00A76E68"/>
    <w:rsid w:val="00AA217E"/>
    <w:rsid w:val="00AD399C"/>
    <w:rsid w:val="00B0392C"/>
    <w:rsid w:val="00B07016"/>
    <w:rsid w:val="00B15986"/>
    <w:rsid w:val="00B2268A"/>
    <w:rsid w:val="00B254D9"/>
    <w:rsid w:val="00B27A7E"/>
    <w:rsid w:val="00B46457"/>
    <w:rsid w:val="00B46861"/>
    <w:rsid w:val="00B57C17"/>
    <w:rsid w:val="00B665C3"/>
    <w:rsid w:val="00B734D7"/>
    <w:rsid w:val="00B80BE9"/>
    <w:rsid w:val="00B9515E"/>
    <w:rsid w:val="00B95FFD"/>
    <w:rsid w:val="00B978D0"/>
    <w:rsid w:val="00BA0FF4"/>
    <w:rsid w:val="00BC4BF8"/>
    <w:rsid w:val="00BD5FF4"/>
    <w:rsid w:val="00BE2DE4"/>
    <w:rsid w:val="00BE3BC2"/>
    <w:rsid w:val="00BF51BE"/>
    <w:rsid w:val="00C074DD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728D9"/>
    <w:rsid w:val="00C83389"/>
    <w:rsid w:val="00CC324F"/>
    <w:rsid w:val="00CC6238"/>
    <w:rsid w:val="00CC772F"/>
    <w:rsid w:val="00CD1EC4"/>
    <w:rsid w:val="00CD69BF"/>
    <w:rsid w:val="00CE4311"/>
    <w:rsid w:val="00CE4CB8"/>
    <w:rsid w:val="00CF3235"/>
    <w:rsid w:val="00CF6EBF"/>
    <w:rsid w:val="00CF71E7"/>
    <w:rsid w:val="00D02F14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06E14"/>
    <w:rsid w:val="00E20D53"/>
    <w:rsid w:val="00E21961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2673C"/>
    <w:rsid w:val="00F6152C"/>
    <w:rsid w:val="00F66871"/>
    <w:rsid w:val="00F73822"/>
    <w:rsid w:val="00F91B82"/>
    <w:rsid w:val="00F9208F"/>
    <w:rsid w:val="00F94474"/>
    <w:rsid w:val="00FA28FA"/>
    <w:rsid w:val="00FA3F4E"/>
    <w:rsid w:val="00FB2733"/>
    <w:rsid w:val="00FB4C1F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74</cp:revision>
  <cp:lastPrinted>2022-01-11T11:27:00Z</cp:lastPrinted>
  <dcterms:created xsi:type="dcterms:W3CDTF">2021-09-06T03:21:00Z</dcterms:created>
  <dcterms:modified xsi:type="dcterms:W3CDTF">2022-01-26T15:20:00Z</dcterms:modified>
</cp:coreProperties>
</file>