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   селищна    рада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1A00B4" w:rsidP="001A00B4">
      <w:pPr>
        <w:suppressAutoHyphens/>
        <w:jc w:val="center"/>
        <w:rPr>
          <w:lang w:eastAsia="ar-SA"/>
        </w:rPr>
      </w:pPr>
      <w:r w:rsidRPr="00A737F8">
        <w:rPr>
          <w:b/>
          <w:bCs/>
          <w:sz w:val="48"/>
          <w:szCs w:val="48"/>
          <w:lang w:eastAsia="ar-SA"/>
        </w:rPr>
        <w:t xml:space="preserve">Р І Ш Е Н </w:t>
      </w:r>
      <w:proofErr w:type="spellStart"/>
      <w:r w:rsidRPr="00A737F8">
        <w:rPr>
          <w:b/>
          <w:bCs/>
          <w:sz w:val="48"/>
          <w:szCs w:val="48"/>
          <w:lang w:eastAsia="ar-SA"/>
        </w:rPr>
        <w:t>Н</w:t>
      </w:r>
      <w:proofErr w:type="spellEnd"/>
      <w:r w:rsidRPr="00A737F8">
        <w:rPr>
          <w:b/>
          <w:bCs/>
          <w:sz w:val="48"/>
          <w:szCs w:val="48"/>
          <w:lang w:eastAsia="ar-SA"/>
        </w:rPr>
        <w:t xml:space="preserve"> 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Pr="00A737F8">
        <w:rPr>
          <w:b/>
          <w:bCs/>
          <w:lang w:eastAsia="ar-SA"/>
        </w:rPr>
        <w:t xml:space="preserve">ПРИЙНЯТЕ </w:t>
      </w:r>
      <w:r w:rsidR="00922C43">
        <w:rPr>
          <w:b/>
          <w:bCs/>
          <w:lang w:val="en-US" w:eastAsia="ar-SA"/>
        </w:rPr>
        <w:t>IX</w:t>
      </w:r>
      <w:r w:rsidRPr="00A737F8">
        <w:rPr>
          <w:b/>
          <w:bCs/>
          <w:lang w:eastAsia="ar-SA"/>
        </w:rPr>
        <w:t xml:space="preserve"> 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</w:t>
      </w:r>
      <w:r w:rsidR="007F5F3A">
        <w:rPr>
          <w:b/>
          <w:bCs/>
          <w:sz w:val="16"/>
          <w:szCs w:val="16"/>
          <w:lang w:eastAsia="ar-SA"/>
        </w:rPr>
        <w:t>_____</w:t>
      </w: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</w:t>
      </w:r>
    </w:p>
    <w:p w:rsidR="001A00B4" w:rsidRPr="00A01CEB" w:rsidRDefault="001A00B4" w:rsidP="001A00B4">
      <w:pPr>
        <w:suppressAutoHyphens/>
        <w:rPr>
          <w:b/>
          <w:bCs/>
          <w:sz w:val="28"/>
          <w:szCs w:val="28"/>
        </w:rPr>
      </w:pPr>
      <w:bookmarkStart w:id="0" w:name="_GoBack"/>
      <w:r w:rsidRPr="00A01CEB">
        <w:rPr>
          <w:sz w:val="28"/>
          <w:szCs w:val="28"/>
          <w:lang w:eastAsia="ar-SA"/>
        </w:rPr>
        <w:t xml:space="preserve">від </w:t>
      </w:r>
      <w:r w:rsidR="007F5F3A">
        <w:rPr>
          <w:bCs/>
          <w:sz w:val="28"/>
          <w:szCs w:val="28"/>
          <w:lang w:eastAsia="ar-SA"/>
        </w:rPr>
        <w:t>12.05.2021 р. № 419</w:t>
      </w:r>
    </w:p>
    <w:bookmarkEnd w:id="0"/>
    <w:p w:rsidR="0057764D" w:rsidRPr="00BB0A63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E70B4" w:rsidRDefault="00AD565A" w:rsidP="00922C43">
      <w:pPr>
        <w:ind w:right="4393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>внесення змін до</w:t>
      </w:r>
      <w:r w:rsidR="001A00B4">
        <w:rPr>
          <w:sz w:val="28"/>
          <w:szCs w:val="28"/>
        </w:rPr>
        <w:t xml:space="preserve"> рішення</w:t>
      </w:r>
      <w:r w:rsidR="00922C43" w:rsidRPr="00922C43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 23 грудня 2020 року №</w:t>
      </w:r>
      <w:r w:rsidR="001A00B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="00922C43">
        <w:rPr>
          <w:sz w:val="28"/>
          <w:szCs w:val="28"/>
        </w:rPr>
        <w:t>Новотроїцької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922C43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E70B4">
        <w:rPr>
          <w:sz w:val="28"/>
          <w:szCs w:val="28"/>
        </w:rPr>
        <w:t>еруючись статтею 26 Закону України «Про місцеве самоврядування в Україні»</w:t>
      </w:r>
      <w:r>
        <w:rPr>
          <w:sz w:val="28"/>
          <w:szCs w:val="28"/>
        </w:rPr>
        <w:t>, в</w:t>
      </w:r>
      <w:r w:rsidR="00AD565A" w:rsidRPr="00EE70B4">
        <w:rPr>
          <w:sz w:val="28"/>
          <w:szCs w:val="28"/>
        </w:rPr>
        <w:t xml:space="preserve">ідповідно до Бюджетного кодексу України, </w:t>
      </w:r>
      <w:r w:rsidR="00B24D10">
        <w:rPr>
          <w:sz w:val="28"/>
          <w:szCs w:val="28"/>
        </w:rPr>
        <w:t>рішення сесії облас</w:t>
      </w:r>
      <w:r w:rsidR="00CB26DD">
        <w:rPr>
          <w:sz w:val="28"/>
          <w:szCs w:val="28"/>
        </w:rPr>
        <w:t>ної ради від 23.04.2021 року № 116</w:t>
      </w:r>
      <w:r w:rsidR="00B24D10">
        <w:rPr>
          <w:sz w:val="28"/>
          <w:szCs w:val="28"/>
        </w:rPr>
        <w:t xml:space="preserve"> «</w:t>
      </w:r>
      <w:r w:rsidR="00B24D10" w:rsidRPr="00B24D10">
        <w:rPr>
          <w:sz w:val="28"/>
          <w:szCs w:val="28"/>
        </w:rPr>
        <w:t>Про внесення змін до рішення ІІ сесії обласної ради VIІI скликання від 22 грудня 2020 року № 40 «Про обласний бюджет Херсонської області на 2021 рік»</w:t>
      </w:r>
      <w:r>
        <w:rPr>
          <w:sz w:val="28"/>
          <w:szCs w:val="28"/>
        </w:rPr>
        <w:t xml:space="preserve">, </w:t>
      </w:r>
      <w:r w:rsidR="00AD565A" w:rsidRPr="00EE70B4">
        <w:rPr>
          <w:sz w:val="28"/>
          <w:szCs w:val="28"/>
        </w:rPr>
        <w:t xml:space="preserve">на підставі </w:t>
      </w:r>
      <w:r w:rsidR="00F87D64">
        <w:rPr>
          <w:sz w:val="28"/>
          <w:szCs w:val="28"/>
        </w:rPr>
        <w:t xml:space="preserve">рішення виконкому </w:t>
      </w:r>
      <w:r w:rsidR="001A00B4">
        <w:rPr>
          <w:sz w:val="28"/>
          <w:szCs w:val="28"/>
        </w:rPr>
        <w:t xml:space="preserve">селищної ради </w:t>
      </w:r>
      <w:r w:rsidR="00AD565A" w:rsidRPr="00EE70B4">
        <w:rPr>
          <w:sz w:val="28"/>
          <w:szCs w:val="28"/>
        </w:rPr>
        <w:t>від</w:t>
      </w:r>
      <w:r w:rsidR="008F60F9">
        <w:rPr>
          <w:sz w:val="28"/>
          <w:szCs w:val="28"/>
        </w:rPr>
        <w:t xml:space="preserve"> 06</w:t>
      </w:r>
      <w:r w:rsidR="00F87D64">
        <w:rPr>
          <w:sz w:val="28"/>
          <w:szCs w:val="28"/>
        </w:rPr>
        <w:t>.0</w:t>
      </w:r>
      <w:r w:rsidR="00B24D10">
        <w:rPr>
          <w:sz w:val="28"/>
          <w:szCs w:val="28"/>
        </w:rPr>
        <w:t>5</w:t>
      </w:r>
      <w:r w:rsidR="00F87D64">
        <w:rPr>
          <w:sz w:val="28"/>
          <w:szCs w:val="28"/>
        </w:rPr>
        <w:t>.</w:t>
      </w:r>
      <w:r w:rsidR="00AD565A"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</w:t>
      </w:r>
      <w:r w:rsidR="00AD565A">
        <w:rPr>
          <w:sz w:val="28"/>
          <w:szCs w:val="28"/>
        </w:rPr>
        <w:t xml:space="preserve"> року №</w:t>
      </w:r>
      <w:r w:rsidR="00BB0A63">
        <w:rPr>
          <w:sz w:val="28"/>
          <w:szCs w:val="28"/>
        </w:rPr>
        <w:t xml:space="preserve"> </w:t>
      </w:r>
      <w:r w:rsidR="00B92836">
        <w:rPr>
          <w:sz w:val="28"/>
          <w:szCs w:val="28"/>
        </w:rPr>
        <w:t>219</w:t>
      </w:r>
      <w:r>
        <w:rPr>
          <w:sz w:val="28"/>
          <w:szCs w:val="28"/>
        </w:rPr>
        <w:t>, подання фінансового управління Новотроїцької селищної ради від 29.04.2021</w:t>
      </w:r>
      <w:r w:rsidR="00B92836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№ 02/14 - 110, </w:t>
      </w:r>
      <w:r w:rsidR="00AD565A" w:rsidRPr="00EE70B4">
        <w:rPr>
          <w:sz w:val="28"/>
          <w:szCs w:val="28"/>
        </w:rPr>
        <w:t xml:space="preserve">враховуючи висновок </w:t>
      </w:r>
      <w:r w:rsidR="00AD565A" w:rsidRPr="00D65E47">
        <w:rPr>
          <w:sz w:val="28"/>
          <w:szCs w:val="28"/>
        </w:rPr>
        <w:t xml:space="preserve">постійної комісії </w:t>
      </w:r>
      <w:r w:rsidR="00E821F2">
        <w:rPr>
          <w:sz w:val="28"/>
          <w:szCs w:val="28"/>
        </w:rPr>
        <w:t xml:space="preserve">селищної ради </w:t>
      </w:r>
      <w:r w:rsidR="00AD565A"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 w:rsidR="008F60F9">
        <w:rPr>
          <w:sz w:val="28"/>
          <w:szCs w:val="28"/>
        </w:rPr>
        <w:t xml:space="preserve"> 12.</w:t>
      </w:r>
      <w:r w:rsidR="00F87D64">
        <w:rPr>
          <w:sz w:val="28"/>
          <w:szCs w:val="28"/>
        </w:rPr>
        <w:t>0</w:t>
      </w:r>
      <w:r w:rsidR="00B24D10">
        <w:rPr>
          <w:sz w:val="28"/>
          <w:szCs w:val="28"/>
        </w:rPr>
        <w:t>5</w:t>
      </w:r>
      <w:r w:rsidR="00F87D64">
        <w:rPr>
          <w:sz w:val="28"/>
          <w:szCs w:val="28"/>
        </w:rPr>
        <w:t>.</w:t>
      </w:r>
      <w:r w:rsidR="0057764D"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 р</w:t>
      </w:r>
      <w:r w:rsidR="008D6024">
        <w:rPr>
          <w:sz w:val="28"/>
          <w:szCs w:val="28"/>
        </w:rPr>
        <w:t>., протокол</w:t>
      </w:r>
      <w:r w:rsidR="0057764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8 </w:t>
      </w:r>
      <w:r w:rsidR="00AD565A" w:rsidRPr="00EE70B4">
        <w:rPr>
          <w:sz w:val="28"/>
          <w:szCs w:val="28"/>
        </w:rPr>
        <w:t xml:space="preserve">, селищна рада </w:t>
      </w:r>
    </w:p>
    <w:p w:rsidR="00922C43" w:rsidRDefault="00922C43" w:rsidP="00AD565A">
      <w:pPr>
        <w:ind w:firstLine="851"/>
        <w:jc w:val="center"/>
        <w:rPr>
          <w:b/>
          <w:sz w:val="28"/>
          <w:szCs w:val="28"/>
        </w:rPr>
      </w:pPr>
    </w:p>
    <w:p w:rsidR="00AD565A" w:rsidRPr="00E821F2" w:rsidRDefault="00AD565A" w:rsidP="00AD565A">
      <w:pPr>
        <w:ind w:firstLine="851"/>
        <w:jc w:val="center"/>
        <w:rPr>
          <w:b/>
          <w:sz w:val="28"/>
          <w:szCs w:val="28"/>
        </w:rPr>
      </w:pPr>
      <w:r w:rsidRPr="00E821F2">
        <w:rPr>
          <w:b/>
          <w:sz w:val="28"/>
          <w:szCs w:val="28"/>
        </w:rPr>
        <w:t>В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Р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І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Ш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Л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А: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57764D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 w:rsidR="0057764D">
        <w:rPr>
          <w:sz w:val="28"/>
          <w:szCs w:val="28"/>
        </w:rPr>
        <w:t xml:space="preserve">нести зміни до рішення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скликання від </w:t>
      </w:r>
      <w:r w:rsidR="00E821F2">
        <w:rPr>
          <w:sz w:val="28"/>
          <w:szCs w:val="28"/>
        </w:rPr>
        <w:t xml:space="preserve">            </w:t>
      </w:r>
      <w:r w:rsidR="0057764D">
        <w:rPr>
          <w:sz w:val="28"/>
          <w:szCs w:val="28"/>
        </w:rPr>
        <w:t>23 грудня 2020 року №</w:t>
      </w:r>
      <w:r w:rsidR="00F87D6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="0057764D" w:rsidRPr="00EE70B4">
        <w:rPr>
          <w:sz w:val="28"/>
          <w:szCs w:val="28"/>
        </w:rPr>
        <w:t xml:space="preserve">Новотроїцької 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  <w:r w:rsidR="00A22ED2">
        <w:rPr>
          <w:sz w:val="28"/>
          <w:szCs w:val="28"/>
        </w:rPr>
        <w:t xml:space="preserve"> відповідно до додатків 1-6</w:t>
      </w:r>
      <w:r w:rsidR="001074C8">
        <w:rPr>
          <w:sz w:val="28"/>
          <w:szCs w:val="28"/>
        </w:rPr>
        <w:t xml:space="preserve"> цього рішення, які є його невід’ємною частиною. </w:t>
      </w:r>
    </w:p>
    <w:p w:rsidR="00AD565A" w:rsidRPr="000F0258" w:rsidRDefault="001074C8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65A"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E72C6" w:rsidRPr="00D65E47" w:rsidRDefault="00AE72C6" w:rsidP="00C16B09">
      <w:pPr>
        <w:jc w:val="both"/>
        <w:rPr>
          <w:bCs/>
          <w:iCs/>
          <w:sz w:val="28"/>
          <w:szCs w:val="28"/>
        </w:rPr>
      </w:pPr>
    </w:p>
    <w:p w:rsidR="00C93367" w:rsidRPr="00D65E47" w:rsidRDefault="00C93367" w:rsidP="00D65E47">
      <w:pPr>
        <w:rPr>
          <w:bCs/>
          <w:iCs/>
          <w:sz w:val="28"/>
          <w:szCs w:val="28"/>
        </w:rPr>
      </w:pPr>
    </w:p>
    <w:p w:rsidR="00522B74" w:rsidRPr="00D65E47" w:rsidRDefault="00522B74" w:rsidP="00D65E47">
      <w:pPr>
        <w:rPr>
          <w:bCs/>
          <w:iCs/>
          <w:sz w:val="28"/>
          <w:szCs w:val="28"/>
        </w:rPr>
      </w:pPr>
    </w:p>
    <w:p w:rsidR="00B660A6" w:rsidRPr="00DF48FC" w:rsidRDefault="00BC77DB" w:rsidP="00DF48FC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голова</w:t>
      </w:r>
      <w:r w:rsidR="00726751" w:rsidRP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DF48FC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DAE" w:rsidRDefault="00333DAE" w:rsidP="00427704">
      <w:r>
        <w:separator/>
      </w:r>
    </w:p>
  </w:endnote>
  <w:endnote w:type="continuationSeparator" w:id="0">
    <w:p w:rsidR="00333DAE" w:rsidRDefault="00333DAE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DAE" w:rsidRDefault="00333DAE" w:rsidP="00427704">
      <w:r>
        <w:separator/>
      </w:r>
    </w:p>
  </w:footnote>
  <w:footnote w:type="continuationSeparator" w:id="0">
    <w:p w:rsidR="00333DAE" w:rsidRDefault="00333DAE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6EB" w:rsidRDefault="001046EB">
    <w:pPr>
      <w:pStyle w:val="a9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16FA4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A00B4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3DAE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248"/>
    <w:rsid w:val="00357A56"/>
    <w:rsid w:val="00360A29"/>
    <w:rsid w:val="00363C47"/>
    <w:rsid w:val="003645C6"/>
    <w:rsid w:val="00364869"/>
    <w:rsid w:val="00365E85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C8D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355"/>
    <w:rsid w:val="005219BD"/>
    <w:rsid w:val="00522B74"/>
    <w:rsid w:val="00522B8E"/>
    <w:rsid w:val="00524CC6"/>
    <w:rsid w:val="0053229C"/>
    <w:rsid w:val="00534322"/>
    <w:rsid w:val="0053461E"/>
    <w:rsid w:val="00535B35"/>
    <w:rsid w:val="00536682"/>
    <w:rsid w:val="005375FC"/>
    <w:rsid w:val="00537707"/>
    <w:rsid w:val="00537905"/>
    <w:rsid w:val="00543077"/>
    <w:rsid w:val="00545FDD"/>
    <w:rsid w:val="00546946"/>
    <w:rsid w:val="0054708F"/>
    <w:rsid w:val="00550293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F5F3A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18EF"/>
    <w:rsid w:val="008A20A6"/>
    <w:rsid w:val="008A4667"/>
    <w:rsid w:val="008A4782"/>
    <w:rsid w:val="008A61C8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6024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0F9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2C43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29D"/>
    <w:rsid w:val="00A04932"/>
    <w:rsid w:val="00A06236"/>
    <w:rsid w:val="00A135D4"/>
    <w:rsid w:val="00A14D6E"/>
    <w:rsid w:val="00A15458"/>
    <w:rsid w:val="00A20C2F"/>
    <w:rsid w:val="00A22CA5"/>
    <w:rsid w:val="00A22ED2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57B66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255E"/>
    <w:rsid w:val="00B92836"/>
    <w:rsid w:val="00B947B4"/>
    <w:rsid w:val="00B9510D"/>
    <w:rsid w:val="00B957EB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422A"/>
    <w:rsid w:val="00BE4597"/>
    <w:rsid w:val="00BE5AFF"/>
    <w:rsid w:val="00BE78A8"/>
    <w:rsid w:val="00BF3706"/>
    <w:rsid w:val="00BF43D5"/>
    <w:rsid w:val="00BF4B63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33924"/>
    <w:rsid w:val="00C35ADD"/>
    <w:rsid w:val="00C43B7F"/>
    <w:rsid w:val="00C47FE6"/>
    <w:rsid w:val="00C50504"/>
    <w:rsid w:val="00C50572"/>
    <w:rsid w:val="00C50FB8"/>
    <w:rsid w:val="00C51E64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C024E"/>
    <w:rsid w:val="00CC40EC"/>
    <w:rsid w:val="00CC4AA5"/>
    <w:rsid w:val="00CC5569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87776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2AA4"/>
    <w:rsid w:val="00E4377D"/>
    <w:rsid w:val="00E515D0"/>
    <w:rsid w:val="00E545FD"/>
    <w:rsid w:val="00E54716"/>
    <w:rsid w:val="00E57952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94B9AE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FA848-C88B-4816-B6B6-2F8AE1EF5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7</cp:revision>
  <cp:lastPrinted>2021-05-14T11:20:00Z</cp:lastPrinted>
  <dcterms:created xsi:type="dcterms:W3CDTF">2021-05-06T06:34:00Z</dcterms:created>
  <dcterms:modified xsi:type="dcterms:W3CDTF">2021-05-14T11:20:00Z</dcterms:modified>
</cp:coreProperties>
</file>