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 wp14:anchorId="47AA4AED" wp14:editId="6B09391E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Р І Ш Е Н </w:t>
      </w:r>
      <w:proofErr w:type="spellStart"/>
      <w:r w:rsidRPr="004F51FA">
        <w:rPr>
          <w:b/>
          <w:bCs/>
          <w:color w:val="000000"/>
          <w:sz w:val="48"/>
          <w:szCs w:val="48"/>
          <w:lang w:val="uk-UA" w:eastAsia="ar-SA"/>
        </w:rPr>
        <w:t>Н</w:t>
      </w:r>
      <w:proofErr w:type="spellEnd"/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 Я</w:t>
      </w:r>
    </w:p>
    <w:p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DC2AA5">
        <w:rPr>
          <w:b/>
          <w:bCs/>
          <w:color w:val="000000"/>
          <w:lang w:val="uk-UA" w:eastAsia="ar-SA"/>
        </w:rPr>
        <w:t>ІХ</w:t>
      </w:r>
      <w:r w:rsidR="00223D5D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D928A8" w:rsidRPr="004F51FA" w:rsidRDefault="00D928A8" w:rsidP="00D928A8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F8024A">
        <w:rPr>
          <w:sz w:val="28"/>
          <w:szCs w:val="28"/>
          <w:lang w:val="uk-UA"/>
        </w:rPr>
        <w:t>12.05.2021 р.</w:t>
      </w:r>
      <w:bookmarkStart w:id="0" w:name="_GoBack"/>
      <w:bookmarkEnd w:id="0"/>
      <w:r w:rsidR="00B76275">
        <w:rPr>
          <w:sz w:val="28"/>
          <w:szCs w:val="28"/>
          <w:lang w:val="uk-UA"/>
        </w:rPr>
        <w:t xml:space="preserve"> № </w:t>
      </w:r>
      <w:r w:rsidR="00F8024A">
        <w:rPr>
          <w:sz w:val="28"/>
          <w:szCs w:val="28"/>
          <w:lang w:val="uk-UA"/>
        </w:rPr>
        <w:t>445</w:t>
      </w:r>
    </w:p>
    <w:p w:rsidR="00223D5D" w:rsidRDefault="00223D5D" w:rsidP="00D928A8">
      <w:pPr>
        <w:ind w:right="4251"/>
        <w:jc w:val="both"/>
        <w:rPr>
          <w:sz w:val="28"/>
          <w:szCs w:val="28"/>
          <w:lang w:val="uk-UA"/>
        </w:rPr>
      </w:pPr>
    </w:p>
    <w:p w:rsidR="00871AE5" w:rsidRDefault="00D928A8" w:rsidP="00D973C3">
      <w:pPr>
        <w:ind w:right="39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Про затвердження технічної </w:t>
      </w:r>
      <w:r w:rsidR="00871AE5" w:rsidRPr="00D928A8">
        <w:rPr>
          <w:sz w:val="28"/>
          <w:szCs w:val="28"/>
          <w:lang w:val="uk-UA"/>
        </w:rPr>
        <w:t>документаці</w:t>
      </w:r>
      <w:r>
        <w:rPr>
          <w:sz w:val="28"/>
          <w:szCs w:val="28"/>
          <w:lang w:val="uk-UA"/>
        </w:rPr>
        <w:t>ї</w:t>
      </w:r>
      <w:r w:rsidR="00871AE5" w:rsidRPr="00D928A8">
        <w:rPr>
          <w:sz w:val="28"/>
          <w:szCs w:val="28"/>
          <w:lang w:val="uk-UA"/>
        </w:rPr>
        <w:t xml:space="preserve"> із землеустрою</w:t>
      </w:r>
      <w:r w:rsidR="006D7FB7">
        <w:rPr>
          <w:sz w:val="28"/>
          <w:szCs w:val="28"/>
          <w:lang w:val="uk-UA"/>
        </w:rPr>
        <w:t xml:space="preserve"> по інвентаризації земельної ділянки</w:t>
      </w:r>
      <w:r w:rsidR="00DC2AA5">
        <w:rPr>
          <w:sz w:val="28"/>
          <w:szCs w:val="28"/>
          <w:lang w:val="uk-UA"/>
        </w:rPr>
        <w:t xml:space="preserve"> по</w:t>
      </w:r>
      <w:r w:rsidR="006D7FB7">
        <w:rPr>
          <w:sz w:val="28"/>
          <w:szCs w:val="28"/>
          <w:lang w:val="uk-UA"/>
        </w:rPr>
        <w:t xml:space="preserve"> вул. Соборна, 88</w:t>
      </w:r>
    </w:p>
    <w:p w:rsidR="00D928A8" w:rsidRPr="00D928A8" w:rsidRDefault="00D928A8" w:rsidP="00D928A8">
      <w:pPr>
        <w:ind w:right="4251"/>
        <w:jc w:val="both"/>
        <w:rPr>
          <w:sz w:val="28"/>
          <w:szCs w:val="28"/>
          <w:lang w:val="uk-UA"/>
        </w:rPr>
      </w:pPr>
    </w:p>
    <w:p w:rsidR="00871AE5" w:rsidRDefault="00B15986" w:rsidP="00D928A8">
      <w:pPr>
        <w:pStyle w:val="a9"/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D928A8">
        <w:rPr>
          <w:color w:val="000000" w:themeColor="text1"/>
          <w:sz w:val="28"/>
          <w:szCs w:val="28"/>
          <w:lang w:val="uk-UA"/>
        </w:rPr>
        <w:t>Відповідно до п</w:t>
      </w:r>
      <w:r w:rsidR="00D928A8">
        <w:rPr>
          <w:color w:val="000000" w:themeColor="text1"/>
          <w:sz w:val="28"/>
          <w:szCs w:val="28"/>
          <w:lang w:val="uk-UA"/>
        </w:rPr>
        <w:t xml:space="preserve">.34 частини першої статті 26 </w:t>
      </w:r>
      <w:r w:rsidR="00871AE5" w:rsidRPr="00D928A8">
        <w:rPr>
          <w:color w:val="000000" w:themeColor="text1"/>
          <w:sz w:val="28"/>
          <w:szCs w:val="28"/>
          <w:lang w:val="uk-UA"/>
        </w:rPr>
        <w:t>Закону України «Про місцеве самоврядування в Україні», статей 12,</w:t>
      </w:r>
      <w:r w:rsidR="002C1B61" w:rsidRPr="00D928A8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D928A8">
        <w:rPr>
          <w:color w:val="000000" w:themeColor="text1"/>
          <w:sz w:val="28"/>
          <w:szCs w:val="28"/>
          <w:lang w:val="uk-UA"/>
        </w:rPr>
        <w:t>125,</w:t>
      </w:r>
      <w:r w:rsidR="002C1B61" w:rsidRPr="00D928A8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D928A8">
        <w:rPr>
          <w:color w:val="000000" w:themeColor="text1"/>
          <w:sz w:val="28"/>
          <w:szCs w:val="28"/>
          <w:lang w:val="uk-UA"/>
        </w:rPr>
        <w:t xml:space="preserve">126, 186 </w:t>
      </w:r>
      <w:r w:rsidR="00871AE5" w:rsidRPr="00D72D70">
        <w:rPr>
          <w:color w:val="000000" w:themeColor="text1"/>
          <w:sz w:val="28"/>
          <w:szCs w:val="28"/>
          <w:lang w:val="uk-UA"/>
        </w:rPr>
        <w:t xml:space="preserve">Земельного </w:t>
      </w:r>
      <w:r w:rsidR="00D928A8" w:rsidRPr="00D72D70">
        <w:rPr>
          <w:color w:val="000000" w:themeColor="text1"/>
          <w:sz w:val="28"/>
          <w:szCs w:val="28"/>
          <w:lang w:val="uk-UA"/>
        </w:rPr>
        <w:t>к</w:t>
      </w:r>
      <w:r w:rsidR="00871AE5" w:rsidRPr="00D72D70">
        <w:rPr>
          <w:color w:val="000000" w:themeColor="text1"/>
          <w:sz w:val="28"/>
          <w:szCs w:val="28"/>
          <w:lang w:val="uk-UA"/>
        </w:rPr>
        <w:t>одексу України, Закону України «Про землеустрій»</w:t>
      </w:r>
      <w:r w:rsidR="00D07E2B">
        <w:rPr>
          <w:color w:val="000000" w:themeColor="text1"/>
          <w:sz w:val="28"/>
          <w:szCs w:val="28"/>
          <w:lang w:val="uk-UA"/>
        </w:rPr>
        <w:t xml:space="preserve">, </w:t>
      </w:r>
      <w:r w:rsidR="00D07E2B" w:rsidRPr="00D07E2B">
        <w:rPr>
          <w:color w:val="000000" w:themeColor="text1"/>
          <w:sz w:val="28"/>
          <w:szCs w:val="28"/>
          <w:lang w:val="uk-UA"/>
        </w:rPr>
        <w:t>Порядк</w:t>
      </w:r>
      <w:r w:rsidR="00D07E2B">
        <w:rPr>
          <w:color w:val="000000" w:themeColor="text1"/>
          <w:sz w:val="28"/>
          <w:szCs w:val="28"/>
          <w:lang w:val="uk-UA"/>
        </w:rPr>
        <w:t>у</w:t>
      </w:r>
      <w:r w:rsidR="00D07E2B" w:rsidRPr="00D07E2B">
        <w:rPr>
          <w:color w:val="000000" w:themeColor="text1"/>
          <w:sz w:val="28"/>
          <w:szCs w:val="28"/>
          <w:lang w:val="uk-UA"/>
        </w:rPr>
        <w:t xml:space="preserve"> проведення інвентаризації земель, затверджен</w:t>
      </w:r>
      <w:r w:rsidR="00DC2AA5">
        <w:rPr>
          <w:color w:val="000000" w:themeColor="text1"/>
          <w:sz w:val="28"/>
          <w:szCs w:val="28"/>
          <w:lang w:val="uk-UA"/>
        </w:rPr>
        <w:t>ого</w:t>
      </w:r>
      <w:r w:rsidR="00D07E2B" w:rsidRPr="00D07E2B">
        <w:rPr>
          <w:color w:val="000000" w:themeColor="text1"/>
          <w:sz w:val="28"/>
          <w:szCs w:val="28"/>
          <w:lang w:val="uk-UA"/>
        </w:rPr>
        <w:t xml:space="preserve"> постановою Кабінету Міністрів України від </w:t>
      </w:r>
      <w:r w:rsidR="00D07E2B">
        <w:rPr>
          <w:color w:val="000000" w:themeColor="text1"/>
          <w:sz w:val="28"/>
          <w:szCs w:val="28"/>
          <w:lang w:val="uk-UA"/>
        </w:rPr>
        <w:t>05</w:t>
      </w:r>
      <w:r w:rsidR="00D07E2B" w:rsidRPr="00D07E2B">
        <w:rPr>
          <w:color w:val="000000" w:themeColor="text1"/>
          <w:sz w:val="28"/>
          <w:szCs w:val="28"/>
          <w:lang w:val="uk-UA"/>
        </w:rPr>
        <w:t>.0</w:t>
      </w:r>
      <w:r w:rsidR="00D07E2B">
        <w:rPr>
          <w:color w:val="000000" w:themeColor="text1"/>
          <w:sz w:val="28"/>
          <w:szCs w:val="28"/>
          <w:lang w:val="uk-UA"/>
        </w:rPr>
        <w:t>6</w:t>
      </w:r>
      <w:r w:rsidR="00D07E2B" w:rsidRPr="00D07E2B">
        <w:rPr>
          <w:color w:val="000000" w:themeColor="text1"/>
          <w:sz w:val="28"/>
          <w:szCs w:val="28"/>
          <w:lang w:val="uk-UA"/>
        </w:rPr>
        <w:t>.20</w:t>
      </w:r>
      <w:r w:rsidR="00D07E2B">
        <w:rPr>
          <w:color w:val="000000" w:themeColor="text1"/>
          <w:sz w:val="28"/>
          <w:szCs w:val="28"/>
          <w:lang w:val="uk-UA"/>
        </w:rPr>
        <w:t>19</w:t>
      </w:r>
      <w:r w:rsidR="00D07E2B" w:rsidRPr="00D07E2B">
        <w:rPr>
          <w:color w:val="000000" w:themeColor="text1"/>
          <w:sz w:val="28"/>
          <w:szCs w:val="28"/>
          <w:lang w:val="uk-UA"/>
        </w:rPr>
        <w:t xml:space="preserve"> року № </w:t>
      </w:r>
      <w:r w:rsidR="00D07E2B">
        <w:rPr>
          <w:color w:val="000000" w:themeColor="text1"/>
          <w:sz w:val="28"/>
          <w:szCs w:val="28"/>
          <w:lang w:val="uk-UA"/>
        </w:rPr>
        <w:t>476</w:t>
      </w:r>
      <w:r w:rsidR="00871AE5" w:rsidRPr="00D72D70">
        <w:rPr>
          <w:color w:val="000000" w:themeColor="text1"/>
          <w:sz w:val="28"/>
          <w:szCs w:val="28"/>
          <w:lang w:val="uk-UA"/>
        </w:rPr>
        <w:t>,</w:t>
      </w:r>
      <w:r w:rsidR="00D928A8" w:rsidRPr="00D72D70">
        <w:rPr>
          <w:color w:val="000000" w:themeColor="text1"/>
          <w:sz w:val="28"/>
          <w:szCs w:val="28"/>
          <w:lang w:val="uk-UA"/>
        </w:rPr>
        <w:t xml:space="preserve"> на підставі</w:t>
      </w:r>
      <w:r w:rsidR="00314DC2">
        <w:rPr>
          <w:color w:val="000000" w:themeColor="text1"/>
          <w:sz w:val="28"/>
          <w:szCs w:val="28"/>
          <w:lang w:val="uk-UA"/>
        </w:rPr>
        <w:t xml:space="preserve"> заяви</w:t>
      </w:r>
      <w:r w:rsidR="007317E1">
        <w:rPr>
          <w:color w:val="000000" w:themeColor="text1"/>
          <w:sz w:val="28"/>
          <w:szCs w:val="28"/>
          <w:lang w:val="uk-UA"/>
        </w:rPr>
        <w:t xml:space="preserve"> </w:t>
      </w:r>
      <w:r w:rsidR="00216D04">
        <w:rPr>
          <w:color w:val="000000" w:themeColor="text1"/>
          <w:sz w:val="28"/>
          <w:szCs w:val="28"/>
          <w:lang w:val="uk-UA"/>
        </w:rPr>
        <w:t>МПП</w:t>
      </w:r>
      <w:r w:rsidR="00DC2AA5">
        <w:rPr>
          <w:color w:val="000000" w:themeColor="text1"/>
          <w:sz w:val="28"/>
          <w:szCs w:val="28"/>
          <w:lang w:val="uk-UA"/>
        </w:rPr>
        <w:t xml:space="preserve"> «Агро – Експерт»</w:t>
      </w:r>
      <w:r w:rsidR="00216D04">
        <w:rPr>
          <w:color w:val="000000" w:themeColor="text1"/>
          <w:sz w:val="28"/>
          <w:szCs w:val="28"/>
          <w:lang w:val="uk-UA"/>
        </w:rPr>
        <w:t xml:space="preserve"> </w:t>
      </w:r>
      <w:r w:rsidR="00D928A8" w:rsidRPr="00D72D70">
        <w:rPr>
          <w:color w:val="000000" w:themeColor="text1"/>
          <w:sz w:val="28"/>
          <w:szCs w:val="28"/>
          <w:lang w:val="uk-UA"/>
        </w:rPr>
        <w:t xml:space="preserve">від </w:t>
      </w:r>
      <w:r w:rsidR="00E46825">
        <w:rPr>
          <w:color w:val="000000" w:themeColor="text1"/>
          <w:sz w:val="28"/>
          <w:szCs w:val="28"/>
          <w:lang w:val="uk-UA"/>
        </w:rPr>
        <w:t>27.</w:t>
      </w:r>
      <w:r w:rsidR="00D72D70" w:rsidRPr="00D72D70">
        <w:rPr>
          <w:color w:val="000000" w:themeColor="text1"/>
          <w:sz w:val="28"/>
          <w:szCs w:val="28"/>
          <w:lang w:val="uk-UA"/>
        </w:rPr>
        <w:t>0</w:t>
      </w:r>
      <w:r w:rsidR="00AF491E">
        <w:rPr>
          <w:color w:val="000000" w:themeColor="text1"/>
          <w:sz w:val="28"/>
          <w:szCs w:val="28"/>
          <w:lang w:val="uk-UA"/>
        </w:rPr>
        <w:t>4</w:t>
      </w:r>
      <w:r w:rsidR="00D72D70" w:rsidRPr="00D72D70">
        <w:rPr>
          <w:color w:val="000000" w:themeColor="text1"/>
          <w:sz w:val="28"/>
          <w:szCs w:val="28"/>
          <w:lang w:val="uk-UA"/>
        </w:rPr>
        <w:t>.2021 р</w:t>
      </w:r>
      <w:r w:rsidR="00D928A8" w:rsidRPr="00D72D70">
        <w:rPr>
          <w:color w:val="000000" w:themeColor="text1"/>
          <w:sz w:val="28"/>
          <w:szCs w:val="28"/>
          <w:lang w:val="uk-UA"/>
        </w:rPr>
        <w:t>.</w:t>
      </w:r>
      <w:r w:rsidR="007B32D5" w:rsidRPr="00D72D70">
        <w:rPr>
          <w:color w:val="000000" w:themeColor="text1"/>
          <w:sz w:val="28"/>
          <w:szCs w:val="28"/>
          <w:lang w:val="uk-UA"/>
        </w:rPr>
        <w:t>,</w:t>
      </w:r>
      <w:r w:rsidR="00871AE5" w:rsidRPr="00D72D70">
        <w:rPr>
          <w:color w:val="000000" w:themeColor="text1"/>
          <w:sz w:val="28"/>
          <w:szCs w:val="28"/>
          <w:lang w:val="uk-UA"/>
        </w:rPr>
        <w:t xml:space="preserve"> враховуючи висновок постійної комісії </w:t>
      </w:r>
      <w:r w:rsidR="00D928A8" w:rsidRPr="00D72D70">
        <w:rPr>
          <w:color w:val="000000" w:themeColor="text1"/>
          <w:sz w:val="28"/>
          <w:szCs w:val="28"/>
          <w:lang w:val="uk-UA"/>
        </w:rPr>
        <w:t xml:space="preserve">селищної ради </w:t>
      </w:r>
      <w:r w:rsidR="00871AE5" w:rsidRPr="00D72D70">
        <w:rPr>
          <w:color w:val="000000" w:themeColor="text1"/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D928A8" w:rsidRPr="00D72D70">
        <w:rPr>
          <w:color w:val="000000" w:themeColor="text1"/>
          <w:sz w:val="28"/>
          <w:szCs w:val="28"/>
          <w:lang w:val="uk-UA"/>
        </w:rPr>
        <w:t xml:space="preserve"> </w:t>
      </w:r>
      <w:r w:rsidR="002A4B93">
        <w:rPr>
          <w:color w:val="000000" w:themeColor="text1"/>
          <w:sz w:val="28"/>
          <w:szCs w:val="28"/>
          <w:lang w:val="uk-UA"/>
        </w:rPr>
        <w:t>11.05</w:t>
      </w:r>
      <w:r w:rsidR="001C4306" w:rsidRPr="00D72D70">
        <w:rPr>
          <w:color w:val="000000" w:themeColor="text1"/>
          <w:sz w:val="28"/>
          <w:szCs w:val="28"/>
          <w:lang w:val="uk-UA"/>
        </w:rPr>
        <w:t>.</w:t>
      </w:r>
      <w:r w:rsidR="008A0ADA" w:rsidRPr="00D72D70">
        <w:rPr>
          <w:color w:val="000000" w:themeColor="text1"/>
          <w:sz w:val="28"/>
          <w:szCs w:val="28"/>
          <w:lang w:val="uk-UA"/>
        </w:rPr>
        <w:t>2021</w:t>
      </w:r>
      <w:r w:rsidR="00871AE5" w:rsidRPr="00D72D70">
        <w:rPr>
          <w:color w:val="000000" w:themeColor="text1"/>
          <w:sz w:val="28"/>
          <w:szCs w:val="28"/>
          <w:lang w:val="uk-UA"/>
        </w:rPr>
        <w:t xml:space="preserve"> р</w:t>
      </w:r>
      <w:r w:rsidR="00DC2AA5">
        <w:rPr>
          <w:color w:val="000000" w:themeColor="text1"/>
          <w:sz w:val="28"/>
          <w:szCs w:val="28"/>
          <w:lang w:val="uk-UA"/>
        </w:rPr>
        <w:t>.</w:t>
      </w:r>
      <w:r w:rsidR="00AF73B2">
        <w:rPr>
          <w:color w:val="000000" w:themeColor="text1"/>
          <w:sz w:val="28"/>
          <w:szCs w:val="28"/>
          <w:lang w:val="uk-UA"/>
        </w:rPr>
        <w:t>,</w:t>
      </w:r>
      <w:r w:rsidR="00871AE5" w:rsidRPr="00D72D70">
        <w:rPr>
          <w:color w:val="000000" w:themeColor="text1"/>
          <w:sz w:val="28"/>
          <w:szCs w:val="28"/>
          <w:lang w:val="uk-UA"/>
        </w:rPr>
        <w:t xml:space="preserve"> протокол № </w:t>
      </w:r>
      <w:r w:rsidR="00DC2AA5">
        <w:rPr>
          <w:color w:val="000000" w:themeColor="text1"/>
          <w:sz w:val="28"/>
          <w:szCs w:val="28"/>
          <w:lang w:val="uk-UA"/>
        </w:rPr>
        <w:t>7</w:t>
      </w:r>
      <w:r w:rsidR="00871AE5" w:rsidRPr="00D72D70">
        <w:rPr>
          <w:color w:val="000000" w:themeColor="text1"/>
          <w:sz w:val="28"/>
          <w:szCs w:val="28"/>
          <w:lang w:val="uk-UA"/>
        </w:rPr>
        <w:t>, селищна рада</w:t>
      </w:r>
    </w:p>
    <w:p w:rsidR="00DC2AA5" w:rsidRPr="00D72D70" w:rsidRDefault="00DC2AA5" w:rsidP="00D928A8">
      <w:pPr>
        <w:pStyle w:val="a9"/>
        <w:ind w:firstLine="708"/>
        <w:jc w:val="both"/>
        <w:rPr>
          <w:color w:val="000000" w:themeColor="text1"/>
          <w:sz w:val="28"/>
          <w:szCs w:val="28"/>
          <w:lang w:val="uk-UA"/>
        </w:rPr>
      </w:pPr>
    </w:p>
    <w:p w:rsidR="00871AE5" w:rsidRDefault="00871AE5" w:rsidP="00D928A8">
      <w:pPr>
        <w:shd w:val="clear" w:color="auto" w:fill="FFFFFF"/>
        <w:tabs>
          <w:tab w:val="left" w:pos="1944"/>
          <w:tab w:val="left" w:pos="6617"/>
        </w:tabs>
        <w:spacing w:line="276" w:lineRule="auto"/>
        <w:ind w:firstLine="720"/>
        <w:jc w:val="center"/>
        <w:rPr>
          <w:b/>
          <w:color w:val="000000" w:themeColor="text1"/>
          <w:sz w:val="28"/>
          <w:szCs w:val="28"/>
          <w:lang w:val="uk-UA"/>
        </w:rPr>
      </w:pPr>
      <w:r w:rsidRPr="00D72D70">
        <w:rPr>
          <w:b/>
          <w:color w:val="000000" w:themeColor="text1"/>
          <w:sz w:val="28"/>
          <w:szCs w:val="28"/>
          <w:lang w:val="uk-UA"/>
        </w:rPr>
        <w:t>В И Р І Ш И Л А:</w:t>
      </w:r>
    </w:p>
    <w:p w:rsidR="00DC2AA5" w:rsidRPr="00D72D70" w:rsidRDefault="00DC2AA5" w:rsidP="00D928A8">
      <w:pPr>
        <w:shd w:val="clear" w:color="auto" w:fill="FFFFFF"/>
        <w:tabs>
          <w:tab w:val="left" w:pos="1944"/>
          <w:tab w:val="left" w:pos="6617"/>
        </w:tabs>
        <w:spacing w:line="276" w:lineRule="auto"/>
        <w:ind w:firstLine="720"/>
        <w:jc w:val="center"/>
        <w:rPr>
          <w:b/>
          <w:color w:val="000000" w:themeColor="text1"/>
          <w:sz w:val="28"/>
          <w:szCs w:val="28"/>
          <w:lang w:val="uk-UA"/>
        </w:rPr>
      </w:pPr>
    </w:p>
    <w:p w:rsidR="00282714" w:rsidRPr="00D72D70" w:rsidRDefault="00871AE5" w:rsidP="00223D5D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D72D70">
        <w:rPr>
          <w:color w:val="000000" w:themeColor="text1"/>
          <w:sz w:val="28"/>
          <w:szCs w:val="28"/>
          <w:lang w:val="uk-UA"/>
        </w:rPr>
        <w:t>1</w:t>
      </w:r>
      <w:r w:rsidRPr="00D72D70">
        <w:rPr>
          <w:color w:val="000000" w:themeColor="text1"/>
          <w:spacing w:val="-2"/>
          <w:sz w:val="28"/>
          <w:szCs w:val="28"/>
          <w:lang w:val="uk-UA"/>
        </w:rPr>
        <w:t>. З</w:t>
      </w:r>
      <w:r w:rsidRPr="00D72D70">
        <w:rPr>
          <w:color w:val="000000" w:themeColor="text1"/>
          <w:sz w:val="28"/>
          <w:szCs w:val="28"/>
          <w:lang w:val="uk-UA"/>
        </w:rPr>
        <w:t>атвердити технічн</w:t>
      </w:r>
      <w:r w:rsidR="00E042F3" w:rsidRPr="00D72D70">
        <w:rPr>
          <w:color w:val="000000" w:themeColor="text1"/>
          <w:sz w:val="28"/>
          <w:szCs w:val="28"/>
          <w:lang w:val="uk-UA"/>
        </w:rPr>
        <w:t xml:space="preserve">у </w:t>
      </w:r>
      <w:r w:rsidRPr="00D72D70">
        <w:rPr>
          <w:color w:val="000000" w:themeColor="text1"/>
          <w:sz w:val="28"/>
          <w:szCs w:val="28"/>
          <w:lang w:val="uk-UA"/>
        </w:rPr>
        <w:t>документаці</w:t>
      </w:r>
      <w:r w:rsidR="00E042F3" w:rsidRPr="00D72D70">
        <w:rPr>
          <w:color w:val="000000" w:themeColor="text1"/>
          <w:sz w:val="28"/>
          <w:szCs w:val="28"/>
          <w:lang w:val="uk-UA"/>
        </w:rPr>
        <w:t>ю</w:t>
      </w:r>
      <w:r w:rsidRPr="00D72D70">
        <w:rPr>
          <w:color w:val="000000" w:themeColor="text1"/>
          <w:sz w:val="28"/>
          <w:szCs w:val="28"/>
          <w:lang w:val="uk-UA"/>
        </w:rPr>
        <w:t xml:space="preserve"> із землеустрою </w:t>
      </w:r>
      <w:r w:rsidR="00216D04">
        <w:rPr>
          <w:color w:val="000000" w:themeColor="text1"/>
          <w:sz w:val="28"/>
          <w:szCs w:val="28"/>
          <w:lang w:val="uk-UA"/>
        </w:rPr>
        <w:t>по інвентаризації земельної ділянки для обслуговування адмінбудівлі</w:t>
      </w:r>
      <w:r w:rsidR="006F3B63">
        <w:rPr>
          <w:color w:val="000000" w:themeColor="text1"/>
          <w:sz w:val="28"/>
          <w:szCs w:val="28"/>
          <w:lang w:val="uk-UA"/>
        </w:rPr>
        <w:t xml:space="preserve"> загальною площею </w:t>
      </w:r>
      <w:r w:rsidR="002A4B93">
        <w:rPr>
          <w:color w:val="000000" w:themeColor="text1"/>
          <w:sz w:val="28"/>
          <w:szCs w:val="28"/>
          <w:lang w:val="uk-UA"/>
        </w:rPr>
        <w:t xml:space="preserve">             </w:t>
      </w:r>
      <w:r w:rsidR="006F3B63">
        <w:rPr>
          <w:color w:val="000000" w:themeColor="text1"/>
          <w:sz w:val="28"/>
          <w:szCs w:val="28"/>
          <w:lang w:val="uk-UA"/>
        </w:rPr>
        <w:t>0,3217 га, яка знаходиться в межах населеного пункту смт Новотроїцьке,</w:t>
      </w:r>
      <w:r w:rsidR="00DC2AA5">
        <w:rPr>
          <w:color w:val="000000" w:themeColor="text1"/>
          <w:sz w:val="28"/>
          <w:szCs w:val="28"/>
          <w:lang w:val="uk-UA"/>
        </w:rPr>
        <w:t xml:space="preserve"> </w:t>
      </w:r>
      <w:r w:rsidR="00E46825">
        <w:rPr>
          <w:color w:val="000000" w:themeColor="text1"/>
          <w:sz w:val="28"/>
          <w:szCs w:val="28"/>
          <w:lang w:val="uk-UA"/>
        </w:rPr>
        <w:t xml:space="preserve">                             </w:t>
      </w:r>
      <w:r w:rsidR="006F3B63">
        <w:rPr>
          <w:color w:val="000000" w:themeColor="text1"/>
          <w:sz w:val="28"/>
          <w:szCs w:val="28"/>
          <w:lang w:val="uk-UA"/>
        </w:rPr>
        <w:t xml:space="preserve">вул. Соборна, 88, Генічеського району Херсонської області розроблену </w:t>
      </w:r>
      <w:r w:rsidR="00DC2AA5">
        <w:rPr>
          <w:color w:val="000000" w:themeColor="text1"/>
          <w:sz w:val="28"/>
          <w:szCs w:val="28"/>
          <w:lang w:val="uk-UA"/>
        </w:rPr>
        <w:t xml:space="preserve">             </w:t>
      </w:r>
      <w:r w:rsidR="006F3B63">
        <w:rPr>
          <w:color w:val="000000" w:themeColor="text1"/>
          <w:sz w:val="28"/>
          <w:szCs w:val="28"/>
          <w:lang w:val="uk-UA"/>
        </w:rPr>
        <w:t xml:space="preserve">МПП «Агро-Експерт». </w:t>
      </w:r>
    </w:p>
    <w:p w:rsidR="00591EFA" w:rsidRDefault="00871AE5" w:rsidP="00591EFA">
      <w:pPr>
        <w:ind w:firstLine="708"/>
        <w:jc w:val="both"/>
        <w:rPr>
          <w:sz w:val="28"/>
          <w:szCs w:val="28"/>
          <w:lang w:val="uk-UA"/>
        </w:rPr>
      </w:pPr>
      <w:r w:rsidRPr="00D72D70">
        <w:rPr>
          <w:sz w:val="28"/>
          <w:szCs w:val="28"/>
          <w:lang w:val="uk-UA"/>
        </w:rPr>
        <w:t xml:space="preserve">Кадастровий номер: </w:t>
      </w:r>
      <w:r w:rsidR="00E46825">
        <w:rPr>
          <w:sz w:val="28"/>
          <w:szCs w:val="28"/>
          <w:lang w:val="uk-UA"/>
        </w:rPr>
        <w:t>6524455100:02:001:1222</w:t>
      </w:r>
      <w:r w:rsidRPr="00D72D70">
        <w:rPr>
          <w:sz w:val="28"/>
          <w:szCs w:val="28"/>
          <w:lang w:val="uk-UA"/>
        </w:rPr>
        <w:t>.</w:t>
      </w:r>
      <w:r w:rsidR="00591EFA">
        <w:rPr>
          <w:sz w:val="28"/>
          <w:szCs w:val="28"/>
          <w:lang w:val="uk-UA"/>
        </w:rPr>
        <w:t xml:space="preserve"> </w:t>
      </w:r>
    </w:p>
    <w:p w:rsidR="00871AE5" w:rsidRPr="00D928A8" w:rsidRDefault="00223D5D" w:rsidP="00223D5D">
      <w:pPr>
        <w:ind w:firstLine="708"/>
        <w:jc w:val="both"/>
        <w:rPr>
          <w:sz w:val="28"/>
          <w:szCs w:val="28"/>
          <w:lang w:val="uk-UA"/>
        </w:rPr>
      </w:pPr>
      <w:r w:rsidRPr="00D72D70">
        <w:rPr>
          <w:sz w:val="28"/>
          <w:szCs w:val="28"/>
          <w:lang w:val="uk-UA"/>
        </w:rPr>
        <w:t>2</w:t>
      </w:r>
      <w:r w:rsidR="00D62B49">
        <w:rPr>
          <w:sz w:val="28"/>
          <w:szCs w:val="28"/>
          <w:lang w:val="uk-UA"/>
        </w:rPr>
        <w:t xml:space="preserve">. </w:t>
      </w:r>
      <w:r w:rsidR="00D62B49" w:rsidRPr="00D62B49">
        <w:rPr>
          <w:sz w:val="28"/>
          <w:szCs w:val="28"/>
          <w:lang w:val="uk-UA"/>
        </w:rPr>
        <w:t xml:space="preserve">Головному спеціалісту відділу організаційної та інформаційно-правової роботи селищної ради Карецькому А.Г. </w:t>
      </w:r>
      <w:r w:rsidR="00D62B49">
        <w:rPr>
          <w:sz w:val="28"/>
          <w:szCs w:val="28"/>
          <w:lang w:val="uk-UA"/>
        </w:rPr>
        <w:t>п</w:t>
      </w:r>
      <w:r w:rsidR="00871AE5" w:rsidRPr="00D72D70">
        <w:rPr>
          <w:sz w:val="28"/>
          <w:szCs w:val="28"/>
          <w:lang w:val="uk-UA"/>
        </w:rPr>
        <w:t xml:space="preserve">ровести державну реєстрацію </w:t>
      </w:r>
      <w:r w:rsidRPr="00D72D70">
        <w:rPr>
          <w:sz w:val="28"/>
          <w:szCs w:val="28"/>
          <w:lang w:val="uk-UA"/>
        </w:rPr>
        <w:t>земельн</w:t>
      </w:r>
      <w:r w:rsidR="00D62B49">
        <w:rPr>
          <w:sz w:val="28"/>
          <w:szCs w:val="28"/>
          <w:lang w:val="uk-UA"/>
        </w:rPr>
        <w:t>ої</w:t>
      </w:r>
      <w:r w:rsidR="00871AE5" w:rsidRPr="00D72D70">
        <w:rPr>
          <w:sz w:val="28"/>
          <w:szCs w:val="28"/>
          <w:lang w:val="uk-UA"/>
        </w:rPr>
        <w:t xml:space="preserve"> ділянк</w:t>
      </w:r>
      <w:r w:rsidR="00D62B49">
        <w:rPr>
          <w:sz w:val="28"/>
          <w:szCs w:val="28"/>
          <w:lang w:val="uk-UA"/>
        </w:rPr>
        <w:t>и</w:t>
      </w:r>
      <w:r w:rsidR="00871AE5" w:rsidRPr="00D72D70">
        <w:rPr>
          <w:sz w:val="28"/>
          <w:szCs w:val="28"/>
          <w:lang w:val="uk-UA"/>
        </w:rPr>
        <w:t xml:space="preserve"> в установленому законодавством</w:t>
      </w:r>
      <w:r w:rsidR="00871AE5" w:rsidRPr="00D928A8">
        <w:rPr>
          <w:sz w:val="28"/>
          <w:szCs w:val="28"/>
          <w:lang w:val="uk-UA"/>
        </w:rPr>
        <w:t xml:space="preserve"> порядку</w:t>
      </w:r>
      <w:r>
        <w:rPr>
          <w:sz w:val="28"/>
          <w:szCs w:val="28"/>
          <w:lang w:val="uk-UA"/>
        </w:rPr>
        <w:t>.</w:t>
      </w:r>
    </w:p>
    <w:p w:rsidR="00871AE5" w:rsidRPr="00D928A8" w:rsidRDefault="00223D5D" w:rsidP="00223D5D">
      <w:pPr>
        <w:shd w:val="clear" w:color="auto" w:fill="FFFFFF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ab/>
        <w:t xml:space="preserve">3. </w:t>
      </w:r>
      <w:r w:rsidR="00871AE5" w:rsidRPr="00D928A8">
        <w:rPr>
          <w:color w:val="000000" w:themeColor="text1"/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314DC2">
        <w:rPr>
          <w:color w:val="000000" w:themeColor="text1"/>
          <w:sz w:val="28"/>
          <w:szCs w:val="28"/>
          <w:lang w:val="uk-UA"/>
        </w:rPr>
        <w:t xml:space="preserve">селищної ради </w:t>
      </w:r>
      <w:r w:rsidR="00871AE5" w:rsidRPr="00D928A8">
        <w:rPr>
          <w:color w:val="000000" w:themeColor="text1"/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:rsidR="00223D5D" w:rsidRDefault="00223D5D" w:rsidP="00223D5D">
      <w:pPr>
        <w:shd w:val="clear" w:color="auto" w:fill="FFFFFF"/>
        <w:tabs>
          <w:tab w:val="left" w:pos="6000"/>
        </w:tabs>
        <w:rPr>
          <w:sz w:val="28"/>
          <w:szCs w:val="28"/>
          <w:lang w:val="uk-UA"/>
        </w:rPr>
      </w:pPr>
    </w:p>
    <w:p w:rsidR="00223D5D" w:rsidRDefault="00223D5D" w:rsidP="00223D5D">
      <w:pPr>
        <w:shd w:val="clear" w:color="auto" w:fill="FFFFFF"/>
        <w:tabs>
          <w:tab w:val="left" w:pos="6000"/>
        </w:tabs>
        <w:rPr>
          <w:sz w:val="28"/>
          <w:szCs w:val="28"/>
          <w:lang w:val="uk-UA"/>
        </w:rPr>
      </w:pPr>
    </w:p>
    <w:p w:rsidR="00871AE5" w:rsidRPr="00D928A8" w:rsidRDefault="00871AE5" w:rsidP="00223D5D">
      <w:pPr>
        <w:shd w:val="clear" w:color="auto" w:fill="FFFFFF"/>
        <w:tabs>
          <w:tab w:val="left" w:pos="6000"/>
        </w:tabs>
        <w:rPr>
          <w:color w:val="000000" w:themeColor="text1"/>
          <w:sz w:val="28"/>
          <w:szCs w:val="28"/>
          <w:lang w:val="uk-UA"/>
        </w:rPr>
      </w:pPr>
      <w:r w:rsidRPr="00D928A8">
        <w:rPr>
          <w:sz w:val="28"/>
          <w:szCs w:val="28"/>
          <w:lang w:val="uk-UA"/>
        </w:rPr>
        <w:t xml:space="preserve">Селищний </w:t>
      </w:r>
      <w:r w:rsidR="00223D5D">
        <w:rPr>
          <w:sz w:val="28"/>
          <w:szCs w:val="28"/>
          <w:lang w:val="uk-UA"/>
        </w:rPr>
        <w:t>голова</w:t>
      </w:r>
      <w:r w:rsidR="00223D5D">
        <w:rPr>
          <w:sz w:val="28"/>
          <w:szCs w:val="28"/>
          <w:lang w:val="uk-UA"/>
        </w:rPr>
        <w:tab/>
      </w:r>
      <w:r w:rsidR="00223D5D">
        <w:rPr>
          <w:sz w:val="28"/>
          <w:szCs w:val="28"/>
          <w:lang w:val="uk-UA"/>
        </w:rPr>
        <w:tab/>
      </w:r>
      <w:r w:rsidRPr="00D928A8">
        <w:rPr>
          <w:sz w:val="28"/>
          <w:szCs w:val="28"/>
          <w:lang w:val="uk-UA"/>
        </w:rPr>
        <w:t>Петро ЗБАРОВСЬКИЙ</w:t>
      </w:r>
    </w:p>
    <w:sectPr w:rsidR="00871AE5" w:rsidRPr="00D928A8" w:rsidSect="008F2487">
      <w:headerReference w:type="default" r:id="rId7"/>
      <w:pgSz w:w="11906" w:h="16838" w:code="9"/>
      <w:pgMar w:top="113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7870" w:rsidRDefault="007D7870" w:rsidP="00223D5D">
      <w:r>
        <w:separator/>
      </w:r>
    </w:p>
  </w:endnote>
  <w:endnote w:type="continuationSeparator" w:id="0">
    <w:p w:rsidR="007D7870" w:rsidRDefault="007D7870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Century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7870" w:rsidRDefault="007D7870" w:rsidP="00223D5D">
      <w:r>
        <w:separator/>
      </w:r>
    </w:p>
  </w:footnote>
  <w:footnote w:type="continuationSeparator" w:id="0">
    <w:p w:rsidR="007D7870" w:rsidRDefault="007D7870" w:rsidP="00223D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3D5D" w:rsidRPr="00DF3601" w:rsidRDefault="00223D5D" w:rsidP="00223D5D">
    <w:pPr>
      <w:pStyle w:val="ac"/>
      <w:jc w:val="right"/>
      <w:rPr>
        <w:lang w:val="uk-UA"/>
      </w:rPr>
    </w:pPr>
  </w:p>
  <w:p w:rsidR="00223D5D" w:rsidRDefault="00223D5D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AE5"/>
    <w:rsid w:val="00011B5D"/>
    <w:rsid w:val="000150E9"/>
    <w:rsid w:val="00031340"/>
    <w:rsid w:val="00063F5A"/>
    <w:rsid w:val="000745A3"/>
    <w:rsid w:val="000B46C0"/>
    <w:rsid w:val="000C1142"/>
    <w:rsid w:val="000F2800"/>
    <w:rsid w:val="00147BE3"/>
    <w:rsid w:val="00172818"/>
    <w:rsid w:val="001B1500"/>
    <w:rsid w:val="001B7237"/>
    <w:rsid w:val="001C4306"/>
    <w:rsid w:val="001E25C8"/>
    <w:rsid w:val="0020099B"/>
    <w:rsid w:val="00216D04"/>
    <w:rsid w:val="00223D5D"/>
    <w:rsid w:val="00244536"/>
    <w:rsid w:val="002534BD"/>
    <w:rsid w:val="00257C47"/>
    <w:rsid w:val="002654FA"/>
    <w:rsid w:val="002801EB"/>
    <w:rsid w:val="00282714"/>
    <w:rsid w:val="002A4B93"/>
    <w:rsid w:val="002C1B61"/>
    <w:rsid w:val="002C6DB2"/>
    <w:rsid w:val="00302D01"/>
    <w:rsid w:val="003146B7"/>
    <w:rsid w:val="00314DC2"/>
    <w:rsid w:val="0035393F"/>
    <w:rsid w:val="003611A2"/>
    <w:rsid w:val="00392A03"/>
    <w:rsid w:val="003C7663"/>
    <w:rsid w:val="00400C96"/>
    <w:rsid w:val="004133FF"/>
    <w:rsid w:val="00414582"/>
    <w:rsid w:val="00420047"/>
    <w:rsid w:val="00421629"/>
    <w:rsid w:val="00425146"/>
    <w:rsid w:val="004408C6"/>
    <w:rsid w:val="004473FB"/>
    <w:rsid w:val="004507A9"/>
    <w:rsid w:val="004609BF"/>
    <w:rsid w:val="0048682C"/>
    <w:rsid w:val="004913C2"/>
    <w:rsid w:val="004C1FB5"/>
    <w:rsid w:val="004E261F"/>
    <w:rsid w:val="004E5DEF"/>
    <w:rsid w:val="00507B59"/>
    <w:rsid w:val="00513486"/>
    <w:rsid w:val="00521098"/>
    <w:rsid w:val="0056659D"/>
    <w:rsid w:val="005732B9"/>
    <w:rsid w:val="00591EFA"/>
    <w:rsid w:val="005A2893"/>
    <w:rsid w:val="006202B3"/>
    <w:rsid w:val="0063237B"/>
    <w:rsid w:val="00641A93"/>
    <w:rsid w:val="00655843"/>
    <w:rsid w:val="006C4D04"/>
    <w:rsid w:val="006D7FB7"/>
    <w:rsid w:val="006F1CA1"/>
    <w:rsid w:val="006F3B63"/>
    <w:rsid w:val="006F4EA5"/>
    <w:rsid w:val="006F5498"/>
    <w:rsid w:val="007000D0"/>
    <w:rsid w:val="0070498D"/>
    <w:rsid w:val="0072735A"/>
    <w:rsid w:val="007317E1"/>
    <w:rsid w:val="0074532F"/>
    <w:rsid w:val="0079003E"/>
    <w:rsid w:val="007B32D5"/>
    <w:rsid w:val="007D7870"/>
    <w:rsid w:val="007F0843"/>
    <w:rsid w:val="00812796"/>
    <w:rsid w:val="00820629"/>
    <w:rsid w:val="00871AE5"/>
    <w:rsid w:val="00884F62"/>
    <w:rsid w:val="00895EAA"/>
    <w:rsid w:val="008A0ADA"/>
    <w:rsid w:val="008F2487"/>
    <w:rsid w:val="0090394E"/>
    <w:rsid w:val="00960778"/>
    <w:rsid w:val="009635D6"/>
    <w:rsid w:val="00965ACA"/>
    <w:rsid w:val="009A715B"/>
    <w:rsid w:val="009B242A"/>
    <w:rsid w:val="009C33E5"/>
    <w:rsid w:val="00A25053"/>
    <w:rsid w:val="00AB4B0E"/>
    <w:rsid w:val="00AF491E"/>
    <w:rsid w:val="00AF73B2"/>
    <w:rsid w:val="00B0505F"/>
    <w:rsid w:val="00B15986"/>
    <w:rsid w:val="00B254D9"/>
    <w:rsid w:val="00B27A7E"/>
    <w:rsid w:val="00B34275"/>
    <w:rsid w:val="00B3725B"/>
    <w:rsid w:val="00B5494D"/>
    <w:rsid w:val="00B64F57"/>
    <w:rsid w:val="00B76275"/>
    <w:rsid w:val="00BE7741"/>
    <w:rsid w:val="00C15CB1"/>
    <w:rsid w:val="00C30E3C"/>
    <w:rsid w:val="00C35EAD"/>
    <w:rsid w:val="00C36DB5"/>
    <w:rsid w:val="00C6018B"/>
    <w:rsid w:val="00C6037A"/>
    <w:rsid w:val="00C957BE"/>
    <w:rsid w:val="00CA64BC"/>
    <w:rsid w:val="00CB6329"/>
    <w:rsid w:val="00D07E2B"/>
    <w:rsid w:val="00D473F7"/>
    <w:rsid w:val="00D47AC3"/>
    <w:rsid w:val="00D544F3"/>
    <w:rsid w:val="00D55A8A"/>
    <w:rsid w:val="00D57975"/>
    <w:rsid w:val="00D62B49"/>
    <w:rsid w:val="00D6481C"/>
    <w:rsid w:val="00D72D70"/>
    <w:rsid w:val="00D73463"/>
    <w:rsid w:val="00D7528E"/>
    <w:rsid w:val="00D928A8"/>
    <w:rsid w:val="00D973C3"/>
    <w:rsid w:val="00DC2AA5"/>
    <w:rsid w:val="00DF21C5"/>
    <w:rsid w:val="00DF5081"/>
    <w:rsid w:val="00E042F3"/>
    <w:rsid w:val="00E32221"/>
    <w:rsid w:val="00E359CD"/>
    <w:rsid w:val="00E37ABC"/>
    <w:rsid w:val="00E46825"/>
    <w:rsid w:val="00E557CE"/>
    <w:rsid w:val="00E85026"/>
    <w:rsid w:val="00E87DEA"/>
    <w:rsid w:val="00ED6743"/>
    <w:rsid w:val="00EE45CA"/>
    <w:rsid w:val="00F06DCF"/>
    <w:rsid w:val="00F666C1"/>
    <w:rsid w:val="00F8024A"/>
    <w:rsid w:val="00F91B82"/>
    <w:rsid w:val="00FA28FA"/>
    <w:rsid w:val="00FB2733"/>
    <w:rsid w:val="00FF3278"/>
    <w:rsid w:val="00FF6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E5718F"/>
  <w15:docId w15:val="{83AB7992-092E-49FB-AAAD-6B707CEA0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264</Words>
  <Characters>1510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6</cp:revision>
  <cp:lastPrinted>2021-05-05T10:40:00Z</cp:lastPrinted>
  <dcterms:created xsi:type="dcterms:W3CDTF">2021-04-21T12:53:00Z</dcterms:created>
  <dcterms:modified xsi:type="dcterms:W3CDTF">2021-05-17T10:09:00Z</dcterms:modified>
</cp:coreProperties>
</file>