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C7386D">
        <w:rPr>
          <w:b/>
          <w:bCs/>
          <w:color w:val="000000"/>
          <w:lang w:val="uk-UA" w:eastAsia="ar-SA"/>
        </w:rPr>
        <w:t>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B1BAB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2B1BAB">
        <w:rPr>
          <w:sz w:val="28"/>
          <w:szCs w:val="28"/>
          <w:lang w:val="uk-UA"/>
        </w:rPr>
        <w:t>467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787453">
        <w:rPr>
          <w:sz w:val="28"/>
          <w:szCs w:val="28"/>
          <w:lang w:val="uk-UA"/>
        </w:rPr>
        <w:t>Байкову В.О.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87453">
        <w:rPr>
          <w:sz w:val="28"/>
          <w:szCs w:val="28"/>
          <w:lang w:val="uk-UA"/>
        </w:rPr>
        <w:t>Байкова В.О.</w:t>
      </w:r>
      <w:r w:rsidR="00CF35FC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>
        <w:rPr>
          <w:color w:val="000000" w:themeColor="text1"/>
          <w:spacing w:val="-1"/>
          <w:sz w:val="28"/>
          <w:szCs w:val="28"/>
          <w:lang w:val="uk-UA"/>
        </w:rPr>
        <w:t>2</w:t>
      </w:r>
      <w:r w:rsidR="00787453">
        <w:rPr>
          <w:color w:val="000000" w:themeColor="text1"/>
          <w:spacing w:val="-1"/>
          <w:sz w:val="28"/>
          <w:szCs w:val="28"/>
          <w:lang w:val="uk-UA"/>
        </w:rPr>
        <w:t>8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787453">
        <w:rPr>
          <w:color w:val="000000" w:themeColor="text1"/>
          <w:spacing w:val="-1"/>
          <w:sz w:val="28"/>
          <w:szCs w:val="28"/>
          <w:lang w:val="uk-UA"/>
        </w:rPr>
        <w:t>4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C7386D">
        <w:rPr>
          <w:color w:val="000000" w:themeColor="text1"/>
          <w:sz w:val="28"/>
          <w:szCs w:val="28"/>
          <w:lang w:val="uk-UA"/>
        </w:rPr>
        <w:t>11.05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 xml:space="preserve">2021 р. протокол № </w:t>
      </w:r>
      <w:r w:rsidR="00C7386D">
        <w:rPr>
          <w:color w:val="000000" w:themeColor="text1"/>
          <w:sz w:val="28"/>
          <w:szCs w:val="28"/>
          <w:lang w:val="uk-UA"/>
        </w:rPr>
        <w:t>7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787453">
        <w:rPr>
          <w:color w:val="000000" w:themeColor="text1"/>
          <w:sz w:val="28"/>
          <w:szCs w:val="28"/>
          <w:lang w:val="uk-UA"/>
        </w:rPr>
        <w:t>Байкову Віталію Олександровичу</w:t>
      </w:r>
      <w:r w:rsidR="00CF35FC">
        <w:rPr>
          <w:color w:val="000000" w:themeColor="text1"/>
          <w:sz w:val="28"/>
          <w:szCs w:val="28"/>
          <w:lang w:val="uk-UA"/>
        </w:rPr>
        <w:t xml:space="preserve">  </w:t>
      </w:r>
      <w:r w:rsidR="00CF35FC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CF35FC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CF35FC">
        <w:rPr>
          <w:color w:val="000000" w:themeColor="text1"/>
          <w:sz w:val="28"/>
          <w:szCs w:val="28"/>
          <w:lang w:val="uk-UA"/>
        </w:rPr>
        <w:t>1,</w:t>
      </w:r>
      <w:r w:rsidR="00787453">
        <w:rPr>
          <w:color w:val="000000" w:themeColor="text1"/>
          <w:sz w:val="28"/>
          <w:szCs w:val="28"/>
          <w:lang w:val="uk-UA"/>
        </w:rPr>
        <w:t>9739</w:t>
      </w:r>
      <w:r w:rsidR="00832A7F">
        <w:rPr>
          <w:color w:val="000000" w:themeColor="text1"/>
          <w:sz w:val="28"/>
          <w:szCs w:val="28"/>
          <w:lang w:val="uk-UA"/>
        </w:rPr>
        <w:t xml:space="preserve"> га розташован</w:t>
      </w:r>
      <w:r w:rsidR="00CF35FC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787453">
        <w:rPr>
          <w:color w:val="000000" w:themeColor="text1"/>
          <w:sz w:val="28"/>
          <w:szCs w:val="28"/>
          <w:lang w:val="uk-UA"/>
        </w:rPr>
        <w:t xml:space="preserve">Новотроїцької селищної </w:t>
      </w:r>
      <w:r w:rsidR="00832A7F">
        <w:rPr>
          <w:color w:val="000000" w:themeColor="text1"/>
          <w:sz w:val="28"/>
          <w:szCs w:val="28"/>
          <w:lang w:val="uk-UA"/>
        </w:rPr>
        <w:t>ради</w:t>
      </w:r>
      <w:r w:rsidR="00787453">
        <w:rPr>
          <w:color w:val="000000" w:themeColor="text1"/>
          <w:sz w:val="28"/>
          <w:szCs w:val="28"/>
          <w:lang w:val="uk-UA"/>
        </w:rPr>
        <w:t xml:space="preserve"> із земель сільськогосподарського призначення державної власності Новотроїцької селищної ради Новотроїцького району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87453">
        <w:rPr>
          <w:color w:val="000000" w:themeColor="text1"/>
          <w:sz w:val="28"/>
          <w:szCs w:val="28"/>
          <w:lang w:val="uk-UA"/>
        </w:rPr>
        <w:t>55100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787453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CF35FC">
        <w:rPr>
          <w:color w:val="000000" w:themeColor="text1"/>
          <w:sz w:val="28"/>
          <w:szCs w:val="28"/>
          <w:lang w:val="uk-UA"/>
        </w:rPr>
        <w:t>9</w:t>
      </w:r>
      <w:r w:rsidR="00787453">
        <w:rPr>
          <w:color w:val="000000" w:themeColor="text1"/>
          <w:sz w:val="28"/>
          <w:szCs w:val="28"/>
          <w:lang w:val="uk-UA"/>
        </w:rPr>
        <w:t>15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CF35FC">
        <w:rPr>
          <w:color w:val="000000" w:themeColor="text1"/>
          <w:sz w:val="28"/>
          <w:szCs w:val="28"/>
          <w:lang w:val="uk-UA"/>
        </w:rPr>
        <w:t xml:space="preserve">ину </w:t>
      </w:r>
      <w:r w:rsidR="00787453" w:rsidRPr="00787453">
        <w:rPr>
          <w:color w:val="000000" w:themeColor="text1"/>
          <w:sz w:val="28"/>
          <w:szCs w:val="28"/>
          <w:lang w:val="uk-UA"/>
        </w:rPr>
        <w:t>Байкову В.О.</w:t>
      </w:r>
      <w:r w:rsidR="00787453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0EC" w:rsidRDefault="00EF50EC">
      <w:r>
        <w:separator/>
      </w:r>
    </w:p>
  </w:endnote>
  <w:endnote w:type="continuationSeparator" w:id="0">
    <w:p w:rsidR="00EF50EC" w:rsidRDefault="00EF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0EC" w:rsidRDefault="00EF50EC">
      <w:r>
        <w:separator/>
      </w:r>
    </w:p>
  </w:footnote>
  <w:footnote w:type="continuationSeparator" w:id="0">
    <w:p w:rsidR="00EF50EC" w:rsidRDefault="00EF5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F4448"/>
    <w:rsid w:val="00147BE3"/>
    <w:rsid w:val="001B4ACD"/>
    <w:rsid w:val="001C3BC5"/>
    <w:rsid w:val="00200227"/>
    <w:rsid w:val="00201338"/>
    <w:rsid w:val="00280BAA"/>
    <w:rsid w:val="002932CA"/>
    <w:rsid w:val="002B1BAB"/>
    <w:rsid w:val="003B3A77"/>
    <w:rsid w:val="00400C96"/>
    <w:rsid w:val="00406AED"/>
    <w:rsid w:val="00414582"/>
    <w:rsid w:val="00425146"/>
    <w:rsid w:val="004A6B90"/>
    <w:rsid w:val="004E4207"/>
    <w:rsid w:val="00514BF6"/>
    <w:rsid w:val="005C1C17"/>
    <w:rsid w:val="005C77DF"/>
    <w:rsid w:val="005D2D62"/>
    <w:rsid w:val="005D2FB0"/>
    <w:rsid w:val="0063237B"/>
    <w:rsid w:val="006F450A"/>
    <w:rsid w:val="00757849"/>
    <w:rsid w:val="00787453"/>
    <w:rsid w:val="007B585D"/>
    <w:rsid w:val="007E057B"/>
    <w:rsid w:val="007E104E"/>
    <w:rsid w:val="007F2BE5"/>
    <w:rsid w:val="00832A7F"/>
    <w:rsid w:val="008B0D9F"/>
    <w:rsid w:val="00933D9A"/>
    <w:rsid w:val="00956655"/>
    <w:rsid w:val="009B0D7F"/>
    <w:rsid w:val="009C33E5"/>
    <w:rsid w:val="00A25053"/>
    <w:rsid w:val="00A402EB"/>
    <w:rsid w:val="00AB0D3A"/>
    <w:rsid w:val="00B07135"/>
    <w:rsid w:val="00B132BE"/>
    <w:rsid w:val="00B254D9"/>
    <w:rsid w:val="00B34D15"/>
    <w:rsid w:val="00C7386D"/>
    <w:rsid w:val="00CF35FC"/>
    <w:rsid w:val="00D13979"/>
    <w:rsid w:val="00D473F7"/>
    <w:rsid w:val="00DF13C7"/>
    <w:rsid w:val="00E85026"/>
    <w:rsid w:val="00E94455"/>
    <w:rsid w:val="00EB0A76"/>
    <w:rsid w:val="00EC0DA3"/>
    <w:rsid w:val="00ED6863"/>
    <w:rsid w:val="00EE45CA"/>
    <w:rsid w:val="00EF0416"/>
    <w:rsid w:val="00EF50EC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7A567"/>
  <w15:docId w15:val="{440A6EA4-6AF8-48F4-A8A9-16B13789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2021-05-06T08:21:00Z</cp:lastPrinted>
  <dcterms:created xsi:type="dcterms:W3CDTF">2021-05-06T08:22:00Z</dcterms:created>
  <dcterms:modified xsi:type="dcterms:W3CDTF">2021-05-17T13:17:00Z</dcterms:modified>
</cp:coreProperties>
</file>