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3447CE">
        <w:rPr>
          <w:b/>
          <w:bCs/>
          <w:color w:val="000000"/>
          <w:lang w:val="uk-UA" w:eastAsia="ar-SA"/>
        </w:rPr>
        <w:t>ІХ</w:t>
      </w:r>
      <w:r w:rsidR="00D43C90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A6B51">
        <w:rPr>
          <w:sz w:val="28"/>
          <w:szCs w:val="28"/>
          <w:lang w:val="uk-UA"/>
        </w:rPr>
        <w:t>12.05.2021 р.</w:t>
      </w:r>
      <w:r w:rsidR="00D74B56">
        <w:rPr>
          <w:sz w:val="28"/>
          <w:szCs w:val="28"/>
          <w:lang w:val="uk-UA"/>
        </w:rPr>
        <w:t xml:space="preserve"> № </w:t>
      </w:r>
      <w:r w:rsidR="001A6B51">
        <w:rPr>
          <w:sz w:val="28"/>
          <w:szCs w:val="28"/>
          <w:lang w:val="uk-UA"/>
        </w:rPr>
        <w:t>482</w:t>
      </w:r>
      <w:bookmarkStart w:id="0" w:name="_GoBack"/>
      <w:bookmarkEnd w:id="0"/>
    </w:p>
    <w:p w:rsidR="00204930" w:rsidRPr="003447CE" w:rsidRDefault="007E02F2" w:rsidP="00E55ACE">
      <w:pPr>
        <w:ind w:right="4960"/>
        <w:jc w:val="both"/>
        <w:rPr>
          <w:sz w:val="28"/>
          <w:szCs w:val="28"/>
          <w:lang w:val="uk-UA"/>
        </w:rPr>
      </w:pPr>
      <w:r w:rsidRPr="003447CE">
        <w:rPr>
          <w:sz w:val="28"/>
          <w:szCs w:val="28"/>
          <w:lang w:val="uk-UA"/>
        </w:rPr>
        <w:t>Про</w:t>
      </w:r>
      <w:r w:rsidR="00B55FA1" w:rsidRPr="003447CE">
        <w:rPr>
          <w:sz w:val="28"/>
          <w:szCs w:val="28"/>
          <w:lang w:val="uk-UA"/>
        </w:rPr>
        <w:t xml:space="preserve"> відмову</w:t>
      </w:r>
      <w:r w:rsidRPr="003447CE">
        <w:rPr>
          <w:sz w:val="28"/>
          <w:szCs w:val="28"/>
          <w:lang w:val="uk-UA"/>
        </w:rPr>
        <w:t xml:space="preserve"> </w:t>
      </w:r>
      <w:r w:rsidR="00B55FA1" w:rsidRPr="003447CE">
        <w:rPr>
          <w:sz w:val="28"/>
          <w:szCs w:val="28"/>
          <w:lang w:val="uk-UA"/>
        </w:rPr>
        <w:t xml:space="preserve">у </w:t>
      </w:r>
      <w:r w:rsidRPr="003447CE">
        <w:rPr>
          <w:sz w:val="28"/>
          <w:szCs w:val="28"/>
          <w:lang w:val="uk-UA"/>
        </w:rPr>
        <w:t>передач</w:t>
      </w:r>
      <w:r w:rsidR="00B55FA1" w:rsidRPr="003447CE">
        <w:rPr>
          <w:sz w:val="28"/>
          <w:szCs w:val="28"/>
          <w:lang w:val="uk-UA"/>
        </w:rPr>
        <w:t>і</w:t>
      </w:r>
      <w:r w:rsidRPr="003447CE">
        <w:rPr>
          <w:sz w:val="28"/>
          <w:szCs w:val="28"/>
          <w:lang w:val="uk-UA"/>
        </w:rPr>
        <w:t xml:space="preserve"> в приватну</w:t>
      </w:r>
      <w:r w:rsidR="007A52A9" w:rsidRPr="003447CE">
        <w:rPr>
          <w:sz w:val="28"/>
          <w:szCs w:val="28"/>
          <w:lang w:val="uk-UA"/>
        </w:rPr>
        <w:t xml:space="preserve"> </w:t>
      </w:r>
      <w:r w:rsidRPr="003447CE">
        <w:rPr>
          <w:sz w:val="28"/>
          <w:szCs w:val="28"/>
          <w:lang w:val="uk-UA"/>
        </w:rPr>
        <w:t xml:space="preserve">власність </w:t>
      </w:r>
      <w:r w:rsidR="007A52A9" w:rsidRPr="003447CE">
        <w:rPr>
          <w:sz w:val="28"/>
          <w:szCs w:val="28"/>
          <w:lang w:val="uk-UA"/>
        </w:rPr>
        <w:t>земельної ділянки</w:t>
      </w:r>
      <w:r w:rsidR="0079428E" w:rsidRPr="003447CE">
        <w:rPr>
          <w:sz w:val="28"/>
          <w:szCs w:val="28"/>
          <w:lang w:val="uk-UA"/>
        </w:rPr>
        <w:t xml:space="preserve"> </w:t>
      </w:r>
      <w:r w:rsidR="00B55FA1" w:rsidRPr="003447CE">
        <w:rPr>
          <w:sz w:val="28"/>
          <w:szCs w:val="28"/>
          <w:lang w:val="uk-UA"/>
        </w:rPr>
        <w:t xml:space="preserve">сільськогосподарського призначення </w:t>
      </w:r>
      <w:r w:rsidR="0079428E" w:rsidRPr="003447CE">
        <w:rPr>
          <w:sz w:val="28"/>
          <w:szCs w:val="28"/>
          <w:lang w:val="uk-UA"/>
        </w:rPr>
        <w:t>гр. Лойчик І.П.</w:t>
      </w:r>
    </w:p>
    <w:p w:rsidR="007E02F2" w:rsidRPr="003447CE" w:rsidRDefault="007E02F2" w:rsidP="007A52A9">
      <w:pPr>
        <w:rPr>
          <w:sz w:val="28"/>
          <w:szCs w:val="28"/>
          <w:lang w:val="uk-UA"/>
        </w:rPr>
      </w:pPr>
    </w:p>
    <w:p w:rsidR="007E02F2" w:rsidRPr="003447CE" w:rsidRDefault="00E87DA2" w:rsidP="003447C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447CE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3447CE">
        <w:rPr>
          <w:color w:val="000000" w:themeColor="text1"/>
          <w:sz w:val="28"/>
          <w:szCs w:val="28"/>
          <w:lang w:val="uk-UA"/>
        </w:rPr>
        <w:t xml:space="preserve">до </w:t>
      </w:r>
      <w:r w:rsidRPr="003447CE">
        <w:rPr>
          <w:color w:val="000000" w:themeColor="text1"/>
          <w:sz w:val="28"/>
          <w:szCs w:val="28"/>
          <w:lang w:val="uk-UA"/>
        </w:rPr>
        <w:t>п</w:t>
      </w:r>
      <w:r w:rsidR="00AF17D0" w:rsidRPr="003447CE">
        <w:rPr>
          <w:color w:val="000000" w:themeColor="text1"/>
          <w:sz w:val="28"/>
          <w:szCs w:val="28"/>
          <w:lang w:val="uk-UA"/>
        </w:rPr>
        <w:t>.</w:t>
      </w:r>
      <w:r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3447CE">
        <w:rPr>
          <w:color w:val="000000" w:themeColor="text1"/>
          <w:sz w:val="28"/>
          <w:szCs w:val="28"/>
          <w:lang w:val="uk-UA"/>
        </w:rPr>
        <w:t>34</w:t>
      </w:r>
      <w:r w:rsidR="008E34D0"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3447CE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3447CE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8E34D0"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="009F3645" w:rsidRPr="003447CE">
        <w:rPr>
          <w:color w:val="000000" w:themeColor="text1"/>
          <w:sz w:val="28"/>
          <w:szCs w:val="28"/>
          <w:lang w:val="uk-UA"/>
        </w:rPr>
        <w:t xml:space="preserve">22, </w:t>
      </w:r>
      <w:r w:rsidR="0079428E" w:rsidRPr="003447CE">
        <w:rPr>
          <w:color w:val="000000" w:themeColor="text1"/>
          <w:sz w:val="28"/>
          <w:szCs w:val="28"/>
          <w:lang w:val="uk-UA"/>
        </w:rPr>
        <w:t>31, 32</w:t>
      </w:r>
      <w:r w:rsidR="009F3645" w:rsidRPr="003447CE">
        <w:rPr>
          <w:color w:val="000000" w:themeColor="text1"/>
          <w:sz w:val="28"/>
          <w:szCs w:val="28"/>
          <w:lang w:val="uk-UA"/>
        </w:rPr>
        <w:t>, 118, 121</w:t>
      </w:r>
      <w:r w:rsidR="007E02F2" w:rsidRPr="003447CE">
        <w:rPr>
          <w:color w:val="000000" w:themeColor="text1"/>
          <w:sz w:val="28"/>
          <w:szCs w:val="28"/>
          <w:lang w:val="uk-UA"/>
        </w:rPr>
        <w:t xml:space="preserve"> Земельного </w:t>
      </w:r>
      <w:r w:rsidR="00AF17D0" w:rsidRPr="003447CE">
        <w:rPr>
          <w:color w:val="000000" w:themeColor="text1"/>
          <w:sz w:val="28"/>
          <w:szCs w:val="28"/>
          <w:lang w:val="uk-UA"/>
        </w:rPr>
        <w:t>к</w:t>
      </w:r>
      <w:r w:rsidR="007E02F2" w:rsidRPr="003447CE">
        <w:rPr>
          <w:color w:val="000000" w:themeColor="text1"/>
          <w:sz w:val="28"/>
          <w:szCs w:val="28"/>
          <w:lang w:val="uk-UA"/>
        </w:rPr>
        <w:t>одексу Україні,</w:t>
      </w:r>
      <w:r w:rsidR="008E34D0"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3447CE">
        <w:rPr>
          <w:color w:val="000000" w:themeColor="text1"/>
          <w:sz w:val="28"/>
          <w:szCs w:val="28"/>
          <w:lang w:val="uk-UA"/>
        </w:rPr>
        <w:t>Закону України «Про землеустрій»,</w:t>
      </w:r>
      <w:r w:rsidR="009F3645" w:rsidRPr="003447CE">
        <w:rPr>
          <w:color w:val="000000" w:themeColor="text1"/>
          <w:sz w:val="28"/>
          <w:szCs w:val="28"/>
          <w:lang w:val="uk-UA"/>
        </w:rPr>
        <w:t xml:space="preserve"> Закону України «Про фермерське господарство»,</w:t>
      </w:r>
      <w:r w:rsidR="007E02F2" w:rsidRPr="003447CE">
        <w:rPr>
          <w:color w:val="000000" w:themeColor="text1"/>
          <w:sz w:val="28"/>
          <w:szCs w:val="28"/>
          <w:lang w:val="uk-UA"/>
        </w:rPr>
        <w:t xml:space="preserve"> розглянувши заяв</w:t>
      </w:r>
      <w:r w:rsidR="00D355DE" w:rsidRPr="003447CE">
        <w:rPr>
          <w:color w:val="000000" w:themeColor="text1"/>
          <w:sz w:val="28"/>
          <w:szCs w:val="28"/>
          <w:lang w:val="uk-UA"/>
        </w:rPr>
        <w:t>у</w:t>
      </w:r>
      <w:r w:rsidR="001142ED" w:rsidRPr="003447CE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="00004E99" w:rsidRPr="003447CE">
        <w:rPr>
          <w:sz w:val="28"/>
          <w:szCs w:val="28"/>
          <w:lang w:val="uk-UA"/>
        </w:rPr>
        <w:t>Лойчик І.П</w:t>
      </w:r>
      <w:r w:rsidR="007E02F2" w:rsidRPr="003447CE">
        <w:rPr>
          <w:color w:val="000000" w:themeColor="text1"/>
          <w:sz w:val="28"/>
          <w:szCs w:val="28"/>
          <w:lang w:val="uk-UA"/>
        </w:rPr>
        <w:t>.</w:t>
      </w:r>
      <w:r w:rsidR="00D355DE" w:rsidRPr="003447CE">
        <w:rPr>
          <w:color w:val="000000" w:themeColor="text1"/>
          <w:sz w:val="28"/>
          <w:szCs w:val="28"/>
          <w:lang w:val="uk-UA"/>
        </w:rPr>
        <w:t xml:space="preserve"> від </w:t>
      </w:r>
      <w:r w:rsidR="00004E99" w:rsidRPr="003447CE">
        <w:rPr>
          <w:color w:val="000000" w:themeColor="text1"/>
          <w:sz w:val="28"/>
          <w:szCs w:val="28"/>
          <w:lang w:val="uk-UA"/>
        </w:rPr>
        <w:t>09</w:t>
      </w:r>
      <w:r w:rsidR="00D355DE" w:rsidRPr="003447CE">
        <w:rPr>
          <w:color w:val="000000" w:themeColor="text1"/>
          <w:sz w:val="28"/>
          <w:szCs w:val="28"/>
          <w:lang w:val="uk-UA"/>
        </w:rPr>
        <w:t>.</w:t>
      </w:r>
      <w:r w:rsidR="00004E99" w:rsidRPr="003447CE">
        <w:rPr>
          <w:color w:val="000000" w:themeColor="text1"/>
          <w:sz w:val="28"/>
          <w:szCs w:val="28"/>
          <w:lang w:val="uk-UA"/>
        </w:rPr>
        <w:t>03</w:t>
      </w:r>
      <w:r w:rsidR="00D355DE" w:rsidRPr="003447CE">
        <w:rPr>
          <w:color w:val="000000" w:themeColor="text1"/>
          <w:sz w:val="28"/>
          <w:szCs w:val="28"/>
          <w:lang w:val="uk-UA"/>
        </w:rPr>
        <w:t>.202</w:t>
      </w:r>
      <w:r w:rsidR="00004E99" w:rsidRPr="003447CE">
        <w:rPr>
          <w:color w:val="000000" w:themeColor="text1"/>
          <w:sz w:val="28"/>
          <w:szCs w:val="28"/>
          <w:lang w:val="uk-UA"/>
        </w:rPr>
        <w:t>1</w:t>
      </w:r>
      <w:r w:rsidR="00D355DE" w:rsidRPr="003447CE">
        <w:rPr>
          <w:color w:val="000000" w:themeColor="text1"/>
          <w:sz w:val="28"/>
          <w:szCs w:val="28"/>
          <w:lang w:val="uk-UA"/>
        </w:rPr>
        <w:t xml:space="preserve"> р.</w:t>
      </w:r>
      <w:r w:rsidR="001E0174"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3447CE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3447CE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3447CE">
        <w:rPr>
          <w:color w:val="000000" w:themeColor="text1"/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 від </w:t>
      </w:r>
      <w:r w:rsidR="00E55ACE">
        <w:rPr>
          <w:color w:val="000000" w:themeColor="text1"/>
          <w:sz w:val="28"/>
          <w:szCs w:val="28"/>
          <w:lang w:val="uk-UA"/>
        </w:rPr>
        <w:t>11.05.</w:t>
      </w:r>
      <w:r w:rsidR="00AF17D0" w:rsidRPr="003447CE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3447CE">
        <w:rPr>
          <w:color w:val="000000" w:themeColor="text1"/>
          <w:sz w:val="28"/>
          <w:szCs w:val="28"/>
          <w:lang w:val="uk-UA"/>
        </w:rPr>
        <w:t>р.</w:t>
      </w:r>
      <w:r w:rsidR="007E02F2" w:rsidRPr="003447CE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3447CE">
        <w:rPr>
          <w:color w:val="000000" w:themeColor="text1"/>
          <w:sz w:val="28"/>
          <w:szCs w:val="28"/>
          <w:lang w:val="uk-UA"/>
        </w:rPr>
        <w:t xml:space="preserve"> № </w:t>
      </w:r>
      <w:r w:rsidR="003447CE">
        <w:rPr>
          <w:color w:val="000000" w:themeColor="text1"/>
          <w:sz w:val="28"/>
          <w:szCs w:val="28"/>
          <w:lang w:val="uk-UA"/>
        </w:rPr>
        <w:t>7</w:t>
      </w:r>
      <w:r w:rsidR="007E02F2" w:rsidRPr="003447CE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3447CE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3447CE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BE3B5E" w:rsidRPr="003447CE" w:rsidRDefault="00D355DE" w:rsidP="004F51FA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447CE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B55FA1" w:rsidRPr="003447CE">
        <w:rPr>
          <w:color w:val="000000" w:themeColor="text1"/>
          <w:sz w:val="28"/>
          <w:szCs w:val="28"/>
          <w:lang w:val="uk-UA"/>
        </w:rPr>
        <w:t xml:space="preserve">Відмовити </w:t>
      </w:r>
      <w:r w:rsidR="00D907B6" w:rsidRPr="003447CE">
        <w:rPr>
          <w:color w:val="000000" w:themeColor="text1"/>
          <w:sz w:val="28"/>
          <w:szCs w:val="28"/>
          <w:lang w:val="uk-UA"/>
        </w:rPr>
        <w:t xml:space="preserve">гр. </w:t>
      </w:r>
      <w:r w:rsidR="00004E99" w:rsidRPr="003447CE">
        <w:rPr>
          <w:color w:val="000000" w:themeColor="text1"/>
          <w:sz w:val="28"/>
          <w:szCs w:val="28"/>
          <w:lang w:val="uk-UA"/>
        </w:rPr>
        <w:t>Лойчик Ірині Петрівні</w:t>
      </w:r>
      <w:r w:rsidR="00D907B6" w:rsidRPr="003447CE">
        <w:rPr>
          <w:color w:val="000000" w:themeColor="text1"/>
          <w:sz w:val="28"/>
          <w:szCs w:val="28"/>
          <w:lang w:val="uk-UA"/>
        </w:rPr>
        <w:t xml:space="preserve">, </w:t>
      </w:r>
      <w:r w:rsidR="00004E99" w:rsidRPr="003447CE">
        <w:rPr>
          <w:color w:val="000000" w:themeColor="text1"/>
          <w:sz w:val="28"/>
          <w:szCs w:val="28"/>
          <w:lang w:val="uk-UA"/>
        </w:rPr>
        <w:t>члену селянського (фермерського) господарства «Агат»</w:t>
      </w:r>
      <w:r w:rsidR="00D907B6" w:rsidRPr="003447CE">
        <w:rPr>
          <w:color w:val="000000" w:themeColor="text1"/>
          <w:sz w:val="28"/>
          <w:szCs w:val="28"/>
          <w:lang w:val="uk-UA"/>
        </w:rPr>
        <w:t xml:space="preserve">, </w:t>
      </w:r>
      <w:r w:rsidR="003447CE">
        <w:rPr>
          <w:color w:val="000000" w:themeColor="text1"/>
          <w:sz w:val="28"/>
          <w:szCs w:val="28"/>
          <w:lang w:val="uk-UA"/>
        </w:rPr>
        <w:t xml:space="preserve">у передачі </w:t>
      </w:r>
      <w:r w:rsidR="007E02F2" w:rsidRPr="003447CE">
        <w:rPr>
          <w:color w:val="000000" w:themeColor="text1"/>
          <w:sz w:val="28"/>
          <w:szCs w:val="28"/>
          <w:lang w:val="uk-UA"/>
        </w:rPr>
        <w:t>безоплатно</w:t>
      </w:r>
      <w:r w:rsidR="00CD3CE3"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Pr="003447CE">
        <w:rPr>
          <w:color w:val="000000" w:themeColor="text1"/>
          <w:sz w:val="28"/>
          <w:szCs w:val="28"/>
          <w:lang w:val="uk-UA"/>
        </w:rPr>
        <w:t>в приватну власність земельн</w:t>
      </w:r>
      <w:r w:rsidR="003447CE">
        <w:rPr>
          <w:color w:val="000000" w:themeColor="text1"/>
          <w:sz w:val="28"/>
          <w:szCs w:val="28"/>
          <w:lang w:val="uk-UA"/>
        </w:rPr>
        <w:t>ої</w:t>
      </w:r>
      <w:r w:rsidR="007E02F2" w:rsidRPr="003447CE">
        <w:rPr>
          <w:color w:val="000000" w:themeColor="text1"/>
          <w:sz w:val="28"/>
          <w:szCs w:val="28"/>
          <w:lang w:val="uk-UA"/>
        </w:rPr>
        <w:t xml:space="preserve"> ділянк</w:t>
      </w:r>
      <w:r w:rsidR="003447CE">
        <w:rPr>
          <w:color w:val="000000" w:themeColor="text1"/>
          <w:sz w:val="28"/>
          <w:szCs w:val="28"/>
          <w:lang w:val="uk-UA"/>
        </w:rPr>
        <w:t>и</w:t>
      </w:r>
      <w:r w:rsidR="00D907B6"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3447CE">
        <w:rPr>
          <w:sz w:val="28"/>
          <w:szCs w:val="28"/>
          <w:lang w:val="uk-UA"/>
        </w:rPr>
        <w:t xml:space="preserve">площею </w:t>
      </w:r>
      <w:r w:rsidR="00004E99" w:rsidRPr="003447CE">
        <w:rPr>
          <w:sz w:val="28"/>
          <w:szCs w:val="28"/>
          <w:lang w:val="uk-UA"/>
        </w:rPr>
        <w:t>8,7600</w:t>
      </w:r>
      <w:r w:rsidR="00D907B6" w:rsidRPr="003447CE">
        <w:rPr>
          <w:sz w:val="28"/>
          <w:szCs w:val="28"/>
          <w:lang w:val="uk-UA"/>
        </w:rPr>
        <w:t xml:space="preserve"> га, </w:t>
      </w:r>
      <w:r w:rsidR="00B55FA1" w:rsidRPr="003447CE">
        <w:rPr>
          <w:sz w:val="28"/>
          <w:szCs w:val="28"/>
          <w:lang w:val="uk-UA"/>
        </w:rPr>
        <w:t xml:space="preserve">яка розташована на території Новотроїцької селищної ради Генічеського району Херсонської області </w:t>
      </w:r>
      <w:r w:rsidR="00D907B6" w:rsidRPr="003447CE">
        <w:rPr>
          <w:sz w:val="28"/>
          <w:szCs w:val="28"/>
          <w:lang w:val="uk-UA"/>
        </w:rPr>
        <w:t>д</w:t>
      </w:r>
      <w:r w:rsidR="00004E99" w:rsidRPr="003447CE">
        <w:rPr>
          <w:color w:val="000000" w:themeColor="text1"/>
          <w:sz w:val="28"/>
          <w:szCs w:val="28"/>
          <w:lang w:val="uk-UA"/>
        </w:rPr>
        <w:t xml:space="preserve">ля ведення фермерського господарства </w:t>
      </w:r>
      <w:r w:rsidR="007E02F2" w:rsidRPr="003447CE">
        <w:rPr>
          <w:sz w:val="28"/>
          <w:szCs w:val="28"/>
          <w:lang w:val="uk-UA"/>
        </w:rPr>
        <w:t>(кадастровий номер</w:t>
      </w:r>
      <w:r w:rsidR="00D43C90" w:rsidRPr="003447CE">
        <w:rPr>
          <w:sz w:val="28"/>
          <w:szCs w:val="28"/>
          <w:lang w:val="uk-UA"/>
        </w:rPr>
        <w:t>:</w:t>
      </w:r>
      <w:r w:rsidR="00CD3CE3" w:rsidRPr="003447CE">
        <w:rPr>
          <w:sz w:val="28"/>
          <w:szCs w:val="28"/>
          <w:lang w:val="uk-UA"/>
        </w:rPr>
        <w:t xml:space="preserve"> </w:t>
      </w:r>
      <w:r w:rsidR="00004E99" w:rsidRPr="003447CE">
        <w:rPr>
          <w:rStyle w:val="a3"/>
          <w:rFonts w:eastAsia="Arial Unicode MS" w:cs="Arial"/>
          <w:b w:val="0"/>
          <w:sz w:val="28"/>
          <w:szCs w:val="28"/>
          <w:shd w:val="clear" w:color="auto" w:fill="FFFFFF"/>
          <w:lang w:val="uk-UA"/>
        </w:rPr>
        <w:t>6524480500:06:001:0225</w:t>
      </w:r>
      <w:r w:rsidR="00D907B6" w:rsidRPr="003447CE">
        <w:rPr>
          <w:sz w:val="28"/>
          <w:szCs w:val="28"/>
          <w:lang w:val="uk-UA"/>
        </w:rPr>
        <w:t>)</w:t>
      </w:r>
      <w:r w:rsidR="00D33D8B" w:rsidRPr="003447CE">
        <w:rPr>
          <w:sz w:val="28"/>
          <w:szCs w:val="28"/>
          <w:lang w:val="uk-UA"/>
        </w:rPr>
        <w:t xml:space="preserve"> </w:t>
      </w:r>
      <w:r w:rsidR="00004E99" w:rsidRPr="003447CE">
        <w:rPr>
          <w:sz w:val="28"/>
          <w:szCs w:val="28"/>
          <w:lang w:val="uk-UA"/>
        </w:rPr>
        <w:t>із земель сільськогосподарського призначення комунальної власності</w:t>
      </w:r>
      <w:r w:rsidR="00E53E93" w:rsidRPr="003447CE">
        <w:rPr>
          <w:sz w:val="28"/>
          <w:szCs w:val="28"/>
          <w:lang w:val="uk-UA"/>
        </w:rPr>
        <w:t xml:space="preserve"> у зв’язку з тим, що </w:t>
      </w:r>
      <w:r w:rsidR="00BC7DF5" w:rsidRPr="003447CE">
        <w:rPr>
          <w:sz w:val="28"/>
          <w:szCs w:val="28"/>
          <w:lang w:val="uk-UA"/>
        </w:rPr>
        <w:t>відповідно до п.1 статті 13 Закону України «Про фермерське господарство» члени фермерського господарства мають право на одержання безоплатно у власність із земель державної і комунальної власності земельних ділянок у розмірі земельної частки (паю) і не передбачено до розпаювання залишків земель після  проведення приватизації земель фермерського господарства</w:t>
      </w:r>
      <w:r w:rsidR="00BE3B5E" w:rsidRPr="003447CE">
        <w:rPr>
          <w:sz w:val="28"/>
          <w:szCs w:val="28"/>
          <w:lang w:val="uk-UA"/>
        </w:rPr>
        <w:t>.</w:t>
      </w:r>
    </w:p>
    <w:p w:rsidR="004A67E7" w:rsidRPr="003447CE" w:rsidRDefault="004A67E7" w:rsidP="004A67E7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3447CE">
        <w:rPr>
          <w:sz w:val="28"/>
          <w:szCs w:val="28"/>
          <w:lang w:val="uk-UA"/>
        </w:rPr>
        <w:t xml:space="preserve">2. </w:t>
      </w:r>
      <w:r w:rsidRPr="003447CE">
        <w:rPr>
          <w:color w:val="000000" w:themeColor="text1"/>
          <w:sz w:val="28"/>
          <w:szCs w:val="28"/>
          <w:lang w:val="uk-UA"/>
        </w:rPr>
        <w:t>Державний акт на право довічного успадковуваного володіння землею</w:t>
      </w:r>
      <w:r w:rsidR="003447CE">
        <w:rPr>
          <w:color w:val="000000" w:themeColor="text1"/>
          <w:sz w:val="28"/>
          <w:szCs w:val="28"/>
          <w:lang w:val="uk-UA"/>
        </w:rPr>
        <w:t>,</w:t>
      </w:r>
      <w:r w:rsidRPr="003447CE">
        <w:rPr>
          <w:color w:val="000000" w:themeColor="text1"/>
          <w:sz w:val="28"/>
          <w:szCs w:val="28"/>
          <w:lang w:val="uk-UA"/>
        </w:rPr>
        <w:t xml:space="preserve"> зареєстрован</w:t>
      </w:r>
      <w:r w:rsidR="003447CE">
        <w:rPr>
          <w:color w:val="000000" w:themeColor="text1"/>
          <w:sz w:val="28"/>
          <w:szCs w:val="28"/>
          <w:lang w:val="uk-UA"/>
        </w:rPr>
        <w:t>ий</w:t>
      </w:r>
      <w:r w:rsidRPr="003447CE">
        <w:rPr>
          <w:color w:val="000000" w:themeColor="text1"/>
          <w:sz w:val="28"/>
          <w:szCs w:val="28"/>
          <w:lang w:val="uk-UA"/>
        </w:rPr>
        <w:t xml:space="preserve"> в Книзі записів державних актів на право довічного успадковуваного володіння землею за №</w:t>
      </w:r>
      <w:r w:rsidR="003447CE">
        <w:rPr>
          <w:color w:val="000000" w:themeColor="text1"/>
          <w:sz w:val="28"/>
          <w:szCs w:val="28"/>
          <w:lang w:val="uk-UA"/>
        </w:rPr>
        <w:t xml:space="preserve"> </w:t>
      </w:r>
      <w:r w:rsidRPr="003447CE">
        <w:rPr>
          <w:color w:val="000000" w:themeColor="text1"/>
          <w:sz w:val="28"/>
          <w:szCs w:val="28"/>
          <w:lang w:val="uk-UA"/>
        </w:rPr>
        <w:t>185 визнати таким, що втратив чинність.</w:t>
      </w:r>
    </w:p>
    <w:p w:rsidR="007E02F2" w:rsidRPr="003447CE" w:rsidRDefault="004F51FA" w:rsidP="009F3645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3447CE">
        <w:rPr>
          <w:color w:val="000000" w:themeColor="text1"/>
          <w:sz w:val="28"/>
          <w:szCs w:val="28"/>
          <w:lang w:val="uk-UA"/>
        </w:rPr>
        <w:tab/>
      </w:r>
      <w:r w:rsidR="004A67E7" w:rsidRPr="003447CE">
        <w:rPr>
          <w:color w:val="000000" w:themeColor="text1"/>
          <w:sz w:val="28"/>
          <w:szCs w:val="28"/>
          <w:lang w:val="uk-UA"/>
        </w:rPr>
        <w:t>3</w:t>
      </w:r>
      <w:r w:rsidR="007E02F2" w:rsidRPr="003447CE">
        <w:rPr>
          <w:color w:val="000000" w:themeColor="text1"/>
          <w:sz w:val="28"/>
          <w:szCs w:val="28"/>
          <w:lang w:val="uk-UA"/>
        </w:rPr>
        <w:t>.</w:t>
      </w:r>
      <w:r w:rsidRPr="003447CE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3447CE">
        <w:rPr>
          <w:sz w:val="28"/>
          <w:szCs w:val="28"/>
          <w:lang w:val="uk-UA"/>
        </w:rPr>
        <w:t>Контроль за виконанням цього рішен</w:t>
      </w:r>
      <w:r w:rsidR="003447CE">
        <w:rPr>
          <w:sz w:val="28"/>
          <w:szCs w:val="28"/>
          <w:lang w:val="uk-UA"/>
        </w:rPr>
        <w:t>ня покласти на постійну комісію</w:t>
      </w:r>
      <w:r w:rsidRPr="003447CE">
        <w:rPr>
          <w:sz w:val="28"/>
          <w:szCs w:val="28"/>
          <w:lang w:val="uk-UA"/>
        </w:rPr>
        <w:t xml:space="preserve"> селищної ради </w:t>
      </w:r>
      <w:r w:rsidR="007E02F2" w:rsidRPr="003447CE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BC7DF5" w:rsidRPr="003447CE" w:rsidRDefault="00BC7DF5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3447CE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447CE">
        <w:rPr>
          <w:sz w:val="28"/>
          <w:szCs w:val="28"/>
          <w:lang w:val="uk-UA"/>
        </w:rPr>
        <w:t>Селищний голова</w:t>
      </w:r>
      <w:r w:rsidRPr="003447CE">
        <w:rPr>
          <w:sz w:val="28"/>
          <w:szCs w:val="28"/>
          <w:lang w:val="uk-UA"/>
        </w:rPr>
        <w:tab/>
      </w:r>
      <w:r w:rsidR="004F51FA" w:rsidRPr="003447CE">
        <w:rPr>
          <w:sz w:val="28"/>
          <w:szCs w:val="28"/>
          <w:lang w:val="uk-UA"/>
        </w:rPr>
        <w:tab/>
      </w:r>
      <w:r w:rsidR="004F51FA" w:rsidRPr="003447CE">
        <w:rPr>
          <w:sz w:val="28"/>
          <w:szCs w:val="28"/>
          <w:lang w:val="uk-UA"/>
        </w:rPr>
        <w:tab/>
      </w:r>
      <w:r w:rsidRPr="003447CE">
        <w:rPr>
          <w:sz w:val="28"/>
          <w:szCs w:val="28"/>
          <w:lang w:val="uk-UA"/>
        </w:rPr>
        <w:t>Петро</w:t>
      </w:r>
      <w:r w:rsidR="001142ED" w:rsidRPr="003447CE">
        <w:rPr>
          <w:sz w:val="28"/>
          <w:szCs w:val="28"/>
          <w:lang w:val="uk-UA"/>
        </w:rPr>
        <w:t xml:space="preserve"> </w:t>
      </w:r>
      <w:r w:rsidRPr="003447CE">
        <w:rPr>
          <w:sz w:val="28"/>
          <w:szCs w:val="28"/>
          <w:lang w:val="uk-UA"/>
        </w:rPr>
        <w:t>ЗБАРОВСЬКИЙ</w:t>
      </w:r>
    </w:p>
    <w:p w:rsidR="00A25053" w:rsidRPr="003447CE" w:rsidRDefault="00A25053" w:rsidP="007A52A9">
      <w:pPr>
        <w:rPr>
          <w:sz w:val="28"/>
          <w:szCs w:val="28"/>
          <w:lang w:val="uk-UA"/>
        </w:rPr>
      </w:pPr>
    </w:p>
    <w:sectPr w:rsidR="00A25053" w:rsidRPr="003447CE" w:rsidSect="00E55A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B68" w:rsidRDefault="007F0B68" w:rsidP="001E6B16">
      <w:r>
        <w:separator/>
      </w:r>
    </w:p>
  </w:endnote>
  <w:endnote w:type="continuationSeparator" w:id="0">
    <w:p w:rsidR="007F0B68" w:rsidRDefault="007F0B68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B68" w:rsidRDefault="007F0B68" w:rsidP="001E6B16">
      <w:r>
        <w:separator/>
      </w:r>
    </w:p>
  </w:footnote>
  <w:footnote w:type="continuationSeparator" w:id="0">
    <w:p w:rsidR="007F0B68" w:rsidRDefault="007F0B68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AA7B3A" w:rsidRDefault="007F0B68" w:rsidP="00AA7B3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B3A" w:rsidRDefault="00AA7B3A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E99"/>
    <w:rsid w:val="000150E9"/>
    <w:rsid w:val="0003429E"/>
    <w:rsid w:val="000443DB"/>
    <w:rsid w:val="00051307"/>
    <w:rsid w:val="000C4370"/>
    <w:rsid w:val="001142ED"/>
    <w:rsid w:val="00147BE3"/>
    <w:rsid w:val="001906CB"/>
    <w:rsid w:val="001A36A5"/>
    <w:rsid w:val="001A6B51"/>
    <w:rsid w:val="001B2A92"/>
    <w:rsid w:val="001D2B22"/>
    <w:rsid w:val="001E0174"/>
    <w:rsid w:val="001E6B16"/>
    <w:rsid w:val="00204106"/>
    <w:rsid w:val="00204930"/>
    <w:rsid w:val="00271278"/>
    <w:rsid w:val="002B3A00"/>
    <w:rsid w:val="002D016C"/>
    <w:rsid w:val="00341173"/>
    <w:rsid w:val="003447CE"/>
    <w:rsid w:val="003E5DFB"/>
    <w:rsid w:val="00400C96"/>
    <w:rsid w:val="00413793"/>
    <w:rsid w:val="00414582"/>
    <w:rsid w:val="00423FD1"/>
    <w:rsid w:val="00425146"/>
    <w:rsid w:val="00485288"/>
    <w:rsid w:val="004A67E7"/>
    <w:rsid w:val="004D7246"/>
    <w:rsid w:val="004F51FA"/>
    <w:rsid w:val="005579D9"/>
    <w:rsid w:val="005718BD"/>
    <w:rsid w:val="00574BB0"/>
    <w:rsid w:val="005E2152"/>
    <w:rsid w:val="0063237B"/>
    <w:rsid w:val="0063363B"/>
    <w:rsid w:val="00673C91"/>
    <w:rsid w:val="007003B5"/>
    <w:rsid w:val="00744CF9"/>
    <w:rsid w:val="0074528A"/>
    <w:rsid w:val="0079428E"/>
    <w:rsid w:val="007A52A9"/>
    <w:rsid w:val="007B5CC3"/>
    <w:rsid w:val="007C439E"/>
    <w:rsid w:val="007E02F2"/>
    <w:rsid w:val="007F0B68"/>
    <w:rsid w:val="0081070A"/>
    <w:rsid w:val="008B55C0"/>
    <w:rsid w:val="008E34D0"/>
    <w:rsid w:val="00991984"/>
    <w:rsid w:val="009C33E5"/>
    <w:rsid w:val="009F3645"/>
    <w:rsid w:val="00A25053"/>
    <w:rsid w:val="00A43366"/>
    <w:rsid w:val="00AA0773"/>
    <w:rsid w:val="00AA7B3A"/>
    <w:rsid w:val="00AD5EBC"/>
    <w:rsid w:val="00AF17D0"/>
    <w:rsid w:val="00B254D9"/>
    <w:rsid w:val="00B4485A"/>
    <w:rsid w:val="00B55FA1"/>
    <w:rsid w:val="00B71FAE"/>
    <w:rsid w:val="00B84F85"/>
    <w:rsid w:val="00BC7DF5"/>
    <w:rsid w:val="00BE25B0"/>
    <w:rsid w:val="00BE3B5E"/>
    <w:rsid w:val="00C15BBC"/>
    <w:rsid w:val="00C4330A"/>
    <w:rsid w:val="00CB1413"/>
    <w:rsid w:val="00CD3CE3"/>
    <w:rsid w:val="00D12038"/>
    <w:rsid w:val="00D33D8B"/>
    <w:rsid w:val="00D355DE"/>
    <w:rsid w:val="00D43C90"/>
    <w:rsid w:val="00D473F7"/>
    <w:rsid w:val="00D74B56"/>
    <w:rsid w:val="00D8226B"/>
    <w:rsid w:val="00D907B6"/>
    <w:rsid w:val="00DC65BB"/>
    <w:rsid w:val="00E53E93"/>
    <w:rsid w:val="00E55ACE"/>
    <w:rsid w:val="00E72CD4"/>
    <w:rsid w:val="00E85026"/>
    <w:rsid w:val="00E87DA2"/>
    <w:rsid w:val="00E90B06"/>
    <w:rsid w:val="00EB15E2"/>
    <w:rsid w:val="00EB7405"/>
    <w:rsid w:val="00EE45CA"/>
    <w:rsid w:val="00F0249C"/>
    <w:rsid w:val="00F91B82"/>
    <w:rsid w:val="00FA0A0E"/>
    <w:rsid w:val="00FB2733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2FD5"/>
  <w15:docId w15:val="{BDAEC184-DCA3-44C5-B92A-80456A6A3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2021-05-05T13:37:00Z</cp:lastPrinted>
  <dcterms:created xsi:type="dcterms:W3CDTF">2021-04-22T07:34:00Z</dcterms:created>
  <dcterms:modified xsi:type="dcterms:W3CDTF">2021-05-17T10:18:00Z</dcterms:modified>
</cp:coreProperties>
</file>