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page">
              <wp:posOffset>3589655</wp:posOffset>
            </wp:positionH>
            <wp:positionV relativeFrom="paragraph">
              <wp:posOffset>27940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8B5EFD" w:rsidRDefault="00BD6E0B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8324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 w:rsidR="00010F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B4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24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243</w:t>
      </w:r>
    </w:p>
    <w:p w:rsidR="008B5EFD" w:rsidRPr="008B5EFD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9B4836" w:rsidRPr="004814BA" w:rsidRDefault="009B4836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686C48" w:rsidRDefault="003F030F" w:rsidP="00D0047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DB4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виконання п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лану роботи виконавчого комітету Новотроїцької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селищної ради </w:t>
      </w:r>
      <w:r w:rsidR="00DB4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644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</w:t>
      </w:r>
      <w:r w:rsidR="00DB4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2021 року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затвердження плану роботи виконавчого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комітету 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Новотроїцької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селищної ради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</w:t>
      </w:r>
    </w:p>
    <w:p w:rsidR="008B5EFD" w:rsidRDefault="008B5EFD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Pr="00686C48" w:rsidRDefault="00DB4577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Керуючись статтями 40, 52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місцеве самоврядування в Україні”, </w:t>
      </w:r>
      <w:r w:rsidR="007B0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до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Регламен</w:t>
      </w:r>
      <w:r w:rsidR="00686C48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виконавчого комітету Новотроїцької селищної 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ради,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ефективного впровадження заходів щодо покращення життєдіяльності територіальної громади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вдосконалення системи планування діяльності виконавчого комітету Новотроїцької селищної ради, враховуючи пропозиції заступників селищного голови, </w:t>
      </w:r>
      <w:proofErr w:type="spellStart"/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старост</w:t>
      </w:r>
      <w:proofErr w:type="spellEnd"/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посадових осіб виконавчих органів сел</w:t>
      </w:r>
      <w:r w:rsidR="00D87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ищної ради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виконавчий комітет селищної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</w:t>
      </w:r>
    </w:p>
    <w:p w:rsidR="008B5EFD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E4515" w:rsidRPr="00686C48" w:rsidRDefault="003E4515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007768" w:rsidRDefault="003446D3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Інформацію керуючого справами виконавчого комітету с</w:t>
      </w:r>
      <w:r w:rsidR="007B095A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елищної ради                  п</w:t>
      </w: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 виконання плану роботи виконавчого комітету Новотроїцької селищної ради за </w:t>
      </w: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взяти до відома </w:t>
      </w:r>
      <w:r w:rsidR="008B5EFD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(дода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ток1</w:t>
      </w:r>
      <w:r w:rsidR="008B5EFD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).</w:t>
      </w:r>
    </w:p>
    <w:p w:rsidR="003E4515" w:rsidRPr="00FB0DC2" w:rsidRDefault="003E4515" w:rsidP="003E4515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446D3" w:rsidRDefault="003446D3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Затвердити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план роботи виконавчого комітету Новотроїцької селищної ради на 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</w:t>
      </w:r>
      <w:r w:rsidR="009B4836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(додаток 2)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E4515" w:rsidRPr="00FB0DC2" w:rsidRDefault="003E4515" w:rsidP="003E4515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B095A" w:rsidRPr="003E4515" w:rsidRDefault="007B095A" w:rsidP="00FB0DC2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  <w:lang w:val="uk-UA"/>
        </w:rPr>
        <w:t>Вважати виконаним</w:t>
      </w:r>
      <w:r w:rsidR="00FB0DC2"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  <w:lang w:val="uk-UA"/>
        </w:rPr>
        <w:t>и</w:t>
      </w:r>
      <w:r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  <w:lang w:val="uk-UA"/>
        </w:rPr>
        <w:t xml:space="preserve"> рішення виконавчого комітету Новотроїцької селищної ради від</w:t>
      </w:r>
      <w:r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</w:rPr>
        <w:t> </w:t>
      </w:r>
      <w:r w:rsidRPr="00FB0DC2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>21.12.2020 р. № 38 «</w:t>
      </w:r>
      <w:r w:rsidRPr="00FB0D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затвердження орієнтовного плану роботи виконавчого комітету Новотроїцької селищної ради на перше півріччя 2021 року</w:t>
      </w:r>
      <w:r w:rsidRPr="00FB0DC2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>»</w:t>
      </w:r>
      <w:r w:rsidR="00FB0DC2" w:rsidRPr="00FB0DC2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>, від 06.05.2021 р. № 209 «</w:t>
      </w:r>
      <w:r w:rsidR="00FB0DC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затвердження плану роботи </w:t>
      </w:r>
      <w:r w:rsidR="00FB0DC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виконавчого комітету Новотроїцької селищної ради на </w:t>
      </w:r>
      <w:r w:rsidR="00FB0DC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FB0DC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у новій редакції</w:t>
      </w:r>
      <w:r w:rsidR="00FB0DC2"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  <w:lang w:val="uk-UA"/>
        </w:rPr>
        <w:t xml:space="preserve">» </w:t>
      </w:r>
      <w:r w:rsidRPr="00FB0DC2">
        <w:rPr>
          <w:rFonts w:ascii="Times New Roman" w:hAnsi="Times New Roman" w:cs="Times New Roman"/>
          <w:color w:val="252121"/>
          <w:sz w:val="28"/>
          <w:szCs w:val="28"/>
          <w:bdr w:val="none" w:sz="0" w:space="0" w:color="auto" w:frame="1"/>
          <w:lang w:val="uk-UA"/>
        </w:rPr>
        <w:t>та з контролю зняти.</w:t>
      </w:r>
    </w:p>
    <w:p w:rsidR="003E4515" w:rsidRPr="00FB0DC2" w:rsidRDefault="003E4515" w:rsidP="003E4515">
      <w:pPr>
        <w:pStyle w:val="a8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B5EFD" w:rsidRPr="00FB0DC2" w:rsidRDefault="008B5EFD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</w:t>
      </w:r>
      <w:r w:rsidR="001B71E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Заступник селищного голови з питань </w:t>
      </w: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діяльності виконавчих органів ради                                      Світлана ХЛУПЛЯНЕЦЬ</w:t>
      </w: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9B4836" w:rsidRDefault="009B4836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Додаток1</w:t>
      </w:r>
    </w:p>
    <w:p w:rsidR="0018488A" w:rsidRDefault="0018488A" w:rsidP="0018488A">
      <w:pPr>
        <w:spacing w:after="0" w:line="24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="009B4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 рішення виконавчого</w:t>
      </w:r>
    </w:p>
    <w:p w:rsidR="0018488A" w:rsidRDefault="009B4836" w:rsidP="0018488A">
      <w:pPr>
        <w:spacing w:after="0" w:line="24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комітету</w:t>
      </w:r>
      <w:r w:rsidR="001848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селищної ради</w:t>
      </w:r>
    </w:p>
    <w:p w:rsidR="0018488A" w:rsidRDefault="0018488A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="006C4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.06.2021р. № </w:t>
      </w:r>
      <w:r w:rsidR="00832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243</w:t>
      </w:r>
    </w:p>
    <w:p w:rsidR="0018488A" w:rsidRDefault="0018488A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18488A" w:rsidRDefault="0018488A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18488A" w:rsidRDefault="0018488A" w:rsidP="0018488A">
      <w:pPr>
        <w:spacing w:after="0" w:line="240" w:lineRule="auto"/>
        <w:ind w:firstLine="431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Інформація</w:t>
      </w:r>
    </w:p>
    <w:p w:rsidR="0018488A" w:rsidRDefault="0018488A" w:rsidP="001848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виконання плану роботи виконавчого комітету Новотроїцької селищної ради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</w:t>
      </w:r>
    </w:p>
    <w:p w:rsidR="0018488A" w:rsidRDefault="0018488A" w:rsidP="0018488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B0DC2" w:rsidRPr="00FB0DC2" w:rsidRDefault="002439D2" w:rsidP="002B0EFE">
      <w:pPr>
        <w:pStyle w:val="a4"/>
        <w:shd w:val="clear" w:color="auto" w:fill="FFFFFF"/>
        <w:spacing w:after="0" w:line="240" w:lineRule="auto"/>
        <w:jc w:val="both"/>
        <w:rPr>
          <w:rFonts w:ascii="ProbaProRegular" w:hAnsi="ProbaProRegular"/>
          <w:color w:val="1D1D1B"/>
          <w:sz w:val="26"/>
          <w:szCs w:val="26"/>
          <w:lang w:val="uk-UA"/>
        </w:rPr>
      </w:pPr>
      <w:r>
        <w:rPr>
          <w:rFonts w:eastAsia="Times New Roman"/>
          <w:color w:val="000000" w:themeColor="text1"/>
          <w:sz w:val="28"/>
          <w:szCs w:val="28"/>
          <w:lang w:val="uk-UA" w:eastAsia="ru-RU"/>
        </w:rPr>
        <w:tab/>
      </w:r>
      <w:r w:rsidR="00FB0DC2">
        <w:rPr>
          <w:color w:val="000000"/>
          <w:sz w:val="28"/>
          <w:szCs w:val="28"/>
          <w:bdr w:val="none" w:sz="0" w:space="0" w:color="auto" w:frame="1"/>
          <w:lang w:val="uk-UA"/>
        </w:rPr>
        <w:t>Аналізуючи виконання плану роботи виконавчого комітету Новотроїцької селищної ради за І півріччя 2021 року, хочу відмітити, що за звітний період було забезпечено належне виконання власних та делегованих повноважень,</w:t>
      </w:r>
      <w:r w:rsidR="00FB0DC2">
        <w:rPr>
          <w:color w:val="1D1D1B"/>
          <w:sz w:val="28"/>
          <w:szCs w:val="28"/>
          <w:bdr w:val="none" w:sz="0" w:space="0" w:color="auto" w:frame="1"/>
          <w:lang w:val="uk-UA"/>
        </w:rPr>
        <w:t> якісну та своєчасну підготовку матеріалів для засідань виконавчого комітету.</w:t>
      </w:r>
    </w:p>
    <w:p w:rsidR="00FB0DC2" w:rsidRPr="00FB1709" w:rsidRDefault="00FB0DC2" w:rsidP="002B0EF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ProbaProRegular" w:hAnsi="ProbaProRegular"/>
          <w:color w:val="1D1D1B"/>
          <w:sz w:val="26"/>
          <w:szCs w:val="26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Робота виконавчого комітету селищної ради у І півріччі 2021 року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 проводилась відповідно до Регламенту виконавчого комітету Новотроїцької селищної ради</w:t>
      </w:r>
      <w:r w:rsidR="00912A30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в межах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повноважень, наданих виконавчому комітету згідно </w:t>
      </w:r>
      <w:r w:rsidR="007B2554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зі </w:t>
      </w:r>
      <w:r w:rsidR="00912A30">
        <w:rPr>
          <w:color w:val="1D1D1B"/>
          <w:sz w:val="28"/>
          <w:szCs w:val="28"/>
          <w:bdr w:val="none" w:sz="0" w:space="0" w:color="auto" w:frame="1"/>
          <w:lang w:val="uk-UA"/>
        </w:rPr>
        <w:t>стат</w:t>
      </w:r>
      <w:r w:rsidR="007B2554">
        <w:rPr>
          <w:color w:val="1D1D1B"/>
          <w:sz w:val="28"/>
          <w:szCs w:val="28"/>
          <w:bdr w:val="none" w:sz="0" w:space="0" w:color="auto" w:frame="1"/>
          <w:lang w:val="uk-UA"/>
        </w:rPr>
        <w:t>тями</w:t>
      </w:r>
      <w:r w:rsidR="00912A30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27-41 Глави 2 «Повноваження виконавчих органів сільських, селищних, міських рад» Закону України «Про місцеве самоврядування в Україні», </w:t>
      </w:r>
      <w:r w:rsidR="007B2554">
        <w:rPr>
          <w:color w:val="1D1D1B"/>
          <w:sz w:val="28"/>
          <w:szCs w:val="28"/>
          <w:bdr w:val="none" w:sz="0" w:space="0" w:color="auto" w:frame="1"/>
          <w:lang w:val="uk-UA"/>
        </w:rPr>
        <w:t>а також з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>акон</w:t>
      </w:r>
      <w:r w:rsidR="007B2554">
        <w:rPr>
          <w:color w:val="1D1D1B"/>
          <w:sz w:val="28"/>
          <w:szCs w:val="28"/>
          <w:bdr w:val="none" w:sz="0" w:space="0" w:color="auto" w:frame="1"/>
          <w:lang w:val="uk-UA"/>
        </w:rPr>
        <w:t>ів</w:t>
      </w:r>
      <w:r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України «Про звернення громадян», «Про засади державної регуляторної політики у сфері господарської діяльності», «Про доступ до публічної інформації», інших законодавчих актів.</w:t>
      </w:r>
    </w:p>
    <w:p w:rsidR="002439D2" w:rsidRDefault="007B2554" w:rsidP="002B0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B2554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З метою забезпечення ефективної та результативної діяльності </w:t>
      </w:r>
      <w:r w:rsidR="00DE58EF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>в</w:t>
      </w:r>
      <w:r w:rsidR="00243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иконавчий комітет протягом </w:t>
      </w:r>
      <w:r w:rsidR="00243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243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працював відповідно до рішень </w:t>
      </w:r>
      <w:r w:rsidR="00B34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виконавчого комітету Новотроїцької селищної ради від 21.12.2020 р. № 38 «Про затвердження орієнтовного плану роботи виконавчого комітету Новотроїцької селищної ради на </w:t>
      </w:r>
      <w:r w:rsidR="00B34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B34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та рішенням виконавчого комітету від </w:t>
      </w:r>
      <w:r w:rsidR="001917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06.05.2021 року № 209 «Про затвердження плану роботи виконавчого комітету Новотроїцької селищної ради на </w:t>
      </w:r>
      <w:r w:rsidR="001917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1917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у новій редакції. </w:t>
      </w:r>
    </w:p>
    <w:p w:rsidR="00191751" w:rsidRDefault="00635BB7" w:rsidP="00635BB7">
      <w:pPr>
        <w:widowControl w:val="0"/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191751" w:rsidRP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При планування роботи враховувалися пропозиції п</w:t>
      </w:r>
      <w:r w:rsidR="00191751" w:rsidRP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ершого заступника, заступників селищного голови, керуючого справами виконавчого комітету селищної ради,</w:t>
      </w:r>
      <w:r w:rsidR="002D1905" w:rsidRP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членів виконавчого комітету,</w:t>
      </w:r>
      <w:r w:rsidR="00191751" w:rsidRP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начальників структурних підрозділів та керівників комунальних закладів</w:t>
      </w:r>
      <w:r w:rsid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, поточні проблемні питання, що виникають в процесі діяльності селищної територіальної громади</w:t>
      </w:r>
      <w:r w:rsidR="00191751" w:rsidRP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2D19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і потребують більш детального вивчення.</w:t>
      </w:r>
    </w:p>
    <w:p w:rsidR="002D1905" w:rsidRDefault="00635BB7" w:rsidP="00635BB7">
      <w:pPr>
        <w:widowControl w:val="0"/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>Відповідно до плану роботи за звітний період проведено 1</w:t>
      </w:r>
      <w:r w:rsidR="00AB05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засідань</w:t>
      </w:r>
      <w:r w:rsidR="00EE08E4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</w:t>
      </w:r>
      <w:r w:rsid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EE08E4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чергових та </w:t>
      </w:r>
      <w:r w:rsidR="00AB05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="00EE08E4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позачергових)</w:t>
      </w:r>
      <w:r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виконавчого комітету, на яких прийнято 19</w:t>
      </w:r>
      <w:r w:rsidR="00AB05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рішень з питань: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797"/>
        <w:gridCol w:w="1417"/>
      </w:tblGrid>
      <w:tr w:rsidR="00961C7A" w:rsidRPr="00961C7A" w:rsidTr="00430434">
        <w:tc>
          <w:tcPr>
            <w:tcW w:w="7797" w:type="dxa"/>
          </w:tcPr>
          <w:p w:rsidR="00961C7A" w:rsidRPr="00961C7A" w:rsidRDefault="00961C7A" w:rsidP="00961C7A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>оціально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 xml:space="preserve">економічного та культурного розвитку Новотроїцької територіальної громади на 2021 рік </w:t>
            </w:r>
          </w:p>
        </w:tc>
        <w:tc>
          <w:tcPr>
            <w:tcW w:w="1417" w:type="dxa"/>
          </w:tcPr>
          <w:p w:rsidR="00961C7A" w:rsidRPr="00CC3E86" w:rsidRDefault="00961C7A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CC3E86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961C7A" w:rsidRPr="00961C7A" w:rsidTr="00430434">
        <w:tc>
          <w:tcPr>
            <w:tcW w:w="7797" w:type="dxa"/>
          </w:tcPr>
          <w:p w:rsidR="00961C7A" w:rsidRPr="00961C7A" w:rsidRDefault="00961C7A" w:rsidP="00BC325D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61C7A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розвитку житлово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-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 xml:space="preserve"> комунального господарства та благоустрою населених пунктів</w:t>
            </w:r>
          </w:p>
        </w:tc>
        <w:tc>
          <w:tcPr>
            <w:tcW w:w="1417" w:type="dxa"/>
          </w:tcPr>
          <w:p w:rsidR="00961C7A" w:rsidRPr="006276D1" w:rsidRDefault="00961C7A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961C7A" w:rsidRPr="00961C7A" w:rsidTr="00430434">
        <w:tc>
          <w:tcPr>
            <w:tcW w:w="7797" w:type="dxa"/>
          </w:tcPr>
          <w:p w:rsidR="00961C7A" w:rsidRPr="00961C7A" w:rsidRDefault="00961C7A" w:rsidP="00961C7A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розвитку освіти Новотроїцької територіальної громади на 2021 рік</w:t>
            </w:r>
          </w:p>
        </w:tc>
        <w:tc>
          <w:tcPr>
            <w:tcW w:w="1417" w:type="dxa"/>
          </w:tcPr>
          <w:p w:rsidR="00961C7A" w:rsidRPr="006276D1" w:rsidRDefault="00961C7A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961C7A" w:rsidRPr="00961C7A" w:rsidTr="00430434">
        <w:tc>
          <w:tcPr>
            <w:tcW w:w="7797" w:type="dxa"/>
          </w:tcPr>
          <w:p w:rsidR="00961C7A" w:rsidRDefault="00961C7A" w:rsidP="00961C7A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виконання бюджету Новотроїцької селищної територіальної громади на 2021 рік</w:t>
            </w:r>
          </w:p>
        </w:tc>
        <w:tc>
          <w:tcPr>
            <w:tcW w:w="1417" w:type="dxa"/>
          </w:tcPr>
          <w:p w:rsidR="00961C7A" w:rsidRPr="006276D1" w:rsidRDefault="00961C7A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961C7A" w:rsidRPr="00961C7A" w:rsidTr="00430434">
        <w:tc>
          <w:tcPr>
            <w:tcW w:w="7797" w:type="dxa"/>
          </w:tcPr>
          <w:p w:rsidR="00961C7A" w:rsidRDefault="00C81FB5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запобігання </w:t>
            </w:r>
            <w:r w:rsidRPr="0099400C">
              <w:rPr>
                <w:sz w:val="28"/>
                <w:szCs w:val="28"/>
                <w:lang w:val="uk-UA"/>
              </w:rPr>
              <w:t xml:space="preserve">поширенню гострої респіраторної хвороби </w:t>
            </w:r>
            <w:r w:rsidRPr="0099400C">
              <w:rPr>
                <w:sz w:val="28"/>
                <w:szCs w:val="28"/>
                <w:lang w:val="en-US"/>
              </w:rPr>
              <w:t>COVID</w:t>
            </w:r>
            <w:r w:rsidRPr="0099400C">
              <w:rPr>
                <w:sz w:val="28"/>
                <w:szCs w:val="28"/>
                <w:lang w:val="uk-UA"/>
              </w:rPr>
              <w:t xml:space="preserve">-19, спричиненої </w:t>
            </w:r>
            <w:proofErr w:type="spellStart"/>
            <w:r w:rsidRPr="0099400C">
              <w:rPr>
                <w:sz w:val="28"/>
                <w:szCs w:val="28"/>
                <w:lang w:val="uk-UA"/>
              </w:rPr>
              <w:t>коронавірусом</w:t>
            </w:r>
            <w:proofErr w:type="spellEnd"/>
            <w:r w:rsidRPr="0099400C">
              <w:rPr>
                <w:sz w:val="28"/>
                <w:szCs w:val="28"/>
                <w:lang w:val="uk-UA"/>
              </w:rPr>
              <w:t xml:space="preserve"> </w:t>
            </w:r>
            <w:r w:rsidRPr="0099400C">
              <w:rPr>
                <w:sz w:val="28"/>
                <w:szCs w:val="28"/>
                <w:lang w:val="en-US"/>
              </w:rPr>
              <w:t>SARS</w:t>
            </w:r>
            <w:r w:rsidRPr="0099400C"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99400C">
              <w:rPr>
                <w:sz w:val="28"/>
                <w:szCs w:val="28"/>
                <w:lang w:val="en-US"/>
              </w:rPr>
              <w:t>CoV</w:t>
            </w:r>
            <w:proofErr w:type="spellEnd"/>
            <w:r w:rsidRPr="0099400C">
              <w:rPr>
                <w:sz w:val="28"/>
                <w:szCs w:val="28"/>
                <w:lang w:val="uk-UA"/>
              </w:rPr>
              <w:t xml:space="preserve">-2, локалізацію та ліквідацію спалахів, епідемій та пандемій </w:t>
            </w:r>
            <w:proofErr w:type="spellStart"/>
            <w:r w:rsidRPr="0099400C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99400C">
              <w:rPr>
                <w:sz w:val="28"/>
                <w:szCs w:val="28"/>
                <w:lang w:val="uk-UA"/>
              </w:rPr>
              <w:t xml:space="preserve"> хвороби на території Новотроїцької територіальної громади на 2021 рік</w:t>
            </w:r>
          </w:p>
        </w:tc>
        <w:tc>
          <w:tcPr>
            <w:tcW w:w="1417" w:type="dxa"/>
          </w:tcPr>
          <w:p w:rsidR="00961C7A" w:rsidRPr="006276D1" w:rsidRDefault="00C81FB5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C81FB5" w:rsidRPr="00961C7A" w:rsidTr="00430434">
        <w:tc>
          <w:tcPr>
            <w:tcW w:w="7797" w:type="dxa"/>
          </w:tcPr>
          <w:p w:rsidR="00C81FB5" w:rsidRDefault="00C81FB5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розвитку фізичної культури, спорту та молоді Новотроїцької територіальної громади на 2021 рік</w:t>
            </w:r>
          </w:p>
        </w:tc>
        <w:tc>
          <w:tcPr>
            <w:tcW w:w="1417" w:type="dxa"/>
          </w:tcPr>
          <w:p w:rsidR="00C81FB5" w:rsidRPr="006276D1" w:rsidRDefault="00C81FB5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C81FB5" w:rsidRPr="00961C7A" w:rsidTr="00430434">
        <w:tc>
          <w:tcPr>
            <w:tcW w:w="7797" w:type="dxa"/>
          </w:tcPr>
          <w:p w:rsidR="00C81FB5" w:rsidRDefault="00C81FB5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соціального захисту населення</w:t>
            </w:r>
          </w:p>
        </w:tc>
        <w:tc>
          <w:tcPr>
            <w:tcW w:w="1417" w:type="dxa"/>
          </w:tcPr>
          <w:p w:rsidR="00C81FB5" w:rsidRPr="006276D1" w:rsidRDefault="00CC3E86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39</w:t>
            </w:r>
          </w:p>
        </w:tc>
      </w:tr>
      <w:tr w:rsidR="006276D1" w:rsidRPr="00961C7A" w:rsidTr="00430434">
        <w:tc>
          <w:tcPr>
            <w:tcW w:w="7797" w:type="dxa"/>
          </w:tcPr>
          <w:p w:rsidR="006276D1" w:rsidRDefault="006276D1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квартирного обліку</w:t>
            </w:r>
          </w:p>
        </w:tc>
        <w:tc>
          <w:tcPr>
            <w:tcW w:w="1417" w:type="dxa"/>
          </w:tcPr>
          <w:p w:rsidR="006276D1" w:rsidRPr="006276D1" w:rsidRDefault="006276D1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276D1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6276D1" w:rsidRPr="00961C7A" w:rsidTr="00430434">
        <w:tc>
          <w:tcPr>
            <w:tcW w:w="7797" w:type="dxa"/>
          </w:tcPr>
          <w:p w:rsidR="006276D1" w:rsidRDefault="00A16A2D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організація громадських робіт</w:t>
            </w:r>
          </w:p>
        </w:tc>
        <w:tc>
          <w:tcPr>
            <w:tcW w:w="1417" w:type="dxa"/>
          </w:tcPr>
          <w:p w:rsidR="006276D1" w:rsidRPr="006276D1" w:rsidRDefault="00A16A2D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6276D1" w:rsidRPr="00961C7A" w:rsidTr="00430434">
        <w:tc>
          <w:tcPr>
            <w:tcW w:w="7797" w:type="dxa"/>
          </w:tcPr>
          <w:p w:rsidR="006276D1" w:rsidRDefault="00A16A2D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запобігання надзвичайних ситуацій</w:t>
            </w:r>
          </w:p>
        </w:tc>
        <w:tc>
          <w:tcPr>
            <w:tcW w:w="1417" w:type="dxa"/>
          </w:tcPr>
          <w:p w:rsidR="006276D1" w:rsidRPr="006276D1" w:rsidRDefault="00A16A2D" w:rsidP="00961C7A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30434" w:rsidRPr="00961C7A" w:rsidTr="00430434">
        <w:tc>
          <w:tcPr>
            <w:tcW w:w="7797" w:type="dxa"/>
          </w:tcPr>
          <w:p w:rsidR="00430434" w:rsidRPr="002B0EFE" w:rsidRDefault="00430434" w:rsidP="00C81FB5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B0EFE">
              <w:rPr>
                <w:color w:val="000000" w:themeColor="text1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417" w:type="dxa"/>
          </w:tcPr>
          <w:p w:rsidR="00430434" w:rsidRDefault="002B0EFE" w:rsidP="00AB0534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11</w:t>
            </w:r>
            <w:r w:rsidR="00AB0534">
              <w:rPr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</w:tbl>
    <w:p w:rsidR="00A10854" w:rsidRDefault="00A10854" w:rsidP="00961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191751" w:rsidRDefault="00A10854" w:rsidP="00A108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Планом роботи виконкому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було визначено розглянути, як основні, такі питання: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10854" w:rsidRPr="000C57E8" w:rsidTr="001F5B7F">
        <w:tc>
          <w:tcPr>
            <w:tcW w:w="3865" w:type="dxa"/>
          </w:tcPr>
          <w:p w:rsidR="00A10854" w:rsidRPr="000C57E8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схвалення звіту про виконання селищного бюджету Новотроїцької селищної ради за 2020 рік.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1D1D1B"/>
                <w:sz w:val="28"/>
                <w:szCs w:val="28"/>
                <w:lang w:val="uk-UA"/>
              </w:rPr>
              <w:t>проєкт</w:t>
            </w:r>
            <w:proofErr w:type="spellEnd"/>
            <w:r>
              <w:rPr>
                <w:color w:val="1D1D1B"/>
                <w:sz w:val="28"/>
                <w:szCs w:val="28"/>
                <w:lang w:val="uk-UA"/>
              </w:rPr>
              <w:t xml:space="preserve"> змін до показників бюджету Новотроїцької селищної територіальної громади на 2021 рік.</w:t>
            </w:r>
          </w:p>
        </w:tc>
      </w:tr>
      <w:tr w:rsidR="00A10854" w:rsidRPr="00101BD7" w:rsidTr="001F5B7F">
        <w:tc>
          <w:tcPr>
            <w:tcW w:w="3865" w:type="dxa"/>
          </w:tcPr>
          <w:p w:rsidR="00A10854" w:rsidRPr="00101BD7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організацію харчування учнів закладів загальної середньої освіти у </w:t>
            </w:r>
            <w:r>
              <w:rPr>
                <w:color w:val="1D1D1B"/>
                <w:sz w:val="28"/>
                <w:szCs w:val="28"/>
                <w:lang w:val="en-US"/>
              </w:rPr>
              <w:t>II</w:t>
            </w:r>
            <w:r>
              <w:rPr>
                <w:color w:val="1D1D1B"/>
                <w:sz w:val="28"/>
                <w:szCs w:val="28"/>
                <w:lang w:val="uk-UA"/>
              </w:rPr>
              <w:t xml:space="preserve"> семестрі 2020-2021 навчального року.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затвердження фінансового плану Новотроїцького житлово-комунального підприємства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організацію громадських робіт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 Про схвалення внесення змін до селищної програми «Розвитку освіти Новотроїцької територіальної громади на 2021 рік», затвердженої рішенням сесії селищної ради від 23.12.2021р. № 72</w:t>
            </w:r>
          </w:p>
        </w:tc>
      </w:tr>
      <w:tr w:rsidR="00A10854" w:rsidRPr="009835F8" w:rsidTr="001F5B7F">
        <w:tc>
          <w:tcPr>
            <w:tcW w:w="3865" w:type="dxa"/>
          </w:tcPr>
          <w:p w:rsidR="00A10854" w:rsidRPr="009835F8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режим роботи об</w:t>
            </w:r>
            <w:r w:rsidRPr="009835F8">
              <w:rPr>
                <w:color w:val="1D1D1B"/>
                <w:sz w:val="28"/>
                <w:szCs w:val="28"/>
                <w:lang w:val="uk-UA"/>
              </w:rPr>
              <w:t>’</w:t>
            </w:r>
            <w:r>
              <w:rPr>
                <w:color w:val="1D1D1B"/>
                <w:sz w:val="28"/>
                <w:szCs w:val="28"/>
                <w:lang w:val="uk-UA"/>
              </w:rPr>
              <w:t>єктів зовнішнього освітлення населених пунктів Новотроїцької селищної територіальної громади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схвалення внесення змін до селищної програми «Соціально-економічного та культурного розвитку Новотроїцької територіальної громади на 2021 рік», затвердженої рішенням сесії селищної ради від </w:t>
            </w:r>
          </w:p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23.12.2020р. № 61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затвердження Порядку надання матеріальної допомоги малозабезпеченим мешканцям Новотроїцької селищної територіальної громади, які опинилися в скрутному становищі внаслідок непередбачених обставин та Порядку надання матеріальної допомоги на </w:t>
            </w:r>
            <w:r>
              <w:rPr>
                <w:color w:val="1D1D1B"/>
                <w:sz w:val="28"/>
                <w:szCs w:val="28"/>
                <w:lang w:val="uk-UA"/>
              </w:rPr>
              <w:lastRenderedPageBreak/>
              <w:t>поховання громадян працездатного віку, які не працювали і в центрі зайнятості на обліку не перебували.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lastRenderedPageBreak/>
              <w:t>Про затвердження Положення про опікунську раду при виконавчому комітеті Новотроїцької селищної ради та її складу</w:t>
            </w:r>
          </w:p>
        </w:tc>
      </w:tr>
      <w:tr w:rsidR="00A10854" w:rsidRPr="007E1F14" w:rsidTr="001F5B7F">
        <w:tc>
          <w:tcPr>
            <w:tcW w:w="3865" w:type="dxa"/>
          </w:tcPr>
          <w:p w:rsidR="00A10854" w:rsidRPr="007E1F1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затвердження Порядку видачі довідок відділом соціального захисту та охорони здоров</w:t>
            </w:r>
            <w:r w:rsidRPr="007E1F14">
              <w:rPr>
                <w:color w:val="1D1D1B"/>
                <w:sz w:val="28"/>
                <w:szCs w:val="28"/>
                <w:lang w:val="uk-UA"/>
              </w:rPr>
              <w:t>’</w:t>
            </w:r>
            <w:r>
              <w:rPr>
                <w:color w:val="1D1D1B"/>
                <w:sz w:val="28"/>
                <w:szCs w:val="28"/>
                <w:lang w:val="uk-UA"/>
              </w:rPr>
              <w:t>я Управління гуманітарної політики Новотроїцької селищної ради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обстеження матеріально-побутових умов домогосподарств громадян та встановлення місця фактичного проживання чи перебування громадян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забезпечення функціонування Сиваської місцевої пожежної охорони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затвердження Положення про порядок використання шкільних автобусів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заходи щодо наповнення бюджету селищної територіальної громади на 2021 рік», затвердженої рішенням сесії селищної ради від 23.12.2020 р.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схвалення внесення змін до селищної програми розвитку житлово-комунального господарства та благоустрою населених пунктів Новотроїцької територіальної громади на 2021 рік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селищну комісію з питань техногенно-екологічної безпеки і надзвичайних ситуацій Новотроїцької селищної ради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використання спортивних ігрових майданчиків та спортивних залів закладів загальної середньої та позашкільної освіти, засновником яких є Новотроїцька селищна рада</w:t>
            </w:r>
          </w:p>
        </w:tc>
      </w:tr>
      <w:tr w:rsidR="00A10854" w:rsidRPr="000319BE" w:rsidTr="001F5B7F">
        <w:trPr>
          <w:trHeight w:val="100"/>
        </w:trPr>
        <w:tc>
          <w:tcPr>
            <w:tcW w:w="3865" w:type="dxa"/>
          </w:tcPr>
          <w:p w:rsidR="00A10854" w:rsidRPr="000319BE" w:rsidRDefault="00A10854" w:rsidP="001F5B7F">
            <w:pPr>
              <w:rPr>
                <w:color w:val="1D1D1B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0319BE">
              <w:rPr>
                <w:sz w:val="28"/>
                <w:szCs w:val="28"/>
              </w:rPr>
              <w:t>надання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компенсаційних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виплат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автомобільним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перевізникам</w:t>
            </w:r>
            <w:proofErr w:type="spellEnd"/>
            <w:r w:rsidRPr="000319BE">
              <w:rPr>
                <w:sz w:val="28"/>
                <w:szCs w:val="28"/>
              </w:rPr>
              <w:t xml:space="preserve"> за </w:t>
            </w:r>
            <w:proofErr w:type="spellStart"/>
            <w:r w:rsidRPr="000319BE">
              <w:rPr>
                <w:sz w:val="28"/>
                <w:szCs w:val="28"/>
              </w:rPr>
              <w:t>пільговий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проїзд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окремих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категорій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громадян</w:t>
            </w:r>
            <w:proofErr w:type="spellEnd"/>
            <w:r w:rsidRPr="000319BE">
              <w:rPr>
                <w:sz w:val="28"/>
                <w:szCs w:val="28"/>
              </w:rPr>
              <w:t xml:space="preserve"> за </w:t>
            </w:r>
            <w:proofErr w:type="spellStart"/>
            <w:r w:rsidRPr="000319BE">
              <w:rPr>
                <w:sz w:val="28"/>
                <w:szCs w:val="28"/>
              </w:rPr>
              <w:t>рахунок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коштів</w:t>
            </w:r>
            <w:proofErr w:type="spellEnd"/>
            <w:r w:rsidRPr="000319BE">
              <w:rPr>
                <w:sz w:val="28"/>
                <w:szCs w:val="28"/>
              </w:rPr>
              <w:t xml:space="preserve"> бюджету </w:t>
            </w:r>
            <w:proofErr w:type="spellStart"/>
            <w:r w:rsidRPr="000319BE">
              <w:rPr>
                <w:sz w:val="28"/>
                <w:szCs w:val="28"/>
              </w:rPr>
              <w:t>селищної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територіальної</w:t>
            </w:r>
            <w:proofErr w:type="spellEnd"/>
            <w:r w:rsidRPr="000319BE">
              <w:rPr>
                <w:sz w:val="28"/>
                <w:szCs w:val="28"/>
              </w:rPr>
              <w:t xml:space="preserve"> </w:t>
            </w:r>
            <w:proofErr w:type="spellStart"/>
            <w:r w:rsidRPr="000319BE">
              <w:rPr>
                <w:sz w:val="28"/>
                <w:szCs w:val="28"/>
              </w:rPr>
              <w:t>громади</w:t>
            </w:r>
            <w:proofErr w:type="spellEnd"/>
          </w:p>
        </w:tc>
      </w:tr>
      <w:tr w:rsidR="00A10854" w:rsidTr="001F5B7F">
        <w:trPr>
          <w:trHeight w:val="100"/>
        </w:trPr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затвердження інформаційних та технологічних карток адміністративних послуг, що надається через/та відділом «Центр надання адміністративних послуг» Новотроїцької селищної ради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закінчення на території Новотроїцької селищної  територіальної громади опалювального сезону 2020/21 року.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робочу групу з формування </w:t>
            </w:r>
            <w:proofErr w:type="spellStart"/>
            <w:r>
              <w:rPr>
                <w:color w:val="1D1D1B"/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color w:val="1D1D1B"/>
                <w:sz w:val="28"/>
                <w:szCs w:val="28"/>
                <w:lang w:val="uk-UA"/>
              </w:rPr>
              <w:t xml:space="preserve"> селищної програми соціально-економічного та культурного розвитку Новотроїцької територіальної громади та внесення змін</w:t>
            </w:r>
          </w:p>
        </w:tc>
      </w:tr>
      <w:tr w:rsidR="00A10854" w:rsidTr="001F5B7F">
        <w:tc>
          <w:tcPr>
            <w:tcW w:w="3865" w:type="dxa"/>
          </w:tcPr>
          <w:p w:rsidR="00A10854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 Про надання матеріальної допомоги учасникам антитерористичної операції.</w:t>
            </w:r>
          </w:p>
        </w:tc>
      </w:tr>
      <w:tr w:rsidR="00A10854" w:rsidRPr="002E12D6" w:rsidTr="001F5B7F">
        <w:tc>
          <w:tcPr>
            <w:tcW w:w="3865" w:type="dxa"/>
          </w:tcPr>
          <w:p w:rsidR="00A10854" w:rsidRPr="002E12D6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виділення матеріальної допомоги старожилам</w:t>
            </w:r>
          </w:p>
        </w:tc>
      </w:tr>
      <w:tr w:rsidR="00A10854" w:rsidRPr="002E12D6" w:rsidTr="001F5B7F">
        <w:tc>
          <w:tcPr>
            <w:tcW w:w="3865" w:type="dxa"/>
          </w:tcPr>
          <w:p w:rsidR="00A10854" w:rsidRPr="002E12D6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надання допомоги на поховання</w:t>
            </w:r>
          </w:p>
        </w:tc>
      </w:tr>
      <w:tr w:rsidR="00A10854" w:rsidRPr="00CD4045" w:rsidTr="001F5B7F">
        <w:tc>
          <w:tcPr>
            <w:tcW w:w="3865" w:type="dxa"/>
          </w:tcPr>
          <w:p w:rsidR="00A10854" w:rsidRPr="00CD4045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звільнення від сплати за харчування в дошкільних закладах територіальної громади</w:t>
            </w:r>
          </w:p>
        </w:tc>
      </w:tr>
      <w:tr w:rsidR="00A10854" w:rsidRPr="0082552A" w:rsidTr="001F5B7F">
        <w:tc>
          <w:tcPr>
            <w:tcW w:w="3865" w:type="dxa"/>
          </w:tcPr>
          <w:p w:rsidR="00A10854" w:rsidRPr="0082552A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поставку на облік дітей, які перебувають у складних життєвих обставинах та мешкають на території громади</w:t>
            </w:r>
          </w:p>
        </w:tc>
      </w:tr>
      <w:tr w:rsidR="00A10854" w:rsidRPr="0082552A" w:rsidTr="001F5B7F">
        <w:tc>
          <w:tcPr>
            <w:tcW w:w="3865" w:type="dxa"/>
          </w:tcPr>
          <w:p w:rsidR="00A10854" w:rsidRPr="0082552A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надання дозволу на видалення дерев</w:t>
            </w:r>
          </w:p>
        </w:tc>
      </w:tr>
      <w:tr w:rsidR="00A10854" w:rsidRPr="008C7399" w:rsidTr="001F5B7F">
        <w:tc>
          <w:tcPr>
            <w:tcW w:w="3865" w:type="dxa"/>
          </w:tcPr>
          <w:p w:rsidR="00A10854" w:rsidRPr="008C7399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lastRenderedPageBreak/>
              <w:t>Про впорядкування нумерації та присвоєння адреси земельній ділянці на території  громади</w:t>
            </w:r>
          </w:p>
        </w:tc>
      </w:tr>
      <w:tr w:rsidR="00A10854" w:rsidRPr="008C7399" w:rsidTr="001F5B7F">
        <w:tc>
          <w:tcPr>
            <w:tcW w:w="3865" w:type="dxa"/>
          </w:tcPr>
          <w:p w:rsidR="00A10854" w:rsidRPr="008C7399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дозвіл на розміщення реклами.</w:t>
            </w:r>
          </w:p>
        </w:tc>
      </w:tr>
      <w:tr w:rsidR="00A10854" w:rsidRPr="006260BB" w:rsidTr="001F5B7F">
        <w:tc>
          <w:tcPr>
            <w:tcW w:w="3865" w:type="dxa"/>
          </w:tcPr>
          <w:p w:rsidR="00A10854" w:rsidRPr="006260BB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>Про затвердження висновку на призначення опіки/піклування</w:t>
            </w:r>
          </w:p>
        </w:tc>
      </w:tr>
      <w:tr w:rsidR="00A10854" w:rsidRPr="005E5492" w:rsidTr="001F5B7F">
        <w:tc>
          <w:tcPr>
            <w:tcW w:w="3865" w:type="dxa"/>
          </w:tcPr>
          <w:p w:rsidR="00A10854" w:rsidRPr="005E5492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схвалення звіту про виконання селищного бюджету за </w:t>
            </w:r>
            <w:r>
              <w:rPr>
                <w:color w:val="1D1D1B"/>
                <w:sz w:val="28"/>
                <w:szCs w:val="28"/>
                <w:lang w:val="en-US"/>
              </w:rPr>
              <w:t>I</w:t>
            </w:r>
            <w:r>
              <w:rPr>
                <w:color w:val="1D1D1B"/>
                <w:sz w:val="28"/>
                <w:szCs w:val="28"/>
                <w:lang w:val="uk-UA"/>
              </w:rPr>
              <w:t xml:space="preserve"> квартал 2021 р.</w:t>
            </w:r>
          </w:p>
        </w:tc>
      </w:tr>
      <w:tr w:rsidR="00A10854" w:rsidRPr="005E5492" w:rsidTr="001F5B7F">
        <w:tc>
          <w:tcPr>
            <w:tcW w:w="3865" w:type="dxa"/>
          </w:tcPr>
          <w:p w:rsidR="00A10854" w:rsidRPr="005E5492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розгляд звернень громадян за </w:t>
            </w:r>
            <w:r>
              <w:rPr>
                <w:color w:val="1D1D1B"/>
                <w:sz w:val="28"/>
                <w:szCs w:val="28"/>
                <w:lang w:val="en-US"/>
              </w:rPr>
              <w:t>I</w:t>
            </w:r>
            <w:r>
              <w:rPr>
                <w:color w:val="1D1D1B"/>
                <w:sz w:val="28"/>
                <w:szCs w:val="28"/>
                <w:lang w:val="uk-UA"/>
              </w:rPr>
              <w:t xml:space="preserve"> квартал 2021 р.</w:t>
            </w:r>
          </w:p>
        </w:tc>
      </w:tr>
      <w:tr w:rsidR="00A10854" w:rsidRPr="000A4C9D" w:rsidTr="001F5B7F">
        <w:tc>
          <w:tcPr>
            <w:tcW w:w="3865" w:type="dxa"/>
          </w:tcPr>
          <w:p w:rsidR="00A10854" w:rsidRPr="000A4C9D" w:rsidRDefault="00A10854" w:rsidP="001F5B7F">
            <w:pPr>
              <w:rPr>
                <w:color w:val="1D1D1B"/>
                <w:sz w:val="28"/>
                <w:szCs w:val="28"/>
                <w:lang w:val="uk-UA"/>
              </w:rPr>
            </w:pPr>
            <w:r>
              <w:rPr>
                <w:color w:val="1D1D1B"/>
                <w:sz w:val="28"/>
                <w:szCs w:val="28"/>
                <w:lang w:val="uk-UA"/>
              </w:rPr>
              <w:t xml:space="preserve">Про затвердження плану роботи виконавчого комітету на </w:t>
            </w:r>
            <w:r>
              <w:rPr>
                <w:color w:val="1D1D1B"/>
                <w:sz w:val="28"/>
                <w:szCs w:val="28"/>
                <w:lang w:val="en-US"/>
              </w:rPr>
              <w:t>II</w:t>
            </w:r>
            <w:r w:rsidRPr="000A4C9D">
              <w:rPr>
                <w:color w:val="1D1D1B"/>
                <w:sz w:val="28"/>
                <w:szCs w:val="28"/>
              </w:rPr>
              <w:t xml:space="preserve"> </w:t>
            </w:r>
            <w:r>
              <w:rPr>
                <w:color w:val="1D1D1B"/>
                <w:sz w:val="28"/>
                <w:szCs w:val="28"/>
                <w:lang w:val="uk-UA"/>
              </w:rPr>
              <w:t>півріччя 2021 року</w:t>
            </w:r>
          </w:p>
        </w:tc>
      </w:tr>
    </w:tbl>
    <w:p w:rsidR="00A10854" w:rsidRDefault="00A10854" w:rsidP="00A108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Перелік рішень виконавчого комітету оприлюднювався на офіційному сайті Новотроїцької селищної ради</w:t>
      </w:r>
      <w:r w:rsidR="002645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порядку та у терміни, визначені Законом України «Про доступ до публічної інформації» та Регламентом виконавчого комітету Новотроїцької селищної ради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10854" w:rsidRPr="00A10854" w:rsidRDefault="00A10854" w:rsidP="00A10854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10854">
        <w:rPr>
          <w:rFonts w:ascii="Times New Roman" w:hAnsi="Times New Roman" w:cs="Times New Roman"/>
          <w:sz w:val="28"/>
          <w:szCs w:val="28"/>
          <w:lang w:val="uk-UA"/>
        </w:rPr>
        <w:t>Інформація про роботу комісій, робочих груп, координаційних та інших рад за період з 01 січня по 01 травня 2021 року</w:t>
      </w:r>
      <w:r w:rsidR="002645B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8"/>
        <w:gridCol w:w="6798"/>
        <w:gridCol w:w="1134"/>
        <w:gridCol w:w="1134"/>
      </w:tblGrid>
      <w:tr w:rsidR="00A10854" w:rsidTr="002645BA">
        <w:trPr>
          <w:cantSplit/>
          <w:trHeight w:val="2136"/>
        </w:trPr>
        <w:tc>
          <w:tcPr>
            <w:tcW w:w="568" w:type="dxa"/>
          </w:tcPr>
          <w:p w:rsidR="00A10854" w:rsidRP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 w:rsidRPr="00A10854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98" w:type="dxa"/>
          </w:tcPr>
          <w:p w:rsidR="00A10854" w:rsidRP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 w:rsidRPr="00A10854">
              <w:rPr>
                <w:sz w:val="28"/>
                <w:szCs w:val="28"/>
                <w:lang w:val="uk-UA"/>
              </w:rPr>
              <w:t>Назва комісії, робочої групи, ради</w:t>
            </w:r>
          </w:p>
        </w:tc>
        <w:tc>
          <w:tcPr>
            <w:tcW w:w="1134" w:type="dxa"/>
            <w:textDirection w:val="btLr"/>
          </w:tcPr>
          <w:p w:rsidR="00A10854" w:rsidRPr="00A10854" w:rsidRDefault="002645BA" w:rsidP="002645BA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</w:t>
            </w:r>
            <w:r w:rsidR="00A10854" w:rsidRPr="00A10854">
              <w:rPr>
                <w:sz w:val="28"/>
                <w:szCs w:val="28"/>
                <w:lang w:val="uk-UA"/>
              </w:rPr>
              <w:t>кість проведених засідань</w:t>
            </w:r>
          </w:p>
        </w:tc>
        <w:tc>
          <w:tcPr>
            <w:tcW w:w="1134" w:type="dxa"/>
            <w:textDirection w:val="btLr"/>
          </w:tcPr>
          <w:p w:rsidR="00A10854" w:rsidRPr="00A10854" w:rsidRDefault="00A10854" w:rsidP="002645BA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A10854">
              <w:rPr>
                <w:sz w:val="28"/>
                <w:szCs w:val="28"/>
                <w:lang w:val="uk-UA"/>
              </w:rPr>
              <w:t>Кіль-кість розглянутих питань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 w:rsidRPr="00562DAF">
              <w:rPr>
                <w:sz w:val="28"/>
                <w:szCs w:val="28"/>
                <w:lang w:val="uk-UA"/>
              </w:rPr>
              <w:t>Експертна комісія по Ново</w:t>
            </w:r>
            <w:r>
              <w:rPr>
                <w:sz w:val="28"/>
                <w:szCs w:val="28"/>
                <w:lang w:val="uk-UA"/>
              </w:rPr>
              <w:t>троїцькій селищній раді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для здійснення обстежень матеріально-побутових умов домогосподарств та встановлення місця фактичного проживання чи перебування громадян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0бсте-жено 156 родин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Опікунська рада при виконавчому комітеті селищної ради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Житлова комісія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питань техногенно-екологічної безпеки і надзвичайних ситуацій Новотроїцької селищної ради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Адміністративна комісія при виконкомі Новотроїцької селищної ради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Постійна комісія по обстеженню зелених насаджень, що підлягають видаленню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присвоєння, зміни та анулювання поштових адрес об’єктам нерухомого майна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RPr="00380065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Робоча група з питань легалізації суб’єктів господарювання в Новотроїцькій селищній раді, легалізації виплати заробітної плати та зайнятості населення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Робоча група з формування  проекту селищної програми соціально-економічного та культурного розвитку Новотроїцької територіальної громади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Робоча група з питань регуляторної діяльності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Робоча група з розроблення Стратегії розвитку Новотроїцької територіальної громади на 2021-2027 роки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Надзвичайна протиепізоотична комісія при Новотроїцькій селищній раді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Координаційна рада з питань запобігання та протидії домашньому насильству та насильству за ознакою статі, забезпечення рівних прав і можливостей жінок та чоловіків та протидії торгівлі людьми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RPr="00380065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питань організації якісної підготовки та сталої роботи об’єктів життєзабезпечення в осінньо-зимовий період 2021/22 року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конкурсного відбору виконавців робіт із землеустрою, оцінки земель та визначення виконавця земельних торгів на конкурсних засадах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питань розподілу земельних ділянок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робоча група з розгляду тарифів на житлово-комунальні послуги на території громади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A10854" w:rsidTr="002645BA">
        <w:tc>
          <w:tcPr>
            <w:tcW w:w="56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798" w:type="dxa"/>
          </w:tcPr>
          <w:p w:rsidR="00A10854" w:rsidRDefault="00A10854" w:rsidP="001F5B7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Комісія з питань наповнення бюджету селищної територіальної громади та ефективного використання бюджетних коштів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A10854" w:rsidRDefault="00A10854" w:rsidP="001F5B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A10854" w:rsidRPr="00562DAF" w:rsidRDefault="002645BA" w:rsidP="00A1085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 виконавчим комітетом здійснено організаційне та матеріально-технічне забезпечення п</w:t>
      </w:r>
      <w:r w:rsidR="00A10854">
        <w:rPr>
          <w:rFonts w:ascii="Times New Roman" w:hAnsi="Times New Roman" w:cs="Times New Roman"/>
          <w:sz w:val="28"/>
          <w:szCs w:val="28"/>
          <w:lang w:val="uk-UA"/>
        </w:rPr>
        <w:t>роведен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10854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</w:t>
      </w:r>
      <w:r w:rsidR="00CC3E8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0854">
        <w:rPr>
          <w:rFonts w:ascii="Times New Roman" w:hAnsi="Times New Roman" w:cs="Times New Roman"/>
          <w:sz w:val="28"/>
          <w:szCs w:val="28"/>
          <w:lang w:val="uk-UA"/>
        </w:rPr>
        <w:t xml:space="preserve"> слухання </w:t>
      </w:r>
      <w:r w:rsidR="00CC3E86">
        <w:rPr>
          <w:rFonts w:ascii="Times New Roman" w:hAnsi="Times New Roman" w:cs="Times New Roman"/>
          <w:sz w:val="28"/>
          <w:szCs w:val="28"/>
          <w:lang w:val="uk-UA"/>
        </w:rPr>
        <w:t xml:space="preserve">щодо обговорення питання припинення діяльності (ліквідації) або реорганізації юридичної особи- </w:t>
      </w:r>
      <w:proofErr w:type="spellStart"/>
      <w:r w:rsidR="00CC3E86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="00CC3E86">
        <w:rPr>
          <w:rFonts w:ascii="Times New Roman" w:hAnsi="Times New Roman" w:cs="Times New Roman"/>
          <w:sz w:val="28"/>
          <w:szCs w:val="28"/>
          <w:lang w:val="uk-UA"/>
        </w:rPr>
        <w:t xml:space="preserve"> гімназії Новотроїцької селищної ради.</w:t>
      </w:r>
    </w:p>
    <w:p w:rsidR="00A425A7" w:rsidRDefault="00A425A7" w:rsidP="00A425A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A425A7" w:rsidRDefault="00A425A7" w:rsidP="00A425A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A10854" w:rsidRPr="00A10854" w:rsidRDefault="00A425A7" w:rsidP="00A425A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Керуючий справами виконавчого комітету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Тетяна ЛЕВОШИЧ</w:t>
      </w:r>
    </w:p>
    <w:sectPr w:rsidR="00A10854" w:rsidRPr="00A10854" w:rsidSect="003F0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65A" w:rsidRDefault="00C7565A" w:rsidP="004814BA">
      <w:pPr>
        <w:spacing w:after="0" w:line="240" w:lineRule="auto"/>
      </w:pPr>
      <w:r>
        <w:separator/>
      </w:r>
    </w:p>
  </w:endnote>
  <w:endnote w:type="continuationSeparator" w:id="0">
    <w:p w:rsidR="00C7565A" w:rsidRDefault="00C7565A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65A" w:rsidRDefault="00C7565A" w:rsidP="004814BA">
      <w:pPr>
        <w:spacing w:after="0" w:line="240" w:lineRule="auto"/>
      </w:pPr>
      <w:r>
        <w:separator/>
      </w:r>
    </w:p>
  </w:footnote>
  <w:footnote w:type="continuationSeparator" w:id="0">
    <w:p w:rsidR="00C7565A" w:rsidRDefault="00C7565A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Default="004814BA" w:rsidP="00BD6E0B">
    <w:pPr>
      <w:pStyle w:val="ab"/>
      <w:rPr>
        <w:lang w:val="uk-UA"/>
      </w:rPr>
    </w:pPr>
  </w:p>
  <w:p w:rsidR="004814BA" w:rsidRPr="004814BA" w:rsidRDefault="004814BA" w:rsidP="004814BA">
    <w:pPr>
      <w:pStyle w:val="ab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4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5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8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0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950F2"/>
    <w:rsid w:val="001230A2"/>
    <w:rsid w:val="0013240E"/>
    <w:rsid w:val="00151103"/>
    <w:rsid w:val="00164287"/>
    <w:rsid w:val="00183EE2"/>
    <w:rsid w:val="0018488A"/>
    <w:rsid w:val="00191751"/>
    <w:rsid w:val="001B5F36"/>
    <w:rsid w:val="001B71E2"/>
    <w:rsid w:val="001D6AE2"/>
    <w:rsid w:val="002013D7"/>
    <w:rsid w:val="002021FB"/>
    <w:rsid w:val="00227978"/>
    <w:rsid w:val="002439D2"/>
    <w:rsid w:val="0025089C"/>
    <w:rsid w:val="002645BA"/>
    <w:rsid w:val="00282DF7"/>
    <w:rsid w:val="002B0EFE"/>
    <w:rsid w:val="002D1905"/>
    <w:rsid w:val="00301953"/>
    <w:rsid w:val="00306435"/>
    <w:rsid w:val="00312017"/>
    <w:rsid w:val="00312E46"/>
    <w:rsid w:val="0033559C"/>
    <w:rsid w:val="00337930"/>
    <w:rsid w:val="003446D3"/>
    <w:rsid w:val="00347FEB"/>
    <w:rsid w:val="003D0A10"/>
    <w:rsid w:val="003E4515"/>
    <w:rsid w:val="003F030F"/>
    <w:rsid w:val="00422823"/>
    <w:rsid w:val="00430434"/>
    <w:rsid w:val="0044052E"/>
    <w:rsid w:val="00447D4A"/>
    <w:rsid w:val="004814BA"/>
    <w:rsid w:val="005366CD"/>
    <w:rsid w:val="005924B5"/>
    <w:rsid w:val="005B37B9"/>
    <w:rsid w:val="005D1425"/>
    <w:rsid w:val="006276D1"/>
    <w:rsid w:val="00635BB7"/>
    <w:rsid w:val="0063689F"/>
    <w:rsid w:val="00644396"/>
    <w:rsid w:val="00686C48"/>
    <w:rsid w:val="006A44B8"/>
    <w:rsid w:val="006A5C23"/>
    <w:rsid w:val="006B1441"/>
    <w:rsid w:val="006C0D53"/>
    <w:rsid w:val="006C2E41"/>
    <w:rsid w:val="006C4D8B"/>
    <w:rsid w:val="006D3102"/>
    <w:rsid w:val="006F0DBF"/>
    <w:rsid w:val="00711F45"/>
    <w:rsid w:val="00737A6D"/>
    <w:rsid w:val="00757CB9"/>
    <w:rsid w:val="00785594"/>
    <w:rsid w:val="007A2B70"/>
    <w:rsid w:val="007B095A"/>
    <w:rsid w:val="007B2554"/>
    <w:rsid w:val="008324D2"/>
    <w:rsid w:val="008516FA"/>
    <w:rsid w:val="00866F26"/>
    <w:rsid w:val="008B5EFD"/>
    <w:rsid w:val="008D4442"/>
    <w:rsid w:val="008E5471"/>
    <w:rsid w:val="009007AC"/>
    <w:rsid w:val="00912A30"/>
    <w:rsid w:val="00913A4F"/>
    <w:rsid w:val="009156C1"/>
    <w:rsid w:val="00921A5C"/>
    <w:rsid w:val="00961C7A"/>
    <w:rsid w:val="00970197"/>
    <w:rsid w:val="009777D8"/>
    <w:rsid w:val="00995868"/>
    <w:rsid w:val="009A047A"/>
    <w:rsid w:val="009B4836"/>
    <w:rsid w:val="009B61F6"/>
    <w:rsid w:val="00A10854"/>
    <w:rsid w:val="00A169C0"/>
    <w:rsid w:val="00A16A2D"/>
    <w:rsid w:val="00A279CF"/>
    <w:rsid w:val="00A425A7"/>
    <w:rsid w:val="00A47EF6"/>
    <w:rsid w:val="00A84A1F"/>
    <w:rsid w:val="00AB0534"/>
    <w:rsid w:val="00AE64D2"/>
    <w:rsid w:val="00AF6FD5"/>
    <w:rsid w:val="00B31D39"/>
    <w:rsid w:val="00B34EF2"/>
    <w:rsid w:val="00B41E54"/>
    <w:rsid w:val="00B55723"/>
    <w:rsid w:val="00B55B38"/>
    <w:rsid w:val="00BD6E0B"/>
    <w:rsid w:val="00BF48A8"/>
    <w:rsid w:val="00C12BD4"/>
    <w:rsid w:val="00C35C71"/>
    <w:rsid w:val="00C51124"/>
    <w:rsid w:val="00C7565A"/>
    <w:rsid w:val="00C81FB5"/>
    <w:rsid w:val="00CC3E86"/>
    <w:rsid w:val="00D0047E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68A6"/>
    <w:rsid w:val="00E57D09"/>
    <w:rsid w:val="00E85622"/>
    <w:rsid w:val="00EA015C"/>
    <w:rsid w:val="00EE08E4"/>
    <w:rsid w:val="00EE1FB6"/>
    <w:rsid w:val="00F25A5A"/>
    <w:rsid w:val="00F672B3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A61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24</cp:revision>
  <cp:lastPrinted>2021-06-04T10:08:00Z</cp:lastPrinted>
  <dcterms:created xsi:type="dcterms:W3CDTF">2021-05-28T12:23:00Z</dcterms:created>
  <dcterms:modified xsi:type="dcterms:W3CDTF">2021-06-09T08:56:00Z</dcterms:modified>
</cp:coreProperties>
</file>