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04C2" w:rsidRPr="001C341F" w:rsidRDefault="00E004C2" w:rsidP="00E004C2">
      <w:pPr>
        <w:spacing w:after="0"/>
        <w:rPr>
          <w:rFonts w:ascii="Times New Roman" w:hAnsi="Times New Roman"/>
          <w:lang w:val="uk-UA"/>
        </w:rPr>
      </w:pPr>
    </w:p>
    <w:p w:rsidR="00E004C2" w:rsidRPr="000120B7" w:rsidRDefault="00E004C2" w:rsidP="00E004C2">
      <w:pPr>
        <w:tabs>
          <w:tab w:val="center" w:pos="4677"/>
          <w:tab w:val="left" w:pos="7410"/>
        </w:tabs>
        <w:spacing w:after="0"/>
        <w:rPr>
          <w:rFonts w:ascii="Times New Roman" w:hAnsi="Times New Roman"/>
          <w:sz w:val="28"/>
          <w:szCs w:val="28"/>
          <w:lang w:val="uk-UA"/>
        </w:rPr>
      </w:pPr>
      <w:r w:rsidRPr="000120B7"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935" distR="114935" simplePos="0" relativeHeight="251659264" behindDoc="0" locked="0" layoutInCell="1" allowOverlap="1" wp14:anchorId="2C2363C9" wp14:editId="64B7ED9C">
            <wp:simplePos x="0" y="0"/>
            <wp:positionH relativeFrom="page">
              <wp:posOffset>3594735</wp:posOffset>
            </wp:positionH>
            <wp:positionV relativeFrom="paragraph">
              <wp:posOffset>-9525</wp:posOffset>
            </wp:positionV>
            <wp:extent cx="913765" cy="621665"/>
            <wp:effectExtent l="0" t="0" r="635" b="698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120B7">
        <w:rPr>
          <w:rFonts w:ascii="Times New Roman" w:hAnsi="Times New Roman"/>
          <w:sz w:val="28"/>
          <w:szCs w:val="28"/>
          <w:lang w:val="uk-UA"/>
        </w:rPr>
        <w:tab/>
      </w:r>
    </w:p>
    <w:p w:rsidR="00E004C2" w:rsidRPr="000120B7" w:rsidRDefault="00E004C2" w:rsidP="00E004C2">
      <w:pPr>
        <w:tabs>
          <w:tab w:val="center" w:pos="4677"/>
          <w:tab w:val="left" w:pos="7410"/>
        </w:tabs>
        <w:spacing w:after="0"/>
        <w:rPr>
          <w:rFonts w:ascii="Times New Roman" w:hAnsi="Times New Roman"/>
          <w:sz w:val="28"/>
          <w:szCs w:val="28"/>
          <w:lang w:val="uk-UA"/>
        </w:rPr>
      </w:pPr>
    </w:p>
    <w:p w:rsidR="00E004C2" w:rsidRPr="000120B7" w:rsidRDefault="00E004C2" w:rsidP="00E004C2">
      <w:pPr>
        <w:tabs>
          <w:tab w:val="center" w:pos="4677"/>
          <w:tab w:val="left" w:pos="7410"/>
        </w:tabs>
        <w:spacing w:after="0"/>
        <w:rPr>
          <w:rFonts w:ascii="Times New Roman" w:hAnsi="Times New Roman"/>
          <w:sz w:val="28"/>
          <w:szCs w:val="28"/>
          <w:lang w:val="uk-UA"/>
        </w:rPr>
      </w:pPr>
      <w:r w:rsidRPr="000120B7">
        <w:rPr>
          <w:rFonts w:ascii="Times New Roman" w:hAnsi="Times New Roman"/>
          <w:sz w:val="28"/>
          <w:szCs w:val="28"/>
          <w:lang w:val="uk-UA"/>
        </w:rPr>
        <w:tab/>
        <w:t xml:space="preserve">         </w:t>
      </w:r>
      <w:r w:rsidRPr="000120B7">
        <w:rPr>
          <w:rFonts w:ascii="Times New Roman" w:hAnsi="Times New Roman"/>
          <w:b/>
          <w:color w:val="000000"/>
          <w:spacing w:val="10"/>
          <w:sz w:val="36"/>
          <w:szCs w:val="36"/>
          <w:lang w:val="uk-UA" w:eastAsia="ar-SA"/>
        </w:rPr>
        <w:t xml:space="preserve">                                                           </w:t>
      </w:r>
    </w:p>
    <w:p w:rsidR="00E004C2" w:rsidRPr="000120B7" w:rsidRDefault="00E004C2" w:rsidP="00E004C2">
      <w:pPr>
        <w:widowControl w:val="0"/>
        <w:shd w:val="clear" w:color="auto" w:fill="FFFFFF"/>
        <w:suppressAutoHyphens/>
        <w:autoSpaceDE w:val="0"/>
        <w:spacing w:after="0"/>
        <w:ind w:left="67"/>
        <w:jc w:val="center"/>
        <w:rPr>
          <w:rFonts w:ascii="Times New Roman" w:hAnsi="Times New Roman"/>
          <w:b/>
          <w:bCs/>
          <w:color w:val="000000"/>
          <w:spacing w:val="10"/>
          <w:sz w:val="40"/>
          <w:szCs w:val="40"/>
          <w:lang w:val="uk-UA" w:eastAsia="ar-SA"/>
        </w:rPr>
      </w:pPr>
      <w:r w:rsidRPr="000120B7">
        <w:rPr>
          <w:rFonts w:ascii="Times New Roman" w:hAnsi="Times New Roman"/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E004C2" w:rsidRPr="000120B7" w:rsidRDefault="00E004C2" w:rsidP="00E004C2">
      <w:pPr>
        <w:keepNext/>
        <w:tabs>
          <w:tab w:val="num" w:pos="432"/>
        </w:tabs>
        <w:suppressAutoHyphens/>
        <w:spacing w:after="0"/>
        <w:ind w:right="-5"/>
        <w:jc w:val="center"/>
        <w:outlineLvl w:val="0"/>
        <w:rPr>
          <w:rFonts w:ascii="Times New Roman" w:hAnsi="Times New Roman"/>
          <w:b/>
          <w:bCs/>
          <w:color w:val="000000"/>
          <w:sz w:val="40"/>
          <w:szCs w:val="40"/>
          <w:lang w:val="uk-UA" w:eastAsia="ar-SA"/>
        </w:rPr>
      </w:pPr>
      <w:r w:rsidRPr="000120B7">
        <w:rPr>
          <w:rFonts w:ascii="Times New Roman" w:hAnsi="Times New Roman"/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E004C2" w:rsidRPr="000120B7" w:rsidRDefault="00E004C2" w:rsidP="00E004C2">
      <w:pPr>
        <w:keepNext/>
        <w:tabs>
          <w:tab w:val="num" w:pos="432"/>
        </w:tabs>
        <w:suppressAutoHyphens/>
        <w:spacing w:after="0"/>
        <w:ind w:right="-5"/>
        <w:jc w:val="center"/>
        <w:outlineLvl w:val="0"/>
        <w:rPr>
          <w:rFonts w:ascii="Times New Roman" w:hAnsi="Times New Roman"/>
          <w:b/>
          <w:bCs/>
          <w:color w:val="000000"/>
          <w:sz w:val="48"/>
          <w:szCs w:val="48"/>
          <w:lang w:val="uk-UA" w:eastAsia="ar-SA"/>
        </w:rPr>
      </w:pPr>
      <w:r w:rsidRPr="000120B7">
        <w:rPr>
          <w:rFonts w:ascii="Times New Roman" w:hAnsi="Times New Roman"/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E004C2" w:rsidRPr="000120B7" w:rsidRDefault="00E004C2" w:rsidP="00E004C2">
      <w:pPr>
        <w:tabs>
          <w:tab w:val="left" w:pos="1908"/>
        </w:tabs>
        <w:spacing w:after="0"/>
        <w:jc w:val="center"/>
        <w:rPr>
          <w:rFonts w:ascii="Times New Roman" w:hAnsi="Times New Roman"/>
          <w:b/>
          <w:sz w:val="36"/>
          <w:szCs w:val="36"/>
          <w:lang w:val="uk-UA"/>
        </w:rPr>
      </w:pPr>
      <w:r w:rsidRPr="000120B7">
        <w:rPr>
          <w:rFonts w:ascii="Times New Roman" w:hAnsi="Times New Roman"/>
          <w:b/>
          <w:sz w:val="36"/>
          <w:szCs w:val="36"/>
          <w:lang w:val="uk-UA"/>
        </w:rPr>
        <w:t>ВИКОНАВЧИЙ КОМІТЕТ</w:t>
      </w:r>
    </w:p>
    <w:p w:rsidR="00E004C2" w:rsidRPr="000120B7" w:rsidRDefault="00E004C2" w:rsidP="00E004C2">
      <w:pPr>
        <w:tabs>
          <w:tab w:val="left" w:pos="2599"/>
        </w:tabs>
        <w:spacing w:after="0"/>
        <w:jc w:val="center"/>
        <w:rPr>
          <w:rFonts w:ascii="Times New Roman" w:hAnsi="Times New Roman"/>
          <w:b/>
          <w:sz w:val="36"/>
          <w:szCs w:val="36"/>
          <w:lang w:val="uk-UA"/>
        </w:rPr>
      </w:pPr>
      <w:r w:rsidRPr="000120B7">
        <w:rPr>
          <w:rFonts w:ascii="Times New Roman" w:hAnsi="Times New Roman"/>
          <w:b/>
          <w:sz w:val="36"/>
          <w:szCs w:val="36"/>
          <w:lang w:val="uk-UA"/>
        </w:rPr>
        <w:t xml:space="preserve">Р І Ш Е Н </w:t>
      </w:r>
      <w:proofErr w:type="spellStart"/>
      <w:r w:rsidRPr="000120B7">
        <w:rPr>
          <w:rFonts w:ascii="Times New Roman" w:hAnsi="Times New Roman"/>
          <w:b/>
          <w:sz w:val="36"/>
          <w:szCs w:val="36"/>
          <w:lang w:val="uk-UA"/>
        </w:rPr>
        <w:t>Н</w:t>
      </w:r>
      <w:proofErr w:type="spellEnd"/>
      <w:r w:rsidRPr="000120B7">
        <w:rPr>
          <w:rFonts w:ascii="Times New Roman" w:hAnsi="Times New Roman"/>
          <w:b/>
          <w:sz w:val="36"/>
          <w:szCs w:val="36"/>
          <w:lang w:val="uk-UA"/>
        </w:rPr>
        <w:t xml:space="preserve"> Я</w:t>
      </w:r>
    </w:p>
    <w:p w:rsidR="00E004C2" w:rsidRPr="000120B7" w:rsidRDefault="00E004C2" w:rsidP="00E004C2">
      <w:pPr>
        <w:tabs>
          <w:tab w:val="left" w:pos="2599"/>
        </w:tabs>
        <w:spacing w:after="0"/>
        <w:jc w:val="center"/>
        <w:rPr>
          <w:rFonts w:ascii="Times New Roman" w:hAnsi="Times New Roman"/>
          <w:b/>
          <w:sz w:val="36"/>
          <w:szCs w:val="36"/>
          <w:lang w:val="uk-UA"/>
        </w:rPr>
      </w:pPr>
    </w:p>
    <w:p w:rsidR="00E004C2" w:rsidRPr="000120B7" w:rsidRDefault="00E004C2" w:rsidP="00E004C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uk-UA"/>
        </w:rPr>
      </w:pPr>
      <w:r w:rsidRPr="000120B7">
        <w:rPr>
          <w:color w:val="000000"/>
          <w:sz w:val="28"/>
          <w:szCs w:val="28"/>
          <w:lang w:val="uk-UA"/>
        </w:rPr>
        <w:t xml:space="preserve">від    __________ №____ </w:t>
      </w:r>
    </w:p>
    <w:p w:rsidR="00E004C2" w:rsidRPr="000120B7" w:rsidRDefault="00E004C2" w:rsidP="00E004C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uk-UA"/>
        </w:rPr>
      </w:pPr>
      <w:r w:rsidRPr="000120B7">
        <w:rPr>
          <w:color w:val="000000"/>
          <w:sz w:val="28"/>
          <w:szCs w:val="28"/>
          <w:lang w:val="uk-UA"/>
        </w:rPr>
        <w:t>смт Новотроїцьке</w:t>
      </w:r>
    </w:p>
    <w:p w:rsidR="00E004C2" w:rsidRPr="000120B7" w:rsidRDefault="00E004C2" w:rsidP="00E004C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uk-UA"/>
        </w:rPr>
      </w:pPr>
    </w:p>
    <w:p w:rsidR="00E004C2" w:rsidRPr="000120B7" w:rsidRDefault="00E004C2" w:rsidP="00E004C2">
      <w:pPr>
        <w:pStyle w:val="a3"/>
        <w:shd w:val="clear" w:color="auto" w:fill="FFFFFF"/>
        <w:tabs>
          <w:tab w:val="center" w:pos="3544"/>
        </w:tabs>
        <w:spacing w:before="0" w:beforeAutospacing="0" w:after="0" w:afterAutospacing="0"/>
        <w:ind w:right="5244"/>
        <w:jc w:val="both"/>
        <w:rPr>
          <w:color w:val="000000" w:themeColor="text1"/>
          <w:sz w:val="28"/>
          <w:szCs w:val="28"/>
          <w:lang w:val="uk-UA"/>
        </w:rPr>
      </w:pPr>
      <w:r w:rsidRPr="000120B7">
        <w:rPr>
          <w:color w:val="000000"/>
          <w:sz w:val="28"/>
          <w:szCs w:val="28"/>
          <w:lang w:val="uk-UA"/>
        </w:rPr>
        <w:t xml:space="preserve">Про обстеження матеріально-побутових умов домогосподарств </w:t>
      </w:r>
      <w:r w:rsidRPr="000120B7">
        <w:rPr>
          <w:color w:val="000000" w:themeColor="text1"/>
          <w:sz w:val="28"/>
          <w:szCs w:val="28"/>
          <w:lang w:val="uk-UA"/>
        </w:rPr>
        <w:t>та встановлення місця фактичного проживання чи перебування громадян</w:t>
      </w:r>
    </w:p>
    <w:p w:rsidR="00E004C2" w:rsidRPr="000120B7" w:rsidRDefault="00E004C2" w:rsidP="00E004C2">
      <w:pPr>
        <w:pStyle w:val="a3"/>
        <w:shd w:val="clear" w:color="auto" w:fill="FFFFFF"/>
        <w:tabs>
          <w:tab w:val="center" w:pos="3544"/>
        </w:tabs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  <w:r w:rsidRPr="000120B7">
        <w:rPr>
          <w:color w:val="000000"/>
          <w:sz w:val="28"/>
          <w:szCs w:val="28"/>
          <w:lang w:val="uk-UA"/>
        </w:rPr>
        <w:br/>
      </w:r>
      <w:r w:rsidRPr="000120B7">
        <w:rPr>
          <w:color w:val="000000"/>
          <w:sz w:val="28"/>
          <w:szCs w:val="28"/>
          <w:lang w:val="uk-UA"/>
        </w:rPr>
        <w:br/>
        <w:t xml:space="preserve">        Відповідно до статті 34 Закону України «Про місцеве самоврядування в Україні», законів України «Про звернення громадян», «Про свободу пересування та вільний вибір місця проживання в Україні», з метою координації роботи щодо вирішення питань надання різних видів допомоги та встановлення  місця проживання чи перебування громадян, виконавчий комітет  селищної ради</w:t>
      </w:r>
      <w:r w:rsidRPr="000120B7">
        <w:rPr>
          <w:color w:val="000000"/>
          <w:sz w:val="28"/>
          <w:szCs w:val="28"/>
        </w:rPr>
        <w:t> </w:t>
      </w:r>
    </w:p>
    <w:p w:rsidR="00E004C2" w:rsidRPr="000120B7" w:rsidRDefault="00E004C2" w:rsidP="00E004C2">
      <w:pPr>
        <w:pStyle w:val="a3"/>
        <w:shd w:val="clear" w:color="auto" w:fill="FFFFFF"/>
        <w:spacing w:before="180" w:beforeAutospacing="0" w:after="180" w:afterAutospacing="0"/>
        <w:ind w:left="2832" w:firstLine="708"/>
        <w:contextualSpacing/>
        <w:jc w:val="both"/>
        <w:rPr>
          <w:color w:val="000000"/>
          <w:sz w:val="28"/>
          <w:szCs w:val="28"/>
        </w:rPr>
      </w:pPr>
      <w:r w:rsidRPr="000120B7">
        <w:rPr>
          <w:color w:val="000000"/>
          <w:sz w:val="28"/>
          <w:szCs w:val="28"/>
        </w:rPr>
        <w:t xml:space="preserve">В И Р І Ш И </w:t>
      </w:r>
      <w:proofErr w:type="gramStart"/>
      <w:r w:rsidRPr="000120B7">
        <w:rPr>
          <w:color w:val="000000"/>
          <w:sz w:val="28"/>
          <w:szCs w:val="28"/>
        </w:rPr>
        <w:t>В :</w:t>
      </w:r>
      <w:proofErr w:type="gramEnd"/>
    </w:p>
    <w:p w:rsidR="00E004C2" w:rsidRPr="000120B7" w:rsidRDefault="00E004C2" w:rsidP="00E004C2">
      <w:pPr>
        <w:pStyle w:val="a3"/>
        <w:shd w:val="clear" w:color="auto" w:fill="FFFFFF"/>
        <w:spacing w:before="180" w:beforeAutospacing="0" w:after="180" w:afterAutospacing="0"/>
        <w:ind w:left="2832" w:firstLine="708"/>
        <w:contextualSpacing/>
        <w:jc w:val="both"/>
        <w:rPr>
          <w:color w:val="000000"/>
          <w:sz w:val="28"/>
          <w:szCs w:val="28"/>
        </w:rPr>
      </w:pPr>
    </w:p>
    <w:p w:rsidR="00E004C2" w:rsidRPr="000120B7" w:rsidRDefault="00E004C2" w:rsidP="00E004C2">
      <w:pPr>
        <w:pStyle w:val="a3"/>
        <w:numPr>
          <w:ilvl w:val="0"/>
          <w:numId w:val="1"/>
        </w:numPr>
        <w:shd w:val="clear" w:color="auto" w:fill="FFFFFF"/>
        <w:tabs>
          <w:tab w:val="center" w:pos="426"/>
        </w:tabs>
        <w:spacing w:before="0" w:beforeAutospacing="0" w:after="240" w:afterAutospacing="0"/>
        <w:ind w:left="0" w:firstLine="0"/>
        <w:contextualSpacing/>
        <w:jc w:val="both"/>
        <w:rPr>
          <w:color w:val="000000"/>
          <w:sz w:val="28"/>
          <w:szCs w:val="28"/>
          <w:lang w:val="uk-UA"/>
        </w:rPr>
      </w:pPr>
      <w:r w:rsidRPr="000120B7">
        <w:rPr>
          <w:color w:val="000000"/>
          <w:sz w:val="28"/>
          <w:szCs w:val="28"/>
          <w:lang w:val="uk-UA"/>
        </w:rPr>
        <w:t xml:space="preserve"> Створити комісію з обстеження матеріально-побутових умов домогосподарств та встановлення місця </w:t>
      </w:r>
      <w:r w:rsidRPr="000120B7">
        <w:rPr>
          <w:color w:val="000000" w:themeColor="text1"/>
          <w:sz w:val="28"/>
          <w:szCs w:val="28"/>
          <w:lang w:val="uk-UA"/>
        </w:rPr>
        <w:t>фактичного</w:t>
      </w:r>
      <w:r w:rsidRPr="000120B7">
        <w:rPr>
          <w:color w:val="000000"/>
          <w:sz w:val="28"/>
          <w:szCs w:val="28"/>
          <w:lang w:val="uk-UA"/>
        </w:rPr>
        <w:t xml:space="preserve"> проживання чи перебування громадян у складі згідно з додатком 1 до цього рішення.</w:t>
      </w:r>
    </w:p>
    <w:p w:rsidR="00E004C2" w:rsidRPr="000120B7" w:rsidRDefault="00E004C2" w:rsidP="00E004C2">
      <w:pPr>
        <w:pStyle w:val="a3"/>
        <w:numPr>
          <w:ilvl w:val="0"/>
          <w:numId w:val="1"/>
        </w:numPr>
        <w:shd w:val="clear" w:color="auto" w:fill="FFFFFF"/>
        <w:tabs>
          <w:tab w:val="center" w:pos="426"/>
        </w:tabs>
        <w:spacing w:before="0" w:beforeAutospacing="0" w:after="240" w:afterAutospacing="0"/>
        <w:ind w:left="0" w:firstLine="0"/>
        <w:contextualSpacing/>
        <w:jc w:val="both"/>
        <w:rPr>
          <w:color w:val="000000"/>
          <w:sz w:val="28"/>
          <w:szCs w:val="28"/>
          <w:lang w:val="uk-UA"/>
        </w:rPr>
      </w:pPr>
      <w:r w:rsidRPr="000120B7">
        <w:rPr>
          <w:color w:val="000000"/>
          <w:sz w:val="28"/>
          <w:szCs w:val="28"/>
          <w:lang w:val="uk-UA"/>
        </w:rPr>
        <w:t xml:space="preserve">Затвердити Положення про комісію з обстеження матеріально-побутових умов домогосподарств та встановлення місця </w:t>
      </w:r>
      <w:r w:rsidRPr="000120B7">
        <w:rPr>
          <w:color w:val="000000" w:themeColor="text1"/>
          <w:sz w:val="28"/>
          <w:szCs w:val="28"/>
          <w:lang w:val="uk-UA"/>
        </w:rPr>
        <w:t>фактичного</w:t>
      </w:r>
      <w:r w:rsidRPr="000120B7">
        <w:rPr>
          <w:color w:val="000000"/>
          <w:sz w:val="28"/>
          <w:szCs w:val="28"/>
          <w:lang w:val="uk-UA"/>
        </w:rPr>
        <w:t xml:space="preserve"> проживання чи перебування громадян (додаток 2).</w:t>
      </w:r>
    </w:p>
    <w:p w:rsidR="00E004C2" w:rsidRPr="000120B7" w:rsidRDefault="00E004C2" w:rsidP="00E004C2">
      <w:pPr>
        <w:pStyle w:val="a3"/>
        <w:numPr>
          <w:ilvl w:val="0"/>
          <w:numId w:val="1"/>
        </w:numPr>
        <w:shd w:val="clear" w:color="auto" w:fill="FFFFFF"/>
        <w:tabs>
          <w:tab w:val="center" w:pos="426"/>
        </w:tabs>
        <w:spacing w:before="0" w:beforeAutospacing="0" w:after="240" w:afterAutospacing="0"/>
        <w:ind w:left="0" w:firstLine="0"/>
        <w:contextualSpacing/>
        <w:jc w:val="both"/>
        <w:rPr>
          <w:color w:val="000000"/>
          <w:sz w:val="28"/>
          <w:szCs w:val="28"/>
          <w:lang w:val="uk-UA"/>
        </w:rPr>
      </w:pPr>
      <w:r w:rsidRPr="000120B7">
        <w:rPr>
          <w:color w:val="000000"/>
          <w:sz w:val="28"/>
          <w:szCs w:val="28"/>
          <w:lang w:val="uk-UA"/>
        </w:rPr>
        <w:t>У разі потреби комісії забезпечити обстеження матеріально-побутових умов домогосподарств та встановлення місця фактичного проживання чи перебування громадян.</w:t>
      </w:r>
    </w:p>
    <w:p w:rsidR="00E004C2" w:rsidRPr="000120B7" w:rsidRDefault="00E004C2" w:rsidP="00E004C2">
      <w:pPr>
        <w:pStyle w:val="a3"/>
        <w:numPr>
          <w:ilvl w:val="0"/>
          <w:numId w:val="1"/>
        </w:numPr>
        <w:shd w:val="clear" w:color="auto" w:fill="FFFFFF"/>
        <w:tabs>
          <w:tab w:val="center" w:pos="426"/>
        </w:tabs>
        <w:spacing w:before="0" w:beforeAutospacing="0" w:after="240" w:afterAutospacing="0"/>
        <w:ind w:left="0" w:firstLine="0"/>
        <w:contextualSpacing/>
        <w:jc w:val="both"/>
        <w:rPr>
          <w:color w:val="000000"/>
          <w:sz w:val="28"/>
          <w:szCs w:val="28"/>
          <w:lang w:val="uk-UA"/>
        </w:rPr>
      </w:pPr>
      <w:r w:rsidRPr="000120B7">
        <w:rPr>
          <w:color w:val="000000"/>
          <w:sz w:val="28"/>
          <w:szCs w:val="28"/>
          <w:lang w:val="uk-UA"/>
        </w:rPr>
        <w:t>Комісії за результатами проведених обстежень складати акти встановленого  зразка (додаток 3) та надавати їх у триденний термін до відділу соціального захисту та охорони здоров</w:t>
      </w:r>
      <w:r w:rsidRPr="000120B7">
        <w:rPr>
          <w:color w:val="000000"/>
          <w:sz w:val="28"/>
          <w:szCs w:val="28"/>
        </w:rPr>
        <w:t>’</w:t>
      </w:r>
      <w:r w:rsidRPr="000120B7">
        <w:rPr>
          <w:color w:val="000000"/>
          <w:sz w:val="28"/>
          <w:szCs w:val="28"/>
          <w:lang w:val="uk-UA"/>
        </w:rPr>
        <w:t>я Управління гуманітарної політики Новотроїцької селищної ради.</w:t>
      </w:r>
    </w:p>
    <w:p w:rsidR="00E004C2" w:rsidRPr="000120B7" w:rsidRDefault="00E004C2" w:rsidP="00E004C2">
      <w:pPr>
        <w:pStyle w:val="a3"/>
        <w:numPr>
          <w:ilvl w:val="0"/>
          <w:numId w:val="1"/>
        </w:numPr>
        <w:shd w:val="clear" w:color="auto" w:fill="FFFFFF"/>
        <w:tabs>
          <w:tab w:val="center" w:pos="426"/>
        </w:tabs>
        <w:spacing w:before="0" w:beforeAutospacing="0" w:after="240" w:afterAutospacing="0"/>
        <w:ind w:left="0" w:firstLine="0"/>
        <w:contextualSpacing/>
        <w:jc w:val="both"/>
        <w:rPr>
          <w:color w:val="000000"/>
          <w:sz w:val="28"/>
          <w:szCs w:val="28"/>
          <w:lang w:val="uk-UA"/>
        </w:rPr>
      </w:pPr>
      <w:r w:rsidRPr="000120B7">
        <w:rPr>
          <w:color w:val="000000"/>
          <w:sz w:val="28"/>
          <w:szCs w:val="28"/>
          <w:lang w:val="uk-UA"/>
        </w:rPr>
        <w:t xml:space="preserve">Визнати такими, що втратили чинність, рішення виконавчого комітету Новотроїцької селищної ради від 22.10.2019 р. № 339 «Про створення комісії </w:t>
      </w:r>
      <w:r w:rsidRPr="000120B7">
        <w:rPr>
          <w:color w:val="000000"/>
          <w:sz w:val="28"/>
          <w:szCs w:val="28"/>
          <w:lang w:val="uk-UA"/>
        </w:rPr>
        <w:lastRenderedPageBreak/>
        <w:t>для здійснення обстежень матеріально-побутових умов домогосподарств» та від 11.12.2020 р. № 11 «Про внесення змін до складу комісії для здійснення обстежень матеріально-побутових умов домогосподарств».</w:t>
      </w:r>
    </w:p>
    <w:p w:rsidR="00E004C2" w:rsidRPr="000120B7" w:rsidRDefault="00E004C2" w:rsidP="00E004C2">
      <w:pPr>
        <w:pStyle w:val="a3"/>
        <w:shd w:val="clear" w:color="auto" w:fill="FFFFFF"/>
        <w:spacing w:before="180" w:beforeAutospacing="0" w:after="240" w:afterAutospacing="0"/>
        <w:contextualSpacing/>
        <w:jc w:val="both"/>
        <w:rPr>
          <w:color w:val="000000"/>
          <w:sz w:val="28"/>
          <w:szCs w:val="28"/>
        </w:rPr>
      </w:pPr>
      <w:r w:rsidRPr="000120B7">
        <w:rPr>
          <w:color w:val="000000"/>
          <w:sz w:val="28"/>
          <w:szCs w:val="28"/>
          <w:lang w:val="uk-UA"/>
        </w:rPr>
        <w:t>4</w:t>
      </w:r>
      <w:r w:rsidRPr="000120B7">
        <w:rPr>
          <w:color w:val="000000"/>
          <w:sz w:val="28"/>
          <w:szCs w:val="28"/>
        </w:rPr>
        <w:t xml:space="preserve">. Контроль за </w:t>
      </w:r>
      <w:proofErr w:type="spellStart"/>
      <w:r w:rsidRPr="000120B7">
        <w:rPr>
          <w:color w:val="000000"/>
          <w:sz w:val="28"/>
          <w:szCs w:val="28"/>
        </w:rPr>
        <w:t>виконанням</w:t>
      </w:r>
      <w:proofErr w:type="spellEnd"/>
      <w:r w:rsidRPr="000120B7">
        <w:rPr>
          <w:color w:val="000000"/>
          <w:sz w:val="28"/>
          <w:szCs w:val="28"/>
        </w:rPr>
        <w:t xml:space="preserve"> </w:t>
      </w:r>
      <w:proofErr w:type="spellStart"/>
      <w:r w:rsidRPr="000120B7">
        <w:rPr>
          <w:color w:val="000000"/>
          <w:sz w:val="28"/>
          <w:szCs w:val="28"/>
        </w:rPr>
        <w:t>даного</w:t>
      </w:r>
      <w:proofErr w:type="spellEnd"/>
      <w:r w:rsidRPr="000120B7">
        <w:rPr>
          <w:color w:val="000000"/>
          <w:sz w:val="28"/>
          <w:szCs w:val="28"/>
        </w:rPr>
        <w:t xml:space="preserve"> </w:t>
      </w:r>
      <w:proofErr w:type="spellStart"/>
      <w:r w:rsidRPr="000120B7">
        <w:rPr>
          <w:color w:val="000000"/>
          <w:sz w:val="28"/>
          <w:szCs w:val="28"/>
        </w:rPr>
        <w:t>рішення</w:t>
      </w:r>
      <w:proofErr w:type="spellEnd"/>
      <w:r w:rsidRPr="000120B7">
        <w:rPr>
          <w:color w:val="000000"/>
          <w:sz w:val="28"/>
          <w:szCs w:val="28"/>
        </w:rPr>
        <w:t xml:space="preserve"> </w:t>
      </w:r>
      <w:proofErr w:type="spellStart"/>
      <w:r w:rsidRPr="000120B7">
        <w:rPr>
          <w:color w:val="000000"/>
          <w:sz w:val="28"/>
          <w:szCs w:val="28"/>
        </w:rPr>
        <w:t>покласти</w:t>
      </w:r>
      <w:proofErr w:type="spellEnd"/>
      <w:r w:rsidRPr="000120B7">
        <w:rPr>
          <w:color w:val="000000"/>
          <w:sz w:val="28"/>
          <w:szCs w:val="28"/>
        </w:rPr>
        <w:t xml:space="preserve"> на </w:t>
      </w:r>
      <w:r w:rsidRPr="000120B7">
        <w:rPr>
          <w:color w:val="000000"/>
          <w:sz w:val="28"/>
          <w:szCs w:val="28"/>
          <w:lang w:val="uk-UA"/>
        </w:rPr>
        <w:t>начальника Управління гуманітарної політики Новотроїцької селищної ради Олега СМІРНИХ</w:t>
      </w:r>
      <w:r w:rsidRPr="000120B7">
        <w:rPr>
          <w:color w:val="000000"/>
          <w:sz w:val="28"/>
          <w:szCs w:val="28"/>
        </w:rPr>
        <w:t>.</w:t>
      </w:r>
    </w:p>
    <w:p w:rsidR="00E004C2" w:rsidRPr="000120B7" w:rsidRDefault="00E004C2" w:rsidP="00E004C2">
      <w:pPr>
        <w:pStyle w:val="a3"/>
        <w:shd w:val="clear" w:color="auto" w:fill="FFFFFF"/>
        <w:spacing w:before="180" w:beforeAutospacing="0" w:after="180" w:afterAutospacing="0"/>
        <w:jc w:val="both"/>
        <w:rPr>
          <w:color w:val="000000"/>
          <w:sz w:val="28"/>
          <w:szCs w:val="28"/>
        </w:rPr>
      </w:pPr>
      <w:r w:rsidRPr="000120B7">
        <w:rPr>
          <w:color w:val="000000"/>
          <w:sz w:val="28"/>
          <w:szCs w:val="28"/>
        </w:rPr>
        <w:t> </w:t>
      </w:r>
    </w:p>
    <w:p w:rsidR="00E004C2" w:rsidRPr="000120B7" w:rsidRDefault="00E004C2" w:rsidP="00E004C2">
      <w:pPr>
        <w:pStyle w:val="a3"/>
        <w:shd w:val="clear" w:color="auto" w:fill="FFFFFF"/>
        <w:spacing w:before="180" w:beforeAutospacing="0" w:after="180" w:afterAutospacing="0"/>
        <w:jc w:val="both"/>
        <w:rPr>
          <w:color w:val="000000"/>
          <w:sz w:val="28"/>
          <w:szCs w:val="28"/>
        </w:rPr>
      </w:pPr>
      <w:r w:rsidRPr="000120B7">
        <w:rPr>
          <w:color w:val="000000"/>
          <w:sz w:val="28"/>
          <w:szCs w:val="28"/>
        </w:rPr>
        <w:t> </w:t>
      </w:r>
    </w:p>
    <w:p w:rsidR="00E004C2" w:rsidRPr="000120B7" w:rsidRDefault="00E004C2" w:rsidP="00E004C2">
      <w:pPr>
        <w:pStyle w:val="a3"/>
        <w:shd w:val="clear" w:color="auto" w:fill="FFFFFF"/>
        <w:spacing w:before="180" w:beforeAutospacing="0" w:after="180" w:afterAutospacing="0"/>
        <w:jc w:val="both"/>
        <w:rPr>
          <w:color w:val="000000"/>
          <w:sz w:val="28"/>
          <w:szCs w:val="28"/>
          <w:lang w:val="uk-UA"/>
        </w:rPr>
      </w:pPr>
      <w:proofErr w:type="spellStart"/>
      <w:r w:rsidRPr="000120B7">
        <w:rPr>
          <w:color w:val="000000"/>
          <w:sz w:val="28"/>
          <w:szCs w:val="28"/>
        </w:rPr>
        <w:t>Селищний</w:t>
      </w:r>
      <w:proofErr w:type="spellEnd"/>
      <w:r w:rsidRPr="000120B7">
        <w:rPr>
          <w:color w:val="000000"/>
          <w:sz w:val="28"/>
          <w:szCs w:val="28"/>
        </w:rPr>
        <w:t xml:space="preserve"> голова </w:t>
      </w:r>
      <w:r w:rsidRPr="000120B7">
        <w:rPr>
          <w:color w:val="000000"/>
          <w:sz w:val="28"/>
          <w:szCs w:val="28"/>
          <w:lang w:val="uk-UA"/>
        </w:rPr>
        <w:t xml:space="preserve">                                                  Петро ЗБАРОВСЬКИЙ</w:t>
      </w:r>
    </w:p>
    <w:p w:rsidR="00E004C2" w:rsidRPr="000120B7" w:rsidRDefault="00E004C2" w:rsidP="00E004C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04C2" w:rsidRPr="000120B7" w:rsidRDefault="00E004C2" w:rsidP="00E004C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04C2" w:rsidRPr="000120B7" w:rsidRDefault="00E004C2" w:rsidP="00E004C2">
      <w:pPr>
        <w:jc w:val="both"/>
        <w:rPr>
          <w:rFonts w:ascii="Arial" w:hAnsi="Arial" w:cs="Arial"/>
          <w:color w:val="333333"/>
          <w:sz w:val="21"/>
          <w:szCs w:val="21"/>
          <w:shd w:val="clear" w:color="auto" w:fill="FFFFFF"/>
          <w:lang w:val="uk-UA"/>
        </w:rPr>
      </w:pPr>
    </w:p>
    <w:p w:rsidR="00E004C2" w:rsidRPr="000120B7" w:rsidRDefault="00E004C2" w:rsidP="00E004C2">
      <w:pPr>
        <w:jc w:val="both"/>
        <w:rPr>
          <w:rFonts w:ascii="Arial" w:hAnsi="Arial" w:cs="Arial"/>
          <w:color w:val="333333"/>
          <w:sz w:val="21"/>
          <w:szCs w:val="21"/>
          <w:shd w:val="clear" w:color="auto" w:fill="FFFFFF"/>
          <w:lang w:val="uk-UA"/>
        </w:rPr>
      </w:pPr>
    </w:p>
    <w:p w:rsidR="00E004C2" w:rsidRPr="000120B7" w:rsidRDefault="00E004C2" w:rsidP="00E004C2">
      <w:pPr>
        <w:jc w:val="both"/>
        <w:rPr>
          <w:rFonts w:ascii="Arial" w:hAnsi="Arial" w:cs="Arial"/>
          <w:color w:val="333333"/>
          <w:sz w:val="21"/>
          <w:szCs w:val="21"/>
          <w:shd w:val="clear" w:color="auto" w:fill="FFFFFF"/>
          <w:lang w:val="uk-UA"/>
        </w:rPr>
      </w:pPr>
    </w:p>
    <w:p w:rsidR="00E004C2" w:rsidRPr="000120B7" w:rsidRDefault="00E004C2" w:rsidP="00E004C2">
      <w:pPr>
        <w:jc w:val="both"/>
        <w:rPr>
          <w:rFonts w:ascii="Arial" w:hAnsi="Arial" w:cs="Arial"/>
          <w:color w:val="333333"/>
          <w:sz w:val="21"/>
          <w:szCs w:val="21"/>
          <w:shd w:val="clear" w:color="auto" w:fill="FFFFFF"/>
          <w:lang w:val="uk-UA"/>
        </w:rPr>
      </w:pPr>
    </w:p>
    <w:p w:rsidR="00E004C2" w:rsidRPr="000120B7" w:rsidRDefault="00E004C2" w:rsidP="00E004C2">
      <w:pPr>
        <w:jc w:val="both"/>
        <w:rPr>
          <w:rFonts w:ascii="Arial" w:hAnsi="Arial" w:cs="Arial"/>
          <w:color w:val="333333"/>
          <w:sz w:val="21"/>
          <w:szCs w:val="21"/>
          <w:shd w:val="clear" w:color="auto" w:fill="FFFFFF"/>
          <w:lang w:val="uk-UA"/>
        </w:rPr>
      </w:pPr>
    </w:p>
    <w:p w:rsidR="00E004C2" w:rsidRPr="000120B7" w:rsidRDefault="00E004C2" w:rsidP="00E004C2">
      <w:pPr>
        <w:jc w:val="both"/>
        <w:rPr>
          <w:rFonts w:ascii="Arial" w:hAnsi="Arial" w:cs="Arial"/>
          <w:color w:val="333333"/>
          <w:sz w:val="21"/>
          <w:szCs w:val="21"/>
          <w:shd w:val="clear" w:color="auto" w:fill="FFFFFF"/>
          <w:lang w:val="uk-UA"/>
        </w:rPr>
      </w:pPr>
    </w:p>
    <w:p w:rsidR="00E004C2" w:rsidRPr="000120B7" w:rsidRDefault="00E004C2" w:rsidP="00E004C2">
      <w:pPr>
        <w:jc w:val="both"/>
        <w:rPr>
          <w:rFonts w:ascii="Arial" w:hAnsi="Arial" w:cs="Arial"/>
          <w:color w:val="333333"/>
          <w:sz w:val="21"/>
          <w:szCs w:val="21"/>
          <w:shd w:val="clear" w:color="auto" w:fill="FFFFFF"/>
          <w:lang w:val="uk-UA"/>
        </w:rPr>
      </w:pPr>
    </w:p>
    <w:p w:rsidR="00E004C2" w:rsidRPr="000120B7" w:rsidRDefault="00E004C2" w:rsidP="00E004C2">
      <w:pPr>
        <w:jc w:val="both"/>
        <w:rPr>
          <w:rFonts w:ascii="Arial" w:hAnsi="Arial" w:cs="Arial"/>
          <w:color w:val="333333"/>
          <w:sz w:val="21"/>
          <w:szCs w:val="21"/>
          <w:shd w:val="clear" w:color="auto" w:fill="FFFFFF"/>
          <w:lang w:val="uk-UA"/>
        </w:rPr>
      </w:pPr>
    </w:p>
    <w:p w:rsidR="00E004C2" w:rsidRPr="000120B7" w:rsidRDefault="00E004C2" w:rsidP="00E004C2">
      <w:pPr>
        <w:jc w:val="both"/>
        <w:rPr>
          <w:rFonts w:ascii="Arial" w:hAnsi="Arial" w:cs="Arial"/>
          <w:color w:val="333333"/>
          <w:sz w:val="21"/>
          <w:szCs w:val="21"/>
          <w:shd w:val="clear" w:color="auto" w:fill="FFFFFF"/>
          <w:lang w:val="uk-UA"/>
        </w:rPr>
      </w:pPr>
    </w:p>
    <w:p w:rsidR="00E004C2" w:rsidRPr="000120B7" w:rsidRDefault="00E004C2" w:rsidP="00E004C2">
      <w:pPr>
        <w:jc w:val="both"/>
        <w:rPr>
          <w:rFonts w:ascii="Arial" w:hAnsi="Arial" w:cs="Arial"/>
          <w:color w:val="333333"/>
          <w:sz w:val="21"/>
          <w:szCs w:val="21"/>
          <w:shd w:val="clear" w:color="auto" w:fill="FFFFFF"/>
          <w:lang w:val="uk-UA"/>
        </w:rPr>
      </w:pPr>
    </w:p>
    <w:p w:rsidR="00E004C2" w:rsidRPr="000120B7" w:rsidRDefault="00E004C2" w:rsidP="00E004C2">
      <w:pPr>
        <w:jc w:val="both"/>
        <w:rPr>
          <w:rFonts w:ascii="Arial" w:hAnsi="Arial" w:cs="Arial"/>
          <w:color w:val="333333"/>
          <w:sz w:val="21"/>
          <w:szCs w:val="21"/>
          <w:shd w:val="clear" w:color="auto" w:fill="FFFFFF"/>
          <w:lang w:val="uk-UA"/>
        </w:rPr>
      </w:pPr>
    </w:p>
    <w:p w:rsidR="00E004C2" w:rsidRPr="000120B7" w:rsidRDefault="00E004C2" w:rsidP="00E004C2">
      <w:pPr>
        <w:jc w:val="both"/>
        <w:rPr>
          <w:rFonts w:ascii="Arial" w:hAnsi="Arial" w:cs="Arial"/>
          <w:color w:val="333333"/>
          <w:sz w:val="21"/>
          <w:szCs w:val="21"/>
          <w:shd w:val="clear" w:color="auto" w:fill="FFFFFF"/>
          <w:lang w:val="uk-UA"/>
        </w:rPr>
      </w:pPr>
    </w:p>
    <w:p w:rsidR="00E004C2" w:rsidRPr="000120B7" w:rsidRDefault="00E004C2" w:rsidP="00E004C2">
      <w:pPr>
        <w:jc w:val="both"/>
        <w:rPr>
          <w:rFonts w:ascii="Arial" w:hAnsi="Arial" w:cs="Arial"/>
          <w:color w:val="333333"/>
          <w:sz w:val="21"/>
          <w:szCs w:val="21"/>
          <w:shd w:val="clear" w:color="auto" w:fill="FFFFFF"/>
          <w:lang w:val="uk-UA"/>
        </w:rPr>
      </w:pPr>
    </w:p>
    <w:p w:rsidR="00E004C2" w:rsidRPr="000120B7" w:rsidRDefault="00E004C2" w:rsidP="00E004C2">
      <w:pPr>
        <w:jc w:val="both"/>
        <w:rPr>
          <w:rFonts w:ascii="Arial" w:hAnsi="Arial" w:cs="Arial"/>
          <w:color w:val="333333"/>
          <w:sz w:val="21"/>
          <w:szCs w:val="21"/>
          <w:shd w:val="clear" w:color="auto" w:fill="FFFFFF"/>
          <w:lang w:val="uk-UA"/>
        </w:rPr>
      </w:pPr>
    </w:p>
    <w:p w:rsidR="00E004C2" w:rsidRPr="000120B7" w:rsidRDefault="00E004C2" w:rsidP="00E004C2">
      <w:pPr>
        <w:jc w:val="both"/>
        <w:rPr>
          <w:rFonts w:ascii="Arial" w:hAnsi="Arial" w:cs="Arial"/>
          <w:color w:val="333333"/>
          <w:sz w:val="21"/>
          <w:szCs w:val="21"/>
          <w:shd w:val="clear" w:color="auto" w:fill="FFFFFF"/>
          <w:lang w:val="uk-UA"/>
        </w:rPr>
      </w:pPr>
    </w:p>
    <w:p w:rsidR="00E004C2" w:rsidRPr="000120B7" w:rsidRDefault="00E004C2" w:rsidP="00E004C2">
      <w:pPr>
        <w:jc w:val="both"/>
        <w:rPr>
          <w:rFonts w:ascii="Arial" w:hAnsi="Arial" w:cs="Arial"/>
          <w:color w:val="333333"/>
          <w:sz w:val="21"/>
          <w:szCs w:val="21"/>
          <w:shd w:val="clear" w:color="auto" w:fill="FFFFFF"/>
          <w:lang w:val="uk-UA"/>
        </w:rPr>
      </w:pPr>
    </w:p>
    <w:p w:rsidR="00E004C2" w:rsidRPr="000120B7" w:rsidRDefault="00E004C2" w:rsidP="00E004C2">
      <w:pPr>
        <w:jc w:val="both"/>
        <w:rPr>
          <w:rFonts w:ascii="Arial" w:hAnsi="Arial" w:cs="Arial"/>
          <w:color w:val="333333"/>
          <w:sz w:val="21"/>
          <w:szCs w:val="21"/>
          <w:shd w:val="clear" w:color="auto" w:fill="FFFFFF"/>
          <w:lang w:val="uk-UA"/>
        </w:rPr>
      </w:pPr>
    </w:p>
    <w:p w:rsidR="00E004C2" w:rsidRPr="000120B7" w:rsidRDefault="00E004C2" w:rsidP="00E004C2">
      <w:pPr>
        <w:jc w:val="both"/>
        <w:rPr>
          <w:rFonts w:ascii="Arial" w:hAnsi="Arial" w:cs="Arial"/>
          <w:color w:val="333333"/>
          <w:sz w:val="21"/>
          <w:szCs w:val="21"/>
          <w:shd w:val="clear" w:color="auto" w:fill="FFFFFF"/>
          <w:lang w:val="uk-UA"/>
        </w:rPr>
      </w:pPr>
    </w:p>
    <w:p w:rsidR="00E004C2" w:rsidRPr="000120B7" w:rsidRDefault="00E004C2" w:rsidP="00E004C2">
      <w:pPr>
        <w:jc w:val="both"/>
        <w:rPr>
          <w:rFonts w:ascii="Arial" w:hAnsi="Arial" w:cs="Arial"/>
          <w:color w:val="333333"/>
          <w:sz w:val="21"/>
          <w:szCs w:val="21"/>
          <w:shd w:val="clear" w:color="auto" w:fill="FFFFFF"/>
          <w:lang w:val="uk-UA"/>
        </w:rPr>
      </w:pPr>
    </w:p>
    <w:p w:rsidR="00E004C2" w:rsidRPr="000120B7" w:rsidRDefault="00E004C2" w:rsidP="00E004C2">
      <w:pPr>
        <w:jc w:val="both"/>
        <w:rPr>
          <w:rFonts w:ascii="Arial" w:hAnsi="Arial" w:cs="Arial"/>
          <w:color w:val="333333"/>
          <w:sz w:val="21"/>
          <w:szCs w:val="21"/>
          <w:shd w:val="clear" w:color="auto" w:fill="FFFFFF"/>
          <w:lang w:val="uk-UA"/>
        </w:rPr>
      </w:pPr>
    </w:p>
    <w:p w:rsidR="00E004C2" w:rsidRPr="000120B7" w:rsidRDefault="00E004C2" w:rsidP="00E004C2">
      <w:pPr>
        <w:jc w:val="both"/>
        <w:rPr>
          <w:rFonts w:ascii="Arial" w:hAnsi="Arial" w:cs="Arial"/>
          <w:color w:val="333333"/>
          <w:sz w:val="21"/>
          <w:szCs w:val="21"/>
          <w:shd w:val="clear" w:color="auto" w:fill="FFFFFF"/>
          <w:lang w:val="uk-UA"/>
        </w:rPr>
      </w:pPr>
    </w:p>
    <w:p w:rsidR="00E004C2" w:rsidRPr="000120B7" w:rsidRDefault="00E004C2" w:rsidP="00E004C2">
      <w:pPr>
        <w:jc w:val="both"/>
        <w:rPr>
          <w:rFonts w:ascii="Arial" w:hAnsi="Arial" w:cs="Arial"/>
          <w:color w:val="333333"/>
          <w:sz w:val="21"/>
          <w:szCs w:val="21"/>
          <w:shd w:val="clear" w:color="auto" w:fill="FFFFFF"/>
          <w:lang w:val="uk-UA"/>
        </w:rPr>
      </w:pPr>
    </w:p>
    <w:p w:rsidR="00E004C2" w:rsidRPr="000120B7" w:rsidRDefault="00E004C2" w:rsidP="00E004C2">
      <w:pPr>
        <w:jc w:val="both"/>
        <w:rPr>
          <w:rFonts w:ascii="Arial" w:hAnsi="Arial" w:cs="Arial"/>
          <w:color w:val="333333"/>
          <w:sz w:val="21"/>
          <w:szCs w:val="21"/>
          <w:shd w:val="clear" w:color="auto" w:fill="FFFFFF"/>
          <w:lang w:val="uk-UA"/>
        </w:rPr>
      </w:pPr>
    </w:p>
    <w:p w:rsidR="00E004C2" w:rsidRPr="000120B7" w:rsidRDefault="00E004C2" w:rsidP="00E004C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r w:rsidRPr="000120B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                                                                                  </w:t>
      </w:r>
    </w:p>
    <w:p w:rsidR="00E004C2" w:rsidRPr="000120B7" w:rsidRDefault="00E004C2" w:rsidP="00E004C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</w:p>
    <w:p w:rsidR="00E004C2" w:rsidRPr="000120B7" w:rsidRDefault="00E004C2" w:rsidP="00E004C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</w:p>
    <w:p w:rsidR="00E004C2" w:rsidRPr="000120B7" w:rsidRDefault="00E004C2" w:rsidP="00E004C2">
      <w:pPr>
        <w:shd w:val="clear" w:color="auto" w:fill="FFFFFF"/>
        <w:tabs>
          <w:tab w:val="left" w:pos="6521"/>
          <w:tab w:val="right" w:pos="9355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0120B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                          </w:t>
      </w:r>
      <w:r w:rsidRPr="000120B7">
        <w:rPr>
          <w:rFonts w:ascii="Times New Roman" w:hAnsi="Times New Roman"/>
          <w:color w:val="000000"/>
          <w:sz w:val="26"/>
          <w:szCs w:val="26"/>
          <w:lang w:val="uk-UA" w:eastAsia="uk-UA"/>
        </w:rPr>
        <w:t xml:space="preserve">                                                                   </w:t>
      </w:r>
      <w:r w:rsidRPr="000120B7">
        <w:rPr>
          <w:rFonts w:ascii="Times New Roman" w:hAnsi="Times New Roman"/>
          <w:bCs/>
          <w:sz w:val="28"/>
          <w:szCs w:val="28"/>
          <w:lang w:val="uk-UA"/>
        </w:rPr>
        <w:t>Додаток 1</w:t>
      </w:r>
    </w:p>
    <w:p w:rsidR="00E004C2" w:rsidRPr="000120B7" w:rsidRDefault="00E004C2" w:rsidP="00E004C2">
      <w:pPr>
        <w:shd w:val="clear" w:color="auto" w:fill="FFFFFF"/>
        <w:tabs>
          <w:tab w:val="left" w:pos="6521"/>
          <w:tab w:val="right" w:pos="9355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0120B7">
        <w:rPr>
          <w:rFonts w:ascii="Times New Roman" w:hAnsi="Times New Roman"/>
          <w:bCs/>
          <w:sz w:val="28"/>
          <w:szCs w:val="28"/>
          <w:lang w:val="uk-UA"/>
        </w:rPr>
        <w:t xml:space="preserve">                                                                                     до рішення виконавчого</w:t>
      </w:r>
    </w:p>
    <w:p w:rsidR="00E004C2" w:rsidRPr="000120B7" w:rsidRDefault="00E004C2" w:rsidP="00E004C2">
      <w:pPr>
        <w:shd w:val="clear" w:color="auto" w:fill="FFFFFF"/>
        <w:tabs>
          <w:tab w:val="left" w:pos="6990"/>
          <w:tab w:val="left" w:pos="7140"/>
          <w:tab w:val="right" w:pos="9355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0120B7">
        <w:rPr>
          <w:rFonts w:ascii="Times New Roman" w:hAnsi="Times New Roman"/>
          <w:bCs/>
          <w:sz w:val="28"/>
          <w:szCs w:val="28"/>
          <w:lang w:val="uk-UA"/>
        </w:rPr>
        <w:t xml:space="preserve">                                                                                     комітету селищної ради</w:t>
      </w:r>
    </w:p>
    <w:p w:rsidR="00E004C2" w:rsidRPr="000120B7" w:rsidRDefault="00E004C2" w:rsidP="00E004C2">
      <w:pPr>
        <w:shd w:val="clear" w:color="auto" w:fill="FFFFFF"/>
        <w:tabs>
          <w:tab w:val="left" w:pos="6521"/>
          <w:tab w:val="left" w:pos="7140"/>
          <w:tab w:val="right" w:pos="9355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0120B7">
        <w:rPr>
          <w:rFonts w:ascii="Times New Roman" w:hAnsi="Times New Roman"/>
          <w:bCs/>
          <w:sz w:val="28"/>
          <w:szCs w:val="28"/>
          <w:lang w:val="uk-UA"/>
        </w:rPr>
        <w:t xml:space="preserve">                                                                                     від    __________ № ___</w:t>
      </w:r>
    </w:p>
    <w:p w:rsidR="00E004C2" w:rsidRPr="000120B7" w:rsidRDefault="00E004C2" w:rsidP="00E004C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</w:p>
    <w:p w:rsidR="00E004C2" w:rsidRPr="000120B7" w:rsidRDefault="00E004C2" w:rsidP="00E004C2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0120B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                                                     СКЛАД</w:t>
      </w:r>
    </w:p>
    <w:p w:rsidR="00E004C2" w:rsidRPr="000120B7" w:rsidRDefault="00E004C2" w:rsidP="00E004C2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0120B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комісії з обстеження матеріально-побутових умов домогосподарств та встановлення місця </w:t>
      </w:r>
      <w:r w:rsidRPr="000120B7">
        <w:rPr>
          <w:color w:val="000000" w:themeColor="text1"/>
          <w:sz w:val="28"/>
          <w:szCs w:val="28"/>
          <w:lang w:val="uk-UA"/>
        </w:rPr>
        <w:t>фактичного</w:t>
      </w:r>
      <w:r w:rsidRPr="000120B7">
        <w:rPr>
          <w:color w:val="000000"/>
          <w:sz w:val="28"/>
          <w:szCs w:val="28"/>
          <w:lang w:val="uk-UA"/>
        </w:rPr>
        <w:t xml:space="preserve"> </w:t>
      </w:r>
      <w:r w:rsidRPr="000120B7">
        <w:rPr>
          <w:rFonts w:ascii="Times New Roman" w:hAnsi="Times New Roman" w:cs="Times New Roman"/>
          <w:color w:val="000000"/>
          <w:sz w:val="28"/>
          <w:szCs w:val="28"/>
          <w:lang w:val="uk-UA"/>
        </w:rPr>
        <w:t>проживання чи перебування</w:t>
      </w:r>
      <w:r w:rsidRPr="000120B7">
        <w:rPr>
          <w:color w:val="000000"/>
          <w:sz w:val="28"/>
          <w:szCs w:val="28"/>
          <w:lang w:val="uk-UA"/>
        </w:rPr>
        <w:t xml:space="preserve"> </w:t>
      </w:r>
      <w:r w:rsidRPr="000120B7">
        <w:rPr>
          <w:rFonts w:ascii="Times New Roman" w:hAnsi="Times New Roman" w:cs="Times New Roman"/>
          <w:color w:val="000000"/>
          <w:sz w:val="28"/>
          <w:szCs w:val="28"/>
          <w:lang w:val="uk-UA"/>
        </w:rPr>
        <w:t>громадян</w:t>
      </w:r>
    </w:p>
    <w:p w:rsidR="00E004C2" w:rsidRPr="000120B7" w:rsidRDefault="00E004C2" w:rsidP="00E004C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01"/>
        <w:gridCol w:w="4954"/>
      </w:tblGrid>
      <w:tr w:rsidR="00E004C2" w:rsidRPr="000120B7" w:rsidTr="006417B3">
        <w:tc>
          <w:tcPr>
            <w:tcW w:w="4503" w:type="dxa"/>
          </w:tcPr>
          <w:p w:rsidR="00E004C2" w:rsidRPr="000120B7" w:rsidRDefault="00E004C2" w:rsidP="006417B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0120B7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СМІРНИХ Олег Анатолійович</w:t>
            </w:r>
          </w:p>
          <w:p w:rsidR="006278D2" w:rsidRPr="000120B7" w:rsidRDefault="006278D2" w:rsidP="006417B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  <w:p w:rsidR="006278D2" w:rsidRPr="000120B7" w:rsidRDefault="006278D2" w:rsidP="006417B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  <w:p w:rsidR="006278D2" w:rsidRPr="000120B7" w:rsidRDefault="006278D2" w:rsidP="006278D2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0120B7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Члени комісії: (смт Новотроїцьке)</w:t>
            </w:r>
          </w:p>
          <w:p w:rsidR="006278D2" w:rsidRPr="000120B7" w:rsidRDefault="006278D2" w:rsidP="006417B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5068" w:type="dxa"/>
          </w:tcPr>
          <w:p w:rsidR="006278D2" w:rsidRPr="000120B7" w:rsidRDefault="00E004C2" w:rsidP="006417B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0120B7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начальник Управління гуманітарної політики Новотроїцької селищної ради,голова комісії </w:t>
            </w:r>
          </w:p>
          <w:p w:rsidR="006278D2" w:rsidRPr="000120B7" w:rsidRDefault="006278D2" w:rsidP="009356AC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</w:tr>
      <w:tr w:rsidR="00E004C2" w:rsidRPr="000120B7" w:rsidTr="006417B3">
        <w:tc>
          <w:tcPr>
            <w:tcW w:w="4503" w:type="dxa"/>
          </w:tcPr>
          <w:p w:rsidR="00E004C2" w:rsidRPr="000120B7" w:rsidRDefault="00E004C2" w:rsidP="006417B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0120B7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БАЛАН Анжеліка Миколаївна</w:t>
            </w:r>
          </w:p>
        </w:tc>
        <w:tc>
          <w:tcPr>
            <w:tcW w:w="5068" w:type="dxa"/>
          </w:tcPr>
          <w:p w:rsidR="00E004C2" w:rsidRPr="000120B7" w:rsidRDefault="00E004C2" w:rsidP="006278D2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0120B7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начальник відділу соціального захисту та                                         охорони  здоров’я Управління гуманітарної політики Новотроїцької селищної ради, </w:t>
            </w:r>
          </w:p>
        </w:tc>
      </w:tr>
      <w:tr w:rsidR="00E004C2" w:rsidRPr="000120B7" w:rsidTr="006417B3">
        <w:tc>
          <w:tcPr>
            <w:tcW w:w="4503" w:type="dxa"/>
          </w:tcPr>
          <w:p w:rsidR="00E004C2" w:rsidRPr="000120B7" w:rsidRDefault="00E004C2" w:rsidP="006417B3">
            <w:pPr>
              <w:pStyle w:val="a3"/>
              <w:shd w:val="clear" w:color="auto" w:fill="FFFFFF"/>
              <w:spacing w:before="180" w:beforeAutospacing="0" w:after="180" w:afterAutospacing="0"/>
              <w:jc w:val="both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5068" w:type="dxa"/>
          </w:tcPr>
          <w:p w:rsidR="00E004C2" w:rsidRPr="000120B7" w:rsidRDefault="00E004C2" w:rsidP="006417B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</w:tr>
      <w:tr w:rsidR="00E004C2" w:rsidRPr="000120B7" w:rsidTr="006278D2">
        <w:trPr>
          <w:trHeight w:val="2607"/>
        </w:trPr>
        <w:tc>
          <w:tcPr>
            <w:tcW w:w="4503" w:type="dxa"/>
          </w:tcPr>
          <w:p w:rsidR="00E004C2" w:rsidRPr="000120B7" w:rsidRDefault="00E004C2" w:rsidP="006417B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0120B7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БРИТ Катерина Леонідівна</w:t>
            </w:r>
          </w:p>
          <w:p w:rsidR="00E004C2" w:rsidRPr="000120B7" w:rsidRDefault="00E004C2" w:rsidP="006417B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E004C2" w:rsidRPr="000120B7" w:rsidRDefault="00E004C2" w:rsidP="006278D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068" w:type="dxa"/>
          </w:tcPr>
          <w:p w:rsidR="00E004C2" w:rsidRPr="000120B7" w:rsidRDefault="00E004C2" w:rsidP="006417B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0120B7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провідний спеціаліст відділу соціального  захисту та охорони  здоров’я Управління гуманітарної  політики Новотроїцької селищної ради, </w:t>
            </w:r>
          </w:p>
          <w:p w:rsidR="00E004C2" w:rsidRPr="000120B7" w:rsidRDefault="00E004C2" w:rsidP="006417B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</w:tr>
      <w:tr w:rsidR="00E004C2" w:rsidRPr="000120B7" w:rsidTr="006417B3">
        <w:tc>
          <w:tcPr>
            <w:tcW w:w="4503" w:type="dxa"/>
          </w:tcPr>
          <w:p w:rsidR="00E004C2" w:rsidRPr="000120B7" w:rsidRDefault="00E004C2" w:rsidP="006417B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5068" w:type="dxa"/>
          </w:tcPr>
          <w:p w:rsidR="00E004C2" w:rsidRPr="000120B7" w:rsidRDefault="00E004C2" w:rsidP="006417B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</w:tr>
      <w:tr w:rsidR="006278D2" w:rsidRPr="000120B7" w:rsidTr="006417B3">
        <w:tc>
          <w:tcPr>
            <w:tcW w:w="4503" w:type="dxa"/>
          </w:tcPr>
          <w:p w:rsidR="006278D2" w:rsidRPr="000120B7" w:rsidRDefault="006278D2" w:rsidP="00815C9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0120B7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ДАЙНЕГА Лариса Василівна</w:t>
            </w:r>
          </w:p>
        </w:tc>
        <w:tc>
          <w:tcPr>
            <w:tcW w:w="5068" w:type="dxa"/>
          </w:tcPr>
          <w:p w:rsidR="006278D2" w:rsidRPr="000120B7" w:rsidRDefault="006278D2" w:rsidP="00815C9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0120B7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соціальний працівник відділення денного перебування Територіального центру соціального обслуговування (надання соціальних послуг) Новотроїцької селищної ради (за згодою)</w:t>
            </w:r>
          </w:p>
          <w:p w:rsidR="006278D2" w:rsidRPr="000120B7" w:rsidRDefault="006278D2" w:rsidP="00815C9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</w:tr>
      <w:tr w:rsidR="006278D2" w:rsidRPr="000120B7" w:rsidTr="006417B3">
        <w:tc>
          <w:tcPr>
            <w:tcW w:w="4503" w:type="dxa"/>
          </w:tcPr>
          <w:p w:rsidR="006278D2" w:rsidRPr="000120B7" w:rsidRDefault="006278D2" w:rsidP="006417B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5068" w:type="dxa"/>
          </w:tcPr>
          <w:p w:rsidR="006278D2" w:rsidRPr="000120B7" w:rsidRDefault="006278D2" w:rsidP="006417B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</w:tr>
      <w:tr w:rsidR="006278D2" w:rsidRPr="000120B7" w:rsidTr="006417B3">
        <w:tc>
          <w:tcPr>
            <w:tcW w:w="4503" w:type="dxa"/>
          </w:tcPr>
          <w:p w:rsidR="006278D2" w:rsidRPr="000120B7" w:rsidRDefault="006278D2" w:rsidP="006417B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0120B7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lastRenderedPageBreak/>
              <w:t>ІЗБІЦКИЙ Павло Миколайович</w:t>
            </w:r>
          </w:p>
        </w:tc>
        <w:tc>
          <w:tcPr>
            <w:tcW w:w="5068" w:type="dxa"/>
          </w:tcPr>
          <w:p w:rsidR="006278D2" w:rsidRPr="000120B7" w:rsidRDefault="006278D2" w:rsidP="006417B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0120B7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помічник дільничного офіцера поліції </w:t>
            </w:r>
          </w:p>
        </w:tc>
      </w:tr>
    </w:tbl>
    <w:p w:rsidR="00E004C2" w:rsidRPr="000120B7" w:rsidRDefault="00E004C2" w:rsidP="00E004C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E004C2" w:rsidRPr="000120B7" w:rsidRDefault="00E004C2" w:rsidP="00E004C2">
      <w:pPr>
        <w:spacing w:after="0" w:line="240" w:lineRule="auto"/>
        <w:ind w:right="-284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0120B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 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8"/>
        <w:gridCol w:w="4957"/>
      </w:tblGrid>
      <w:tr w:rsidR="00E004C2" w:rsidRPr="000120B7" w:rsidTr="006417B3">
        <w:tc>
          <w:tcPr>
            <w:tcW w:w="4503" w:type="dxa"/>
          </w:tcPr>
          <w:p w:rsidR="00E004C2" w:rsidRPr="000120B7" w:rsidRDefault="00E004C2" w:rsidP="006417B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0120B7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МАЛИК Олена Григорівна</w:t>
            </w:r>
          </w:p>
        </w:tc>
        <w:tc>
          <w:tcPr>
            <w:tcW w:w="5068" w:type="dxa"/>
          </w:tcPr>
          <w:p w:rsidR="00E004C2" w:rsidRPr="000120B7" w:rsidRDefault="00E004C2" w:rsidP="006417B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0120B7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інспектор відділу соціального захисту та охорони  здоров’я Управління гуманітарної  політики Новотроїцької селищної ради</w:t>
            </w:r>
          </w:p>
        </w:tc>
      </w:tr>
    </w:tbl>
    <w:p w:rsidR="00E004C2" w:rsidRPr="000120B7" w:rsidRDefault="00E004C2" w:rsidP="00E004C2">
      <w:pPr>
        <w:spacing w:after="0" w:line="240" w:lineRule="auto"/>
        <w:ind w:right="-284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0120B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 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08"/>
        <w:gridCol w:w="4947"/>
      </w:tblGrid>
      <w:tr w:rsidR="00E004C2" w:rsidRPr="000120B7" w:rsidTr="006417B3">
        <w:tc>
          <w:tcPr>
            <w:tcW w:w="4503" w:type="dxa"/>
          </w:tcPr>
          <w:p w:rsidR="00E004C2" w:rsidRPr="000120B7" w:rsidRDefault="00E004C2" w:rsidP="006417B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0120B7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ОЛІЙНИК Віталія Володимирівна</w:t>
            </w:r>
          </w:p>
        </w:tc>
        <w:tc>
          <w:tcPr>
            <w:tcW w:w="5068" w:type="dxa"/>
          </w:tcPr>
          <w:p w:rsidR="00E004C2" w:rsidRPr="000120B7" w:rsidRDefault="00E004C2" w:rsidP="006417B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0120B7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фахівець із соціальної роботи відділу соціальної роботи КП «Центр соціальних служб» Новотроїцької селищної ради (за згодою)</w:t>
            </w:r>
          </w:p>
          <w:p w:rsidR="00E004C2" w:rsidRPr="000120B7" w:rsidRDefault="00E004C2" w:rsidP="006417B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</w:tr>
    </w:tbl>
    <w:p w:rsidR="00E004C2" w:rsidRPr="000120B7" w:rsidRDefault="00E004C2" w:rsidP="00E004C2">
      <w:pPr>
        <w:spacing w:after="0" w:line="240" w:lineRule="auto"/>
        <w:ind w:right="-284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0120B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                                           </w:t>
      </w:r>
    </w:p>
    <w:p w:rsidR="00AE5560" w:rsidRPr="000120B7" w:rsidRDefault="00AE5560" w:rsidP="00AE5560">
      <w:pPr>
        <w:pStyle w:val="a3"/>
        <w:shd w:val="clear" w:color="auto" w:fill="FFFFFF"/>
        <w:spacing w:before="180" w:beforeAutospacing="0" w:after="180" w:afterAutospacing="0"/>
        <w:jc w:val="both"/>
        <w:rPr>
          <w:color w:val="000000"/>
          <w:sz w:val="28"/>
          <w:szCs w:val="28"/>
          <w:lang w:val="uk-UA"/>
        </w:rPr>
      </w:pPr>
      <w:r w:rsidRPr="000120B7">
        <w:rPr>
          <w:color w:val="000000"/>
          <w:sz w:val="28"/>
          <w:szCs w:val="28"/>
          <w:lang w:val="uk-UA"/>
        </w:rPr>
        <w:t>Члени Комісії: (в інших населених пунктах Новотроїцької територіальної громади)</w:t>
      </w:r>
    </w:p>
    <w:p w:rsidR="00AE5560" w:rsidRPr="000120B7" w:rsidRDefault="00AE5560" w:rsidP="00AE5560">
      <w:pPr>
        <w:pStyle w:val="a3"/>
        <w:shd w:val="clear" w:color="auto" w:fill="FFFFFF"/>
        <w:tabs>
          <w:tab w:val="center" w:pos="426"/>
          <w:tab w:val="left" w:pos="567"/>
          <w:tab w:val="left" w:pos="993"/>
        </w:tabs>
        <w:snapToGrid w:val="0"/>
        <w:spacing w:before="0" w:beforeAutospacing="0" w:after="240" w:afterAutospacing="0"/>
        <w:contextualSpacing/>
        <w:jc w:val="both"/>
        <w:rPr>
          <w:color w:val="000000"/>
          <w:sz w:val="28"/>
          <w:szCs w:val="28"/>
          <w:lang w:val="uk-UA"/>
        </w:rPr>
      </w:pPr>
      <w:r w:rsidRPr="000120B7">
        <w:rPr>
          <w:sz w:val="28"/>
          <w:szCs w:val="28"/>
          <w:lang w:val="uk-UA"/>
        </w:rPr>
        <w:t xml:space="preserve">старости Новотроїцької селищної ради </w:t>
      </w:r>
      <w:r w:rsidRPr="000120B7">
        <w:rPr>
          <w:sz w:val="28"/>
          <w:szCs w:val="28"/>
          <w:shd w:val="clear" w:color="auto" w:fill="FFFFFF"/>
          <w:lang w:val="uk-UA"/>
        </w:rPr>
        <w:t xml:space="preserve">відповідно до закріплених територій, на яких вони здійснюють свої повноваження </w:t>
      </w:r>
      <w:r w:rsidRPr="000120B7">
        <w:rPr>
          <w:color w:val="000000"/>
          <w:sz w:val="28"/>
          <w:szCs w:val="28"/>
          <w:lang w:val="uk-UA"/>
        </w:rPr>
        <w:t>із залученням не менше двох осіб (за згодою).</w:t>
      </w:r>
    </w:p>
    <w:p w:rsidR="00E004C2" w:rsidRPr="000120B7" w:rsidRDefault="00E004C2" w:rsidP="00E004C2">
      <w:pPr>
        <w:spacing w:after="0" w:line="240" w:lineRule="auto"/>
        <w:ind w:right="-284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E004C2" w:rsidRPr="000120B7" w:rsidRDefault="00E004C2" w:rsidP="00E004C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04C2" w:rsidRPr="000120B7" w:rsidRDefault="00E004C2" w:rsidP="00E004C2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120B7">
        <w:rPr>
          <w:rFonts w:ascii="Times New Roman" w:hAnsi="Times New Roman" w:cs="Times New Roman"/>
          <w:sz w:val="28"/>
          <w:szCs w:val="28"/>
          <w:lang w:val="uk-UA"/>
        </w:rPr>
        <w:t>Керуючий справами</w:t>
      </w:r>
    </w:p>
    <w:p w:rsidR="00E004C2" w:rsidRPr="000120B7" w:rsidRDefault="00E004C2" w:rsidP="00E004C2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120B7">
        <w:rPr>
          <w:rFonts w:ascii="Times New Roman" w:hAnsi="Times New Roman" w:cs="Times New Roman"/>
          <w:sz w:val="28"/>
          <w:szCs w:val="28"/>
          <w:lang w:val="uk-UA"/>
        </w:rPr>
        <w:t>виконавчого комітету                                                            Тетяна ЛЕВОШИЧ</w:t>
      </w:r>
    </w:p>
    <w:p w:rsidR="00E004C2" w:rsidRPr="000120B7" w:rsidRDefault="00E004C2" w:rsidP="00E004C2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04C2" w:rsidRPr="000120B7" w:rsidRDefault="00E004C2" w:rsidP="00E004C2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04C2" w:rsidRPr="000120B7" w:rsidRDefault="00E004C2" w:rsidP="00E004C2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04C2" w:rsidRPr="000120B7" w:rsidRDefault="00E004C2" w:rsidP="00E004C2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04C2" w:rsidRPr="000120B7" w:rsidRDefault="00E004C2" w:rsidP="00E004C2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04C2" w:rsidRPr="000120B7" w:rsidRDefault="00E004C2" w:rsidP="00E004C2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120B7" w:rsidRPr="000120B7" w:rsidRDefault="000120B7" w:rsidP="00E004C2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120B7" w:rsidRPr="000120B7" w:rsidRDefault="000120B7" w:rsidP="00E004C2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120B7" w:rsidRPr="000120B7" w:rsidRDefault="000120B7" w:rsidP="00E004C2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120B7" w:rsidRPr="000120B7" w:rsidRDefault="000120B7" w:rsidP="00E004C2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120B7" w:rsidRPr="000120B7" w:rsidRDefault="000120B7" w:rsidP="00E004C2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120B7" w:rsidRPr="000120B7" w:rsidRDefault="000120B7" w:rsidP="00E004C2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120B7" w:rsidRPr="000120B7" w:rsidRDefault="000120B7" w:rsidP="00E004C2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04C2" w:rsidRPr="000120B7" w:rsidRDefault="00E004C2" w:rsidP="00E004C2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04C2" w:rsidRPr="000120B7" w:rsidRDefault="00E004C2" w:rsidP="00E004C2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04C2" w:rsidRPr="000120B7" w:rsidRDefault="00E004C2" w:rsidP="00E004C2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04C2" w:rsidRPr="000120B7" w:rsidRDefault="00E004C2" w:rsidP="00E004C2">
      <w:pPr>
        <w:shd w:val="clear" w:color="auto" w:fill="FFFFFF"/>
        <w:tabs>
          <w:tab w:val="left" w:pos="6521"/>
          <w:tab w:val="right" w:pos="9355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0120B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lastRenderedPageBreak/>
        <w:t xml:space="preserve">                                                                                     </w:t>
      </w:r>
      <w:r w:rsidRPr="000120B7">
        <w:rPr>
          <w:rFonts w:ascii="Times New Roman" w:hAnsi="Times New Roman"/>
          <w:bCs/>
          <w:sz w:val="28"/>
          <w:szCs w:val="28"/>
          <w:lang w:val="uk-UA"/>
        </w:rPr>
        <w:t>Додаток 3</w:t>
      </w:r>
    </w:p>
    <w:p w:rsidR="00E004C2" w:rsidRPr="000120B7" w:rsidRDefault="00E004C2" w:rsidP="00E004C2">
      <w:pPr>
        <w:shd w:val="clear" w:color="auto" w:fill="FFFFFF"/>
        <w:tabs>
          <w:tab w:val="left" w:pos="6521"/>
          <w:tab w:val="right" w:pos="9355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0120B7">
        <w:rPr>
          <w:rFonts w:ascii="Times New Roman" w:hAnsi="Times New Roman"/>
          <w:bCs/>
          <w:sz w:val="28"/>
          <w:szCs w:val="28"/>
          <w:lang w:val="uk-UA"/>
        </w:rPr>
        <w:t xml:space="preserve">                                                                                     до рішення виконавчого</w:t>
      </w:r>
    </w:p>
    <w:p w:rsidR="00E004C2" w:rsidRPr="000120B7" w:rsidRDefault="00E004C2" w:rsidP="00E004C2">
      <w:pPr>
        <w:shd w:val="clear" w:color="auto" w:fill="FFFFFF"/>
        <w:tabs>
          <w:tab w:val="left" w:pos="6990"/>
          <w:tab w:val="left" w:pos="7140"/>
          <w:tab w:val="right" w:pos="9355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0120B7">
        <w:rPr>
          <w:rFonts w:ascii="Times New Roman" w:hAnsi="Times New Roman"/>
          <w:bCs/>
          <w:sz w:val="28"/>
          <w:szCs w:val="28"/>
          <w:lang w:val="uk-UA"/>
        </w:rPr>
        <w:t xml:space="preserve">                                                                                     комітету селищної ради</w:t>
      </w:r>
    </w:p>
    <w:p w:rsidR="00E004C2" w:rsidRPr="000120B7" w:rsidRDefault="00E004C2" w:rsidP="00E004C2">
      <w:pPr>
        <w:shd w:val="clear" w:color="auto" w:fill="FFFFFF"/>
        <w:tabs>
          <w:tab w:val="left" w:pos="6521"/>
          <w:tab w:val="left" w:pos="7140"/>
          <w:tab w:val="right" w:pos="9355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0120B7">
        <w:rPr>
          <w:rFonts w:ascii="Times New Roman" w:hAnsi="Times New Roman"/>
          <w:bCs/>
          <w:sz w:val="28"/>
          <w:szCs w:val="28"/>
          <w:lang w:val="uk-UA"/>
        </w:rPr>
        <w:t xml:space="preserve">                                                                                     від    __________ № ___</w:t>
      </w:r>
    </w:p>
    <w:p w:rsidR="00E004C2" w:rsidRPr="000120B7" w:rsidRDefault="00E004C2" w:rsidP="00E004C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120B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                        </w:t>
      </w:r>
    </w:p>
    <w:p w:rsidR="00E004C2" w:rsidRPr="000120B7" w:rsidRDefault="00E004C2" w:rsidP="00E004C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E004C2" w:rsidRPr="000120B7" w:rsidRDefault="00E004C2" w:rsidP="00E004C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120B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                                                      ЗАТВЕРДЖУЮ</w:t>
      </w:r>
    </w:p>
    <w:p w:rsidR="00E004C2" w:rsidRPr="000120B7" w:rsidRDefault="00E004C2" w:rsidP="00E004C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120B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                                                      _____________________</w:t>
      </w:r>
    </w:p>
    <w:p w:rsidR="00E004C2" w:rsidRPr="000120B7" w:rsidRDefault="00E004C2" w:rsidP="00E004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0120B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                                                                                       (підпис, ПІБ голови комісії)</w:t>
      </w:r>
    </w:p>
    <w:p w:rsidR="00E004C2" w:rsidRPr="000120B7" w:rsidRDefault="00E004C2" w:rsidP="00E004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0120B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                                                                                       «__»____________202_ р.</w:t>
      </w:r>
    </w:p>
    <w:p w:rsidR="00E004C2" w:rsidRPr="000120B7" w:rsidRDefault="00E004C2" w:rsidP="00E004C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E004C2" w:rsidRPr="000120B7" w:rsidRDefault="00E004C2" w:rsidP="00E004C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E004C2" w:rsidRPr="000120B7" w:rsidRDefault="00E004C2" w:rsidP="00E004C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120B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 К Т</w:t>
      </w:r>
    </w:p>
    <w:p w:rsidR="00E004C2" w:rsidRPr="000120B7" w:rsidRDefault="00E004C2" w:rsidP="00E004C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120B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обстеження матеріально-побутових умов домогосподарств </w:t>
      </w:r>
    </w:p>
    <w:p w:rsidR="00E004C2" w:rsidRPr="000120B7" w:rsidRDefault="00E004C2" w:rsidP="00E004C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20B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та встановлення фактичного місця проживання/перебування громадян</w:t>
      </w:r>
    </w:p>
    <w:p w:rsidR="00E004C2" w:rsidRPr="000120B7" w:rsidRDefault="00E004C2" w:rsidP="00E004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120B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___________________                                             «____»__________2021 року</w:t>
      </w:r>
    </w:p>
    <w:p w:rsidR="00E004C2" w:rsidRPr="000120B7" w:rsidRDefault="00E004C2" w:rsidP="00E004C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120B7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(назва населеного пункту)</w:t>
      </w:r>
    </w:p>
    <w:p w:rsidR="00E004C2" w:rsidRPr="000120B7" w:rsidRDefault="00E004C2" w:rsidP="00E004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120B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Ми, комісія у складі:________________________________________________</w:t>
      </w:r>
    </w:p>
    <w:p w:rsidR="00E004C2" w:rsidRPr="000120B7" w:rsidRDefault="00E004C2" w:rsidP="00E004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0120B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____________________________________________________________________________________________________________________________________</w:t>
      </w:r>
    </w:p>
    <w:p w:rsidR="00E004C2" w:rsidRPr="000120B7" w:rsidRDefault="00E004C2" w:rsidP="00E004C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0120B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Склали цей акт про </w:t>
      </w:r>
      <w:r w:rsidRPr="000120B7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__________________________________________________________________________________________________________________________________________________________</w:t>
      </w:r>
    </w:p>
    <w:p w:rsidR="00E004C2" w:rsidRPr="000120B7" w:rsidRDefault="00E004C2" w:rsidP="00E004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120B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року  народження, що проживає(-</w:t>
      </w:r>
      <w:proofErr w:type="spellStart"/>
      <w:r w:rsidRPr="000120B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ють</w:t>
      </w:r>
      <w:proofErr w:type="spellEnd"/>
      <w:r w:rsidRPr="000120B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) за </w:t>
      </w:r>
      <w:proofErr w:type="spellStart"/>
      <w:r w:rsidRPr="000120B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адресою</w:t>
      </w:r>
      <w:proofErr w:type="spellEnd"/>
      <w:r w:rsidRPr="000120B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_______________________</w:t>
      </w:r>
    </w:p>
    <w:p w:rsidR="00E004C2" w:rsidRPr="000120B7" w:rsidRDefault="00E004C2" w:rsidP="00E004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120B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__________________________________________________________________</w:t>
      </w:r>
    </w:p>
    <w:p w:rsidR="00E004C2" w:rsidRPr="000120B7" w:rsidRDefault="00E004C2" w:rsidP="00E004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120B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Склад сім</w:t>
      </w:r>
      <w:r w:rsidRPr="000120B7">
        <w:rPr>
          <w:rFonts w:ascii="Times New Roman" w:eastAsia="Times New Roman" w:hAnsi="Times New Roman" w:cs="Times New Roman"/>
          <w:sz w:val="28"/>
          <w:szCs w:val="28"/>
          <w:lang w:eastAsia="ru-RU"/>
        </w:rPr>
        <w:t>’</w:t>
      </w:r>
      <w:r w:rsidRPr="000120B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ї :_______________________________________________________</w:t>
      </w:r>
    </w:p>
    <w:p w:rsidR="00E004C2" w:rsidRPr="000120B7" w:rsidRDefault="00E004C2" w:rsidP="00E004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120B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__________________________________________________________________</w:t>
      </w:r>
    </w:p>
    <w:p w:rsidR="00E004C2" w:rsidRPr="000120B7" w:rsidRDefault="00E004C2" w:rsidP="00E004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120B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Житлові умови __________________________________________________________________</w:t>
      </w:r>
    </w:p>
    <w:p w:rsidR="00E004C2" w:rsidRPr="000120B7" w:rsidRDefault="00E004C2" w:rsidP="00E004C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0120B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__________________________________________________________________</w:t>
      </w:r>
    </w:p>
    <w:p w:rsidR="00E004C2" w:rsidRPr="000120B7" w:rsidRDefault="00E004C2" w:rsidP="00E004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120B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Доходи сім</w:t>
      </w:r>
      <w:r w:rsidRPr="000120B7">
        <w:rPr>
          <w:rFonts w:ascii="Times New Roman" w:eastAsia="Times New Roman" w:hAnsi="Times New Roman" w:cs="Times New Roman"/>
          <w:sz w:val="28"/>
          <w:szCs w:val="28"/>
          <w:lang w:eastAsia="ru-RU"/>
        </w:rPr>
        <w:t>’</w:t>
      </w:r>
      <w:r w:rsidRPr="000120B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ї __________________________________________________________________</w:t>
      </w:r>
    </w:p>
    <w:p w:rsidR="00E004C2" w:rsidRPr="000120B7" w:rsidRDefault="00E004C2" w:rsidP="00E004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120B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__________________________________________________________________</w:t>
      </w:r>
    </w:p>
    <w:p w:rsidR="00E004C2" w:rsidRPr="000120B7" w:rsidRDefault="00E004C2" w:rsidP="00E004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120B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Чого потребує______________________________________________________</w:t>
      </w:r>
    </w:p>
    <w:p w:rsidR="00E004C2" w:rsidRPr="000120B7" w:rsidRDefault="00E004C2" w:rsidP="00E004C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0120B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__________________________________________________________________</w:t>
      </w:r>
    </w:p>
    <w:p w:rsidR="00E004C2" w:rsidRPr="000120B7" w:rsidRDefault="00E004C2" w:rsidP="00E004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120B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Висновок комісії ________________________________________________________________</w:t>
      </w:r>
    </w:p>
    <w:p w:rsidR="00E004C2" w:rsidRPr="000120B7" w:rsidRDefault="00E004C2" w:rsidP="00E004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120B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__________________________________________________________________</w:t>
      </w:r>
    </w:p>
    <w:p w:rsidR="00E004C2" w:rsidRPr="000120B7" w:rsidRDefault="00E004C2" w:rsidP="00E004C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E004C2" w:rsidRPr="000120B7" w:rsidRDefault="00E004C2" w:rsidP="00E004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120B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Підписи членів комісії:</w:t>
      </w:r>
    </w:p>
    <w:p w:rsidR="00E004C2" w:rsidRPr="000120B7" w:rsidRDefault="00E004C2" w:rsidP="00E004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E004C2" w:rsidRPr="000120B7" w:rsidRDefault="00E004C2" w:rsidP="00E004C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0120B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Дані акту зі слів заявника записані вірно     __________________________</w:t>
      </w:r>
      <w:r w:rsidRPr="000120B7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                                 </w:t>
      </w:r>
    </w:p>
    <w:p w:rsidR="00E004C2" w:rsidRPr="000120B7" w:rsidRDefault="00E004C2" w:rsidP="00E004C2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uk-UA" w:eastAsia="ru-RU"/>
        </w:rPr>
      </w:pPr>
      <w:r w:rsidRPr="000120B7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                                                                                                                      (підпис заявника)</w:t>
      </w:r>
      <w:r w:rsidRPr="000120B7">
        <w:rPr>
          <w:rFonts w:ascii="Times New Roman" w:eastAsia="Times New Roman" w:hAnsi="Times New Roman" w:cs="Times New Roman"/>
          <w:b/>
          <w:sz w:val="20"/>
          <w:szCs w:val="20"/>
          <w:lang w:val="uk-UA" w:eastAsia="ru-RU"/>
        </w:rPr>
        <w:t xml:space="preserve">   </w:t>
      </w:r>
    </w:p>
    <w:p w:rsidR="00E004C2" w:rsidRPr="000120B7" w:rsidRDefault="00E004C2" w:rsidP="00E004C2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uk-UA" w:eastAsia="ru-RU"/>
        </w:rPr>
      </w:pPr>
    </w:p>
    <w:p w:rsidR="00E004C2" w:rsidRPr="000120B7" w:rsidRDefault="00E004C2" w:rsidP="00E004C2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120B7">
        <w:rPr>
          <w:rFonts w:ascii="Times New Roman" w:hAnsi="Times New Roman" w:cs="Times New Roman"/>
          <w:sz w:val="28"/>
          <w:szCs w:val="28"/>
          <w:lang w:val="uk-UA"/>
        </w:rPr>
        <w:t>Керуючий справами</w:t>
      </w:r>
    </w:p>
    <w:p w:rsidR="00E004C2" w:rsidRPr="000120B7" w:rsidRDefault="00E004C2" w:rsidP="00E004C2">
      <w:pPr>
        <w:spacing w:after="0"/>
        <w:jc w:val="both"/>
        <w:rPr>
          <w:rFonts w:ascii="Times New Roman" w:eastAsia="Times New Roman" w:hAnsi="Times New Roman" w:cs="Times New Roman"/>
          <w:b/>
          <w:sz w:val="20"/>
          <w:szCs w:val="20"/>
          <w:lang w:val="uk-UA" w:eastAsia="ru-RU"/>
        </w:rPr>
      </w:pPr>
      <w:r w:rsidRPr="000120B7">
        <w:rPr>
          <w:rFonts w:ascii="Times New Roman" w:hAnsi="Times New Roman" w:cs="Times New Roman"/>
          <w:sz w:val="28"/>
          <w:szCs w:val="28"/>
          <w:lang w:val="uk-UA"/>
        </w:rPr>
        <w:t>виконавчого комітету                                                            Тетяна ЛЕВОШИЧ</w:t>
      </w:r>
      <w:r w:rsidRPr="000120B7">
        <w:rPr>
          <w:rFonts w:ascii="Times New Roman" w:eastAsia="Times New Roman" w:hAnsi="Times New Roman" w:cs="Times New Roman"/>
          <w:b/>
          <w:sz w:val="20"/>
          <w:szCs w:val="20"/>
          <w:lang w:val="uk-UA" w:eastAsia="ru-RU"/>
        </w:rPr>
        <w:t xml:space="preserve">  </w:t>
      </w:r>
    </w:p>
    <w:p w:rsidR="00E004C2" w:rsidRPr="000120B7" w:rsidRDefault="00E004C2" w:rsidP="00E004C2">
      <w:pPr>
        <w:spacing w:after="0"/>
        <w:jc w:val="both"/>
        <w:rPr>
          <w:rFonts w:ascii="Times New Roman" w:eastAsia="Times New Roman" w:hAnsi="Times New Roman" w:cs="Times New Roman"/>
          <w:b/>
          <w:sz w:val="20"/>
          <w:szCs w:val="20"/>
          <w:lang w:val="uk-UA" w:eastAsia="ru-RU"/>
        </w:rPr>
      </w:pPr>
    </w:p>
    <w:p w:rsidR="00E004C2" w:rsidRPr="000120B7" w:rsidRDefault="00E004C2" w:rsidP="00E004C2">
      <w:pPr>
        <w:shd w:val="clear" w:color="auto" w:fill="FFFFFF"/>
        <w:tabs>
          <w:tab w:val="left" w:pos="6521"/>
          <w:tab w:val="right" w:pos="9355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0120B7">
        <w:rPr>
          <w:rFonts w:ascii="Times New Roman" w:hAnsi="Times New Roman"/>
          <w:bCs/>
          <w:sz w:val="28"/>
          <w:szCs w:val="28"/>
          <w:lang w:val="uk-UA"/>
        </w:rPr>
        <w:lastRenderedPageBreak/>
        <w:t xml:space="preserve">                                                                                     Додаток 2</w:t>
      </w:r>
    </w:p>
    <w:p w:rsidR="00E004C2" w:rsidRPr="000120B7" w:rsidRDefault="00E004C2" w:rsidP="00E004C2">
      <w:pPr>
        <w:shd w:val="clear" w:color="auto" w:fill="FFFFFF"/>
        <w:tabs>
          <w:tab w:val="left" w:pos="6521"/>
          <w:tab w:val="right" w:pos="9355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0120B7">
        <w:rPr>
          <w:rFonts w:ascii="Times New Roman" w:hAnsi="Times New Roman"/>
          <w:bCs/>
          <w:sz w:val="28"/>
          <w:szCs w:val="28"/>
          <w:lang w:val="uk-UA"/>
        </w:rPr>
        <w:t xml:space="preserve">                                                                                     до рішення виконавчого</w:t>
      </w:r>
    </w:p>
    <w:p w:rsidR="00E004C2" w:rsidRPr="000120B7" w:rsidRDefault="00E004C2" w:rsidP="00E004C2">
      <w:pPr>
        <w:shd w:val="clear" w:color="auto" w:fill="FFFFFF"/>
        <w:tabs>
          <w:tab w:val="left" w:pos="6990"/>
          <w:tab w:val="left" w:pos="7140"/>
          <w:tab w:val="right" w:pos="9355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0120B7">
        <w:rPr>
          <w:rFonts w:ascii="Times New Roman" w:hAnsi="Times New Roman"/>
          <w:bCs/>
          <w:sz w:val="28"/>
          <w:szCs w:val="28"/>
          <w:lang w:val="uk-UA"/>
        </w:rPr>
        <w:t xml:space="preserve">                                                                                     комітету селищної ради</w:t>
      </w:r>
    </w:p>
    <w:p w:rsidR="00E004C2" w:rsidRPr="000120B7" w:rsidRDefault="00E004C2" w:rsidP="00E004C2">
      <w:pPr>
        <w:shd w:val="clear" w:color="auto" w:fill="FFFFFF"/>
        <w:tabs>
          <w:tab w:val="left" w:pos="6521"/>
          <w:tab w:val="left" w:pos="7140"/>
          <w:tab w:val="right" w:pos="9355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0120B7">
        <w:rPr>
          <w:rFonts w:ascii="Times New Roman" w:hAnsi="Times New Roman"/>
          <w:bCs/>
          <w:sz w:val="28"/>
          <w:szCs w:val="28"/>
          <w:lang w:val="uk-UA"/>
        </w:rPr>
        <w:t xml:space="preserve">                                                                                     від    __________ № ___</w:t>
      </w:r>
    </w:p>
    <w:p w:rsidR="00E004C2" w:rsidRPr="000120B7" w:rsidRDefault="00E004C2" w:rsidP="00E004C2">
      <w:pPr>
        <w:shd w:val="clear" w:color="auto" w:fill="FFFFFF"/>
        <w:tabs>
          <w:tab w:val="left" w:pos="6521"/>
          <w:tab w:val="left" w:pos="7140"/>
          <w:tab w:val="right" w:pos="9355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:rsidR="00E004C2" w:rsidRPr="000120B7" w:rsidRDefault="00E004C2" w:rsidP="00E004C2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120B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ПОЛОЖЕННЯ</w:t>
      </w:r>
    </w:p>
    <w:p w:rsidR="00E004C2" w:rsidRPr="000120B7" w:rsidRDefault="00E004C2" w:rsidP="00E004C2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0120B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про </w:t>
      </w:r>
      <w:r w:rsidRPr="000120B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комісію з обстеження матеріально-побутових умов домогосподарств та встановлення місця </w:t>
      </w:r>
      <w:r w:rsidRPr="000120B7">
        <w:rPr>
          <w:color w:val="000000" w:themeColor="text1"/>
          <w:sz w:val="28"/>
          <w:szCs w:val="28"/>
          <w:lang w:val="uk-UA"/>
        </w:rPr>
        <w:t>фактичного</w:t>
      </w:r>
      <w:r w:rsidRPr="000120B7">
        <w:rPr>
          <w:color w:val="000000"/>
          <w:sz w:val="28"/>
          <w:szCs w:val="28"/>
          <w:lang w:val="uk-UA"/>
        </w:rPr>
        <w:t xml:space="preserve"> </w:t>
      </w:r>
      <w:r w:rsidRPr="000120B7">
        <w:rPr>
          <w:rFonts w:ascii="Times New Roman" w:hAnsi="Times New Roman" w:cs="Times New Roman"/>
          <w:color w:val="000000"/>
          <w:sz w:val="28"/>
          <w:szCs w:val="28"/>
          <w:lang w:val="uk-UA"/>
        </w:rPr>
        <w:t>проживання чи перебування</w:t>
      </w:r>
      <w:r w:rsidRPr="000120B7">
        <w:rPr>
          <w:color w:val="000000"/>
          <w:sz w:val="28"/>
          <w:szCs w:val="28"/>
          <w:lang w:val="uk-UA"/>
        </w:rPr>
        <w:t xml:space="preserve"> </w:t>
      </w:r>
      <w:r w:rsidRPr="000120B7">
        <w:rPr>
          <w:rFonts w:ascii="Times New Roman" w:hAnsi="Times New Roman" w:cs="Times New Roman"/>
          <w:color w:val="000000"/>
          <w:sz w:val="28"/>
          <w:szCs w:val="28"/>
          <w:lang w:val="uk-UA"/>
        </w:rPr>
        <w:t>громадян</w:t>
      </w:r>
    </w:p>
    <w:p w:rsidR="00E004C2" w:rsidRPr="000120B7" w:rsidRDefault="00E004C2" w:rsidP="00E004C2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E004C2" w:rsidRPr="000120B7" w:rsidRDefault="00E004C2" w:rsidP="00E004C2">
      <w:pPr>
        <w:pStyle w:val="a5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0120B7">
        <w:rPr>
          <w:rFonts w:ascii="Times New Roman" w:hAnsi="Times New Roman" w:cs="Times New Roman"/>
          <w:color w:val="000000"/>
          <w:sz w:val="28"/>
          <w:szCs w:val="28"/>
          <w:lang w:val="uk-UA"/>
        </w:rPr>
        <w:t>Загальні положення</w:t>
      </w:r>
    </w:p>
    <w:p w:rsidR="00E004C2" w:rsidRPr="000120B7" w:rsidRDefault="00E004C2" w:rsidP="00E004C2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E004C2" w:rsidRPr="000120B7" w:rsidRDefault="00E004C2" w:rsidP="00E004C2">
      <w:pPr>
        <w:pStyle w:val="a5"/>
        <w:numPr>
          <w:ilvl w:val="1"/>
          <w:numId w:val="2"/>
        </w:numPr>
        <w:tabs>
          <w:tab w:val="left" w:pos="426"/>
          <w:tab w:val="left" w:pos="709"/>
          <w:tab w:val="left" w:pos="851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0120B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Комісія з обстеження матеріально-побутових умов домогосподарств та встановлення місця </w:t>
      </w:r>
      <w:r w:rsidRPr="000120B7">
        <w:rPr>
          <w:color w:val="000000" w:themeColor="text1"/>
          <w:sz w:val="28"/>
          <w:szCs w:val="28"/>
          <w:lang w:val="uk-UA"/>
        </w:rPr>
        <w:t>фактичного</w:t>
      </w:r>
      <w:r w:rsidRPr="000120B7">
        <w:rPr>
          <w:color w:val="000000"/>
          <w:sz w:val="28"/>
          <w:szCs w:val="28"/>
          <w:lang w:val="uk-UA"/>
        </w:rPr>
        <w:t xml:space="preserve"> </w:t>
      </w:r>
      <w:r w:rsidRPr="000120B7">
        <w:rPr>
          <w:rFonts w:ascii="Times New Roman" w:hAnsi="Times New Roman" w:cs="Times New Roman"/>
          <w:color w:val="000000"/>
          <w:sz w:val="28"/>
          <w:szCs w:val="28"/>
          <w:lang w:val="uk-UA"/>
        </w:rPr>
        <w:t>проживання чи перебування</w:t>
      </w:r>
      <w:r w:rsidRPr="000120B7">
        <w:rPr>
          <w:color w:val="000000"/>
          <w:sz w:val="28"/>
          <w:szCs w:val="28"/>
          <w:lang w:val="uk-UA"/>
        </w:rPr>
        <w:t xml:space="preserve"> </w:t>
      </w:r>
      <w:r w:rsidRPr="000120B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громадян є дорадчим органом, що утворюється рішенням виконавчого комітету Новотроїцької селищної ради. Кількісний та персональний склад комісії визначається виконавчим комітетом. </w:t>
      </w:r>
    </w:p>
    <w:p w:rsidR="00E004C2" w:rsidRPr="000120B7" w:rsidRDefault="00E004C2" w:rsidP="00E004C2">
      <w:pPr>
        <w:pStyle w:val="a5"/>
        <w:numPr>
          <w:ilvl w:val="1"/>
          <w:numId w:val="2"/>
        </w:numPr>
        <w:tabs>
          <w:tab w:val="left" w:pos="426"/>
          <w:tab w:val="left" w:pos="709"/>
          <w:tab w:val="left" w:pos="851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 w:rsidRPr="000120B7">
        <w:rPr>
          <w:rFonts w:ascii="Times New Roman" w:hAnsi="Times New Roman" w:cs="Times New Roman"/>
          <w:sz w:val="28"/>
          <w:szCs w:val="28"/>
        </w:rPr>
        <w:t>Комісія</w:t>
      </w:r>
      <w:proofErr w:type="spellEnd"/>
      <w:r w:rsidRPr="000120B7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0120B7">
        <w:rPr>
          <w:rFonts w:ascii="Times New Roman" w:hAnsi="Times New Roman" w:cs="Times New Roman"/>
          <w:sz w:val="28"/>
          <w:szCs w:val="28"/>
        </w:rPr>
        <w:t>своїй</w:t>
      </w:r>
      <w:proofErr w:type="spellEnd"/>
      <w:r w:rsidRPr="000120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20B7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Pr="000120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20B7">
        <w:rPr>
          <w:rFonts w:ascii="Times New Roman" w:hAnsi="Times New Roman" w:cs="Times New Roman"/>
          <w:sz w:val="28"/>
          <w:szCs w:val="28"/>
        </w:rPr>
        <w:t>керується</w:t>
      </w:r>
      <w:proofErr w:type="spellEnd"/>
      <w:r w:rsidRPr="000120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20B7">
        <w:rPr>
          <w:rFonts w:ascii="Times New Roman" w:hAnsi="Times New Roman" w:cs="Times New Roman"/>
          <w:sz w:val="28"/>
          <w:szCs w:val="28"/>
        </w:rPr>
        <w:t>Конституцією</w:t>
      </w:r>
      <w:proofErr w:type="spellEnd"/>
      <w:r w:rsidRPr="000120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20B7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0120B7">
        <w:rPr>
          <w:rFonts w:ascii="Times New Roman" w:hAnsi="Times New Roman" w:cs="Times New Roman"/>
          <w:sz w:val="28"/>
          <w:szCs w:val="28"/>
        </w:rPr>
        <w:t xml:space="preserve">, </w:t>
      </w:r>
      <w:r w:rsidRPr="000120B7">
        <w:rPr>
          <w:rFonts w:ascii="Times New Roman" w:hAnsi="Times New Roman" w:cs="Times New Roman"/>
          <w:sz w:val="28"/>
          <w:szCs w:val="28"/>
          <w:lang w:val="uk-UA"/>
        </w:rPr>
        <w:t xml:space="preserve">законами України, </w:t>
      </w:r>
      <w:r w:rsidRPr="000120B7">
        <w:rPr>
          <w:rFonts w:ascii="Times New Roman" w:hAnsi="Times New Roman" w:cs="Times New Roman"/>
          <w:sz w:val="28"/>
          <w:szCs w:val="28"/>
        </w:rPr>
        <w:t xml:space="preserve">Указами Президента </w:t>
      </w:r>
      <w:proofErr w:type="spellStart"/>
      <w:r w:rsidRPr="000120B7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0120B7">
        <w:rPr>
          <w:rFonts w:ascii="Times New Roman" w:hAnsi="Times New Roman" w:cs="Times New Roman"/>
          <w:sz w:val="28"/>
          <w:szCs w:val="28"/>
        </w:rPr>
        <w:t xml:space="preserve">, </w:t>
      </w:r>
      <w:r w:rsidRPr="000120B7">
        <w:rPr>
          <w:rFonts w:ascii="Times New Roman" w:hAnsi="Times New Roman" w:cs="Times New Roman"/>
          <w:sz w:val="28"/>
          <w:szCs w:val="28"/>
          <w:lang w:val="uk-UA"/>
        </w:rPr>
        <w:t>розпорядженнями та</w:t>
      </w:r>
      <w:r w:rsidRPr="000120B7">
        <w:rPr>
          <w:rFonts w:ascii="Times New Roman" w:hAnsi="Times New Roman" w:cs="Times New Roman"/>
          <w:sz w:val="28"/>
          <w:szCs w:val="28"/>
        </w:rPr>
        <w:t xml:space="preserve"> постановами </w:t>
      </w:r>
      <w:proofErr w:type="spellStart"/>
      <w:r w:rsidRPr="000120B7">
        <w:rPr>
          <w:rFonts w:ascii="Times New Roman" w:hAnsi="Times New Roman" w:cs="Times New Roman"/>
          <w:sz w:val="28"/>
          <w:szCs w:val="28"/>
        </w:rPr>
        <w:t>Кабінету</w:t>
      </w:r>
      <w:proofErr w:type="spellEnd"/>
      <w:r w:rsidRPr="000120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20B7">
        <w:rPr>
          <w:rFonts w:ascii="Times New Roman" w:hAnsi="Times New Roman" w:cs="Times New Roman"/>
          <w:sz w:val="28"/>
          <w:szCs w:val="28"/>
        </w:rPr>
        <w:t>Міністрів</w:t>
      </w:r>
      <w:proofErr w:type="spellEnd"/>
      <w:r w:rsidRPr="000120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20B7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0120B7">
        <w:rPr>
          <w:rFonts w:ascii="Times New Roman" w:hAnsi="Times New Roman" w:cs="Times New Roman"/>
          <w:sz w:val="28"/>
          <w:szCs w:val="28"/>
        </w:rPr>
        <w:t xml:space="preserve">, </w:t>
      </w:r>
      <w:r w:rsidRPr="000120B7">
        <w:rPr>
          <w:rFonts w:ascii="Times New Roman" w:hAnsi="Times New Roman" w:cs="Times New Roman"/>
          <w:sz w:val="28"/>
          <w:szCs w:val="28"/>
          <w:lang w:val="uk-UA"/>
        </w:rPr>
        <w:t xml:space="preserve">рішеннями сесії Новотроїцької селищної ради, виконавчого комітету, розпорядженнями селищного голови, </w:t>
      </w:r>
      <w:proofErr w:type="spellStart"/>
      <w:r w:rsidRPr="000120B7">
        <w:rPr>
          <w:rFonts w:ascii="Times New Roman" w:hAnsi="Times New Roman" w:cs="Times New Roman"/>
          <w:sz w:val="28"/>
          <w:szCs w:val="28"/>
        </w:rPr>
        <w:t>іншими</w:t>
      </w:r>
      <w:proofErr w:type="spellEnd"/>
      <w:r w:rsidRPr="000120B7">
        <w:rPr>
          <w:rFonts w:ascii="Times New Roman" w:hAnsi="Times New Roman" w:cs="Times New Roman"/>
          <w:sz w:val="28"/>
          <w:szCs w:val="28"/>
        </w:rPr>
        <w:t xml:space="preserve"> нормативно-</w:t>
      </w:r>
      <w:proofErr w:type="spellStart"/>
      <w:r w:rsidRPr="000120B7">
        <w:rPr>
          <w:rFonts w:ascii="Times New Roman" w:hAnsi="Times New Roman" w:cs="Times New Roman"/>
          <w:sz w:val="28"/>
          <w:szCs w:val="28"/>
        </w:rPr>
        <w:t>правовими</w:t>
      </w:r>
      <w:proofErr w:type="spellEnd"/>
      <w:r w:rsidRPr="000120B7">
        <w:rPr>
          <w:rFonts w:ascii="Times New Roman" w:hAnsi="Times New Roman" w:cs="Times New Roman"/>
          <w:sz w:val="28"/>
          <w:szCs w:val="28"/>
        </w:rPr>
        <w:t xml:space="preserve"> актами, </w:t>
      </w:r>
      <w:proofErr w:type="spellStart"/>
      <w:r w:rsidRPr="000120B7">
        <w:rPr>
          <w:rFonts w:ascii="Times New Roman" w:hAnsi="Times New Roman" w:cs="Times New Roman"/>
          <w:sz w:val="28"/>
          <w:szCs w:val="28"/>
        </w:rPr>
        <w:t>цим</w:t>
      </w:r>
      <w:proofErr w:type="spellEnd"/>
      <w:r w:rsidRPr="000120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20B7">
        <w:rPr>
          <w:rFonts w:ascii="Times New Roman" w:hAnsi="Times New Roman" w:cs="Times New Roman"/>
          <w:sz w:val="28"/>
          <w:szCs w:val="28"/>
        </w:rPr>
        <w:t>Положенням</w:t>
      </w:r>
      <w:proofErr w:type="spellEnd"/>
      <w:r w:rsidRPr="000120B7">
        <w:rPr>
          <w:rFonts w:ascii="Times New Roman" w:hAnsi="Times New Roman" w:cs="Times New Roman"/>
          <w:sz w:val="28"/>
          <w:szCs w:val="28"/>
        </w:rPr>
        <w:t>.</w:t>
      </w:r>
    </w:p>
    <w:p w:rsidR="00E004C2" w:rsidRPr="000120B7" w:rsidRDefault="00E004C2" w:rsidP="00E004C2">
      <w:pPr>
        <w:pStyle w:val="a5"/>
        <w:numPr>
          <w:ilvl w:val="1"/>
          <w:numId w:val="2"/>
        </w:numPr>
        <w:tabs>
          <w:tab w:val="left" w:pos="426"/>
          <w:tab w:val="left" w:pos="709"/>
          <w:tab w:val="left" w:pos="851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0120B7">
        <w:rPr>
          <w:rFonts w:ascii="Times New Roman" w:hAnsi="Times New Roman" w:cs="Times New Roman"/>
          <w:sz w:val="28"/>
          <w:szCs w:val="28"/>
          <w:lang w:val="uk-UA"/>
        </w:rPr>
        <w:t xml:space="preserve">Комісія утворена для здійснення </w:t>
      </w:r>
      <w:r w:rsidRPr="000120B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обстеження матеріально-побутових умов домогосподарств та встановлення місця </w:t>
      </w:r>
      <w:r w:rsidRPr="000120B7">
        <w:rPr>
          <w:color w:val="000000" w:themeColor="text1"/>
          <w:sz w:val="28"/>
          <w:szCs w:val="28"/>
          <w:lang w:val="uk-UA"/>
        </w:rPr>
        <w:t>фактичного</w:t>
      </w:r>
      <w:r w:rsidRPr="000120B7">
        <w:rPr>
          <w:color w:val="000000"/>
          <w:sz w:val="28"/>
          <w:szCs w:val="28"/>
          <w:lang w:val="uk-UA"/>
        </w:rPr>
        <w:t xml:space="preserve"> </w:t>
      </w:r>
      <w:r w:rsidRPr="000120B7">
        <w:rPr>
          <w:rFonts w:ascii="Times New Roman" w:hAnsi="Times New Roman" w:cs="Times New Roman"/>
          <w:color w:val="000000"/>
          <w:sz w:val="28"/>
          <w:szCs w:val="28"/>
          <w:lang w:val="uk-UA"/>
        </w:rPr>
        <w:t>проживання чи перебування</w:t>
      </w:r>
      <w:r w:rsidRPr="000120B7">
        <w:rPr>
          <w:color w:val="000000"/>
          <w:sz w:val="28"/>
          <w:szCs w:val="28"/>
          <w:lang w:val="uk-UA"/>
        </w:rPr>
        <w:t xml:space="preserve"> </w:t>
      </w:r>
      <w:r w:rsidRPr="000120B7">
        <w:rPr>
          <w:rFonts w:ascii="Times New Roman" w:hAnsi="Times New Roman" w:cs="Times New Roman"/>
          <w:color w:val="000000"/>
          <w:sz w:val="28"/>
          <w:szCs w:val="28"/>
          <w:lang w:val="uk-UA"/>
        </w:rPr>
        <w:t>громадян.</w:t>
      </w:r>
    </w:p>
    <w:p w:rsidR="00E004C2" w:rsidRPr="000120B7" w:rsidRDefault="00E004C2" w:rsidP="00E004C2">
      <w:pPr>
        <w:pStyle w:val="a5"/>
        <w:tabs>
          <w:tab w:val="left" w:pos="426"/>
          <w:tab w:val="left" w:pos="709"/>
          <w:tab w:val="left" w:pos="851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04C2" w:rsidRPr="000120B7" w:rsidRDefault="00E004C2" w:rsidP="00E004C2">
      <w:pPr>
        <w:pStyle w:val="a5"/>
        <w:numPr>
          <w:ilvl w:val="0"/>
          <w:numId w:val="2"/>
        </w:numPr>
        <w:tabs>
          <w:tab w:val="left" w:pos="426"/>
          <w:tab w:val="left" w:pos="709"/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0120B7">
        <w:rPr>
          <w:rFonts w:ascii="Times New Roman" w:hAnsi="Times New Roman" w:cs="Times New Roman"/>
          <w:color w:val="000000"/>
          <w:sz w:val="28"/>
          <w:szCs w:val="28"/>
          <w:lang w:val="uk-UA"/>
        </w:rPr>
        <w:t>Повноваження комісії</w:t>
      </w:r>
    </w:p>
    <w:p w:rsidR="00E004C2" w:rsidRPr="000120B7" w:rsidRDefault="00E004C2" w:rsidP="00E004C2">
      <w:pPr>
        <w:pStyle w:val="a5"/>
        <w:tabs>
          <w:tab w:val="left" w:pos="426"/>
          <w:tab w:val="left" w:pos="709"/>
          <w:tab w:val="left" w:pos="851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E004C2" w:rsidRPr="000120B7" w:rsidRDefault="00E004C2" w:rsidP="00E004C2">
      <w:pPr>
        <w:pStyle w:val="a5"/>
        <w:numPr>
          <w:ilvl w:val="1"/>
          <w:numId w:val="2"/>
        </w:numPr>
        <w:tabs>
          <w:tab w:val="left" w:pos="426"/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0120B7">
        <w:rPr>
          <w:rFonts w:ascii="Times New Roman" w:hAnsi="Times New Roman" w:cs="Times New Roman"/>
          <w:color w:val="000000"/>
          <w:sz w:val="28"/>
          <w:szCs w:val="28"/>
          <w:lang w:val="uk-UA"/>
        </w:rPr>
        <w:t>Комісія відповідно до покладених на неї завдань забезпечує:</w:t>
      </w:r>
    </w:p>
    <w:p w:rsidR="00E004C2" w:rsidRPr="000120B7" w:rsidRDefault="00E004C2" w:rsidP="00E004C2">
      <w:pPr>
        <w:pStyle w:val="a5"/>
        <w:numPr>
          <w:ilvl w:val="0"/>
          <w:numId w:val="3"/>
        </w:numPr>
        <w:tabs>
          <w:tab w:val="left" w:pos="426"/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0120B7">
        <w:rPr>
          <w:rFonts w:ascii="Times New Roman" w:hAnsi="Times New Roman" w:cs="Times New Roman"/>
          <w:color w:val="000000"/>
          <w:sz w:val="28"/>
          <w:szCs w:val="28"/>
          <w:lang w:val="uk-UA"/>
        </w:rPr>
        <w:t>обстеження матеріально-побутових умов домогосподарств;</w:t>
      </w:r>
    </w:p>
    <w:p w:rsidR="00E004C2" w:rsidRPr="000120B7" w:rsidRDefault="00E004C2" w:rsidP="00E004C2">
      <w:pPr>
        <w:pStyle w:val="a5"/>
        <w:numPr>
          <w:ilvl w:val="0"/>
          <w:numId w:val="3"/>
        </w:numPr>
        <w:tabs>
          <w:tab w:val="left" w:pos="426"/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0120B7">
        <w:rPr>
          <w:rFonts w:ascii="Times New Roman" w:hAnsi="Times New Roman" w:cs="Times New Roman"/>
          <w:color w:val="000000"/>
          <w:sz w:val="28"/>
          <w:szCs w:val="28"/>
          <w:lang w:val="uk-UA"/>
        </w:rPr>
        <w:t>встановлення місця фактичного проживання чи перебування громадян.</w:t>
      </w:r>
    </w:p>
    <w:p w:rsidR="00E004C2" w:rsidRPr="000120B7" w:rsidRDefault="00E004C2" w:rsidP="00E004C2">
      <w:pPr>
        <w:pStyle w:val="a5"/>
        <w:numPr>
          <w:ilvl w:val="1"/>
          <w:numId w:val="2"/>
        </w:numPr>
        <w:tabs>
          <w:tab w:val="left" w:pos="426"/>
          <w:tab w:val="left" w:pos="709"/>
          <w:tab w:val="left" w:pos="851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0120B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Обстеження матеріально-побутових умов домогосподарств здійснюється на підставі заяви мешканця Новотроїцької селищної територіальної громади. </w:t>
      </w:r>
    </w:p>
    <w:p w:rsidR="00E004C2" w:rsidRPr="000120B7" w:rsidRDefault="00E004C2" w:rsidP="00E004C2">
      <w:pPr>
        <w:pStyle w:val="a5"/>
        <w:numPr>
          <w:ilvl w:val="1"/>
          <w:numId w:val="2"/>
        </w:numPr>
        <w:tabs>
          <w:tab w:val="left" w:pos="426"/>
          <w:tab w:val="left" w:pos="709"/>
          <w:tab w:val="left" w:pos="851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0120B7">
        <w:rPr>
          <w:rFonts w:ascii="Times New Roman" w:hAnsi="Times New Roman" w:cs="Times New Roman"/>
          <w:color w:val="000000"/>
          <w:sz w:val="28"/>
          <w:szCs w:val="28"/>
          <w:lang w:val="uk-UA"/>
        </w:rPr>
        <w:t>Встановлення місця фактичного проживання чи перебування громадян здійснюється на підставі заяви мешканця Новотроїцької селищної територіальної громади.</w:t>
      </w:r>
    </w:p>
    <w:p w:rsidR="00E004C2" w:rsidRPr="000120B7" w:rsidRDefault="00E004C2" w:rsidP="00E004C2">
      <w:pPr>
        <w:pStyle w:val="a5"/>
        <w:tabs>
          <w:tab w:val="left" w:pos="426"/>
          <w:tab w:val="left" w:pos="709"/>
          <w:tab w:val="left" w:pos="851"/>
        </w:tabs>
        <w:spacing w:after="0" w:line="240" w:lineRule="auto"/>
        <w:ind w:left="1080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E004C2" w:rsidRPr="000120B7" w:rsidRDefault="00E004C2" w:rsidP="00E004C2">
      <w:pPr>
        <w:pStyle w:val="a5"/>
        <w:numPr>
          <w:ilvl w:val="0"/>
          <w:numId w:val="2"/>
        </w:numPr>
        <w:tabs>
          <w:tab w:val="left" w:pos="426"/>
          <w:tab w:val="left" w:pos="709"/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0120B7">
        <w:rPr>
          <w:rFonts w:ascii="Times New Roman" w:hAnsi="Times New Roman" w:cs="Times New Roman"/>
          <w:color w:val="000000"/>
          <w:sz w:val="28"/>
          <w:szCs w:val="28"/>
          <w:lang w:val="uk-UA"/>
        </w:rPr>
        <w:t>Склад комісії</w:t>
      </w:r>
    </w:p>
    <w:p w:rsidR="00E004C2" w:rsidRPr="000120B7" w:rsidRDefault="00E004C2" w:rsidP="00E004C2">
      <w:pPr>
        <w:pStyle w:val="a5"/>
        <w:tabs>
          <w:tab w:val="left" w:pos="426"/>
          <w:tab w:val="left" w:pos="709"/>
          <w:tab w:val="left" w:pos="851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E004C2" w:rsidRPr="000120B7" w:rsidRDefault="00E004C2" w:rsidP="00E004C2">
      <w:pPr>
        <w:pStyle w:val="a5"/>
        <w:numPr>
          <w:ilvl w:val="1"/>
          <w:numId w:val="2"/>
        </w:numPr>
        <w:tabs>
          <w:tab w:val="left" w:pos="426"/>
          <w:tab w:val="left" w:pos="709"/>
          <w:tab w:val="left" w:pos="851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0120B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Голова комісії визначаються рішенням виконавчого комітету Новотроїцької селищної ради. </w:t>
      </w:r>
    </w:p>
    <w:p w:rsidR="00E004C2" w:rsidRPr="000120B7" w:rsidRDefault="00E004C2" w:rsidP="00E004C2">
      <w:pPr>
        <w:pStyle w:val="a5"/>
        <w:numPr>
          <w:ilvl w:val="1"/>
          <w:numId w:val="2"/>
        </w:numPr>
        <w:tabs>
          <w:tab w:val="left" w:pos="426"/>
          <w:tab w:val="left" w:pos="709"/>
          <w:tab w:val="left" w:pos="851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0120B7">
        <w:rPr>
          <w:rFonts w:ascii="Times New Roman" w:hAnsi="Times New Roman" w:cs="Times New Roman"/>
          <w:sz w:val="28"/>
          <w:szCs w:val="28"/>
          <w:lang w:val="uk-UA"/>
        </w:rPr>
        <w:t xml:space="preserve">Голова організовує роботу комісії. У разі відсутності голови комісії його обов’язки виконує </w:t>
      </w:r>
      <w:r w:rsidR="006278D2" w:rsidRPr="000120B7">
        <w:rPr>
          <w:rFonts w:ascii="Times New Roman" w:hAnsi="Times New Roman" w:cs="Times New Roman"/>
          <w:sz w:val="28"/>
          <w:szCs w:val="28"/>
          <w:lang w:val="uk-UA"/>
        </w:rPr>
        <w:t>один із членів комісії. Голова</w:t>
      </w:r>
      <w:r w:rsidRPr="000120B7">
        <w:rPr>
          <w:rFonts w:ascii="Times New Roman" w:hAnsi="Times New Roman" w:cs="Times New Roman"/>
          <w:sz w:val="28"/>
          <w:szCs w:val="28"/>
          <w:lang w:val="uk-UA"/>
        </w:rPr>
        <w:t xml:space="preserve"> ко</w:t>
      </w:r>
      <w:r w:rsidR="006278D2" w:rsidRPr="000120B7">
        <w:rPr>
          <w:rFonts w:ascii="Times New Roman" w:hAnsi="Times New Roman" w:cs="Times New Roman"/>
          <w:sz w:val="28"/>
          <w:szCs w:val="28"/>
          <w:lang w:val="uk-UA"/>
        </w:rPr>
        <w:t>місії  забезпечує організацію проведення</w:t>
      </w:r>
      <w:r w:rsidRPr="000120B7">
        <w:rPr>
          <w:rFonts w:ascii="Times New Roman" w:hAnsi="Times New Roman" w:cs="Times New Roman"/>
          <w:sz w:val="28"/>
          <w:szCs w:val="28"/>
          <w:lang w:val="uk-UA"/>
        </w:rPr>
        <w:t xml:space="preserve"> обстеження, </w:t>
      </w:r>
      <w:r w:rsidR="006278D2" w:rsidRPr="000120B7">
        <w:rPr>
          <w:rFonts w:ascii="Times New Roman" w:hAnsi="Times New Roman" w:cs="Times New Roman"/>
          <w:sz w:val="28"/>
          <w:szCs w:val="28"/>
          <w:lang w:val="uk-UA"/>
        </w:rPr>
        <w:t>підготовку</w:t>
      </w:r>
      <w:r w:rsidRPr="000120B7">
        <w:rPr>
          <w:rFonts w:ascii="Times New Roman" w:hAnsi="Times New Roman" w:cs="Times New Roman"/>
          <w:sz w:val="28"/>
          <w:szCs w:val="28"/>
          <w:lang w:val="uk-UA"/>
        </w:rPr>
        <w:t xml:space="preserve"> акт</w:t>
      </w:r>
      <w:r w:rsidR="006278D2" w:rsidRPr="000120B7">
        <w:rPr>
          <w:rFonts w:ascii="Times New Roman" w:hAnsi="Times New Roman" w:cs="Times New Roman"/>
          <w:sz w:val="28"/>
          <w:szCs w:val="28"/>
          <w:lang w:val="uk-UA"/>
        </w:rPr>
        <w:t xml:space="preserve">а та доведення  </w:t>
      </w:r>
      <w:r w:rsidRPr="000120B7">
        <w:rPr>
          <w:rFonts w:ascii="Times New Roman" w:hAnsi="Times New Roman" w:cs="Times New Roman"/>
          <w:sz w:val="28"/>
          <w:szCs w:val="28"/>
          <w:lang w:val="uk-UA"/>
        </w:rPr>
        <w:t>до відома зацікавлених осіб</w:t>
      </w:r>
      <w:r w:rsidR="006278D2" w:rsidRPr="000120B7">
        <w:rPr>
          <w:rFonts w:ascii="Times New Roman" w:hAnsi="Times New Roman" w:cs="Times New Roman"/>
          <w:sz w:val="28"/>
          <w:szCs w:val="28"/>
          <w:lang w:val="uk-UA"/>
        </w:rPr>
        <w:t xml:space="preserve"> результатів роботи  комісії. </w:t>
      </w:r>
      <w:r w:rsidRPr="000120B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004C2" w:rsidRPr="000120B7" w:rsidRDefault="00E004C2" w:rsidP="00E004C2">
      <w:pPr>
        <w:pStyle w:val="a5"/>
        <w:numPr>
          <w:ilvl w:val="1"/>
          <w:numId w:val="2"/>
        </w:numPr>
        <w:tabs>
          <w:tab w:val="left" w:pos="426"/>
          <w:tab w:val="left" w:pos="709"/>
          <w:tab w:val="left" w:pos="851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 w:rsidRPr="000120B7">
        <w:rPr>
          <w:rFonts w:ascii="Times New Roman" w:hAnsi="Times New Roman" w:cs="Times New Roman"/>
          <w:sz w:val="28"/>
          <w:szCs w:val="28"/>
        </w:rPr>
        <w:lastRenderedPageBreak/>
        <w:t>Комісія</w:t>
      </w:r>
      <w:proofErr w:type="spellEnd"/>
      <w:r w:rsidRPr="000120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20B7">
        <w:rPr>
          <w:rFonts w:ascii="Times New Roman" w:hAnsi="Times New Roman" w:cs="Times New Roman"/>
          <w:sz w:val="28"/>
          <w:szCs w:val="28"/>
        </w:rPr>
        <w:t>розглядає</w:t>
      </w:r>
      <w:proofErr w:type="spellEnd"/>
      <w:r w:rsidRPr="000120B7">
        <w:rPr>
          <w:rFonts w:ascii="Times New Roman" w:hAnsi="Times New Roman" w:cs="Times New Roman"/>
          <w:sz w:val="28"/>
          <w:szCs w:val="28"/>
        </w:rPr>
        <w:t xml:space="preserve"> заяви </w:t>
      </w:r>
      <w:proofErr w:type="spellStart"/>
      <w:r w:rsidRPr="000120B7">
        <w:rPr>
          <w:rFonts w:ascii="Times New Roman" w:hAnsi="Times New Roman" w:cs="Times New Roman"/>
          <w:sz w:val="28"/>
          <w:szCs w:val="28"/>
        </w:rPr>
        <w:t>окремих</w:t>
      </w:r>
      <w:proofErr w:type="spellEnd"/>
      <w:r w:rsidRPr="000120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20B7">
        <w:rPr>
          <w:rFonts w:ascii="Times New Roman" w:hAnsi="Times New Roman" w:cs="Times New Roman"/>
          <w:sz w:val="28"/>
          <w:szCs w:val="28"/>
        </w:rPr>
        <w:t>громадян</w:t>
      </w:r>
      <w:proofErr w:type="spellEnd"/>
      <w:r w:rsidRPr="000120B7">
        <w:rPr>
          <w:rFonts w:ascii="Times New Roman" w:hAnsi="Times New Roman" w:cs="Times New Roman"/>
          <w:sz w:val="28"/>
          <w:szCs w:val="28"/>
          <w:lang w:val="uk-UA"/>
        </w:rPr>
        <w:t xml:space="preserve"> на здійснення </w:t>
      </w:r>
      <w:r w:rsidRPr="000120B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обстеження матеріально-побутових умов домогосподарств та встановлення місця </w:t>
      </w:r>
      <w:r w:rsidRPr="000120B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фактичного</w:t>
      </w:r>
      <w:r w:rsidRPr="000120B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проживання чи перебування громадян.</w:t>
      </w:r>
    </w:p>
    <w:p w:rsidR="00E004C2" w:rsidRPr="000120B7" w:rsidRDefault="00E004C2" w:rsidP="00E004C2">
      <w:pPr>
        <w:pStyle w:val="a5"/>
        <w:numPr>
          <w:ilvl w:val="1"/>
          <w:numId w:val="2"/>
        </w:numPr>
        <w:tabs>
          <w:tab w:val="left" w:pos="567"/>
          <w:tab w:val="left" w:pos="709"/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0120B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120B7">
        <w:rPr>
          <w:rFonts w:ascii="Times New Roman" w:hAnsi="Times New Roman" w:cs="Times New Roman"/>
          <w:sz w:val="28"/>
          <w:szCs w:val="28"/>
        </w:rPr>
        <w:t xml:space="preserve">Формою </w:t>
      </w:r>
      <w:proofErr w:type="spellStart"/>
      <w:r w:rsidRPr="000120B7">
        <w:rPr>
          <w:rFonts w:ascii="Times New Roman" w:hAnsi="Times New Roman" w:cs="Times New Roman"/>
          <w:sz w:val="28"/>
          <w:szCs w:val="28"/>
        </w:rPr>
        <w:t>роботи</w:t>
      </w:r>
      <w:proofErr w:type="spellEnd"/>
      <w:r w:rsidRPr="000120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20B7">
        <w:rPr>
          <w:rFonts w:ascii="Times New Roman" w:hAnsi="Times New Roman" w:cs="Times New Roman"/>
          <w:sz w:val="28"/>
          <w:szCs w:val="28"/>
        </w:rPr>
        <w:t>комісії</w:t>
      </w:r>
      <w:proofErr w:type="spellEnd"/>
      <w:r w:rsidRPr="000120B7">
        <w:rPr>
          <w:rFonts w:ascii="Times New Roman" w:hAnsi="Times New Roman" w:cs="Times New Roman"/>
          <w:sz w:val="28"/>
          <w:szCs w:val="28"/>
        </w:rPr>
        <w:t xml:space="preserve"> є</w:t>
      </w:r>
      <w:r w:rsidRPr="000120B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E5560" w:rsidRPr="000120B7">
        <w:rPr>
          <w:rFonts w:ascii="Times New Roman" w:hAnsi="Times New Roman" w:cs="Times New Roman"/>
          <w:sz w:val="28"/>
          <w:szCs w:val="28"/>
          <w:lang w:val="uk-UA"/>
        </w:rPr>
        <w:t xml:space="preserve">здійснення комісійних </w:t>
      </w:r>
      <w:r w:rsidRPr="000120B7">
        <w:rPr>
          <w:rFonts w:ascii="Times New Roman" w:hAnsi="Times New Roman" w:cs="Times New Roman"/>
          <w:sz w:val="28"/>
          <w:szCs w:val="28"/>
          <w:lang w:val="uk-UA"/>
        </w:rPr>
        <w:t>перевір</w:t>
      </w:r>
      <w:r w:rsidR="00AE5560" w:rsidRPr="000120B7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120B7">
        <w:rPr>
          <w:rFonts w:ascii="Times New Roman" w:hAnsi="Times New Roman" w:cs="Times New Roman"/>
          <w:sz w:val="28"/>
          <w:szCs w:val="28"/>
          <w:lang w:val="uk-UA"/>
        </w:rPr>
        <w:t xml:space="preserve">к, </w:t>
      </w:r>
      <w:proofErr w:type="gramStart"/>
      <w:r w:rsidRPr="000120B7">
        <w:rPr>
          <w:rFonts w:ascii="Times New Roman" w:hAnsi="Times New Roman" w:cs="Times New Roman"/>
          <w:sz w:val="28"/>
          <w:szCs w:val="28"/>
          <w:lang w:val="uk-UA"/>
        </w:rPr>
        <w:t>які</w:t>
      </w:r>
      <w:r w:rsidRPr="000120B7">
        <w:rPr>
          <w:rFonts w:ascii="Times New Roman" w:hAnsi="Times New Roman" w:cs="Times New Roman"/>
          <w:sz w:val="28"/>
          <w:szCs w:val="28"/>
        </w:rPr>
        <w:t xml:space="preserve">  провод</w:t>
      </w:r>
      <w:r w:rsidRPr="000120B7">
        <w:rPr>
          <w:rFonts w:ascii="Times New Roman" w:hAnsi="Times New Roman" w:cs="Times New Roman"/>
          <w:sz w:val="28"/>
          <w:szCs w:val="28"/>
          <w:lang w:val="uk-UA"/>
        </w:rPr>
        <w:t>я</w:t>
      </w:r>
      <w:proofErr w:type="spellStart"/>
      <w:r w:rsidRPr="000120B7">
        <w:rPr>
          <w:rFonts w:ascii="Times New Roman" w:hAnsi="Times New Roman" w:cs="Times New Roman"/>
          <w:sz w:val="28"/>
          <w:szCs w:val="28"/>
        </w:rPr>
        <w:t>ться</w:t>
      </w:r>
      <w:proofErr w:type="spellEnd"/>
      <w:proofErr w:type="gramEnd"/>
      <w:r w:rsidRPr="000120B7">
        <w:rPr>
          <w:rFonts w:ascii="Times New Roman" w:hAnsi="Times New Roman" w:cs="Times New Roman"/>
          <w:sz w:val="28"/>
          <w:szCs w:val="28"/>
        </w:rPr>
        <w:t xml:space="preserve"> по </w:t>
      </w:r>
      <w:proofErr w:type="spellStart"/>
      <w:r w:rsidRPr="000120B7">
        <w:rPr>
          <w:rFonts w:ascii="Times New Roman" w:hAnsi="Times New Roman" w:cs="Times New Roman"/>
          <w:sz w:val="28"/>
          <w:szCs w:val="28"/>
        </w:rPr>
        <w:t>мірі</w:t>
      </w:r>
      <w:proofErr w:type="spellEnd"/>
      <w:r w:rsidRPr="000120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20B7">
        <w:rPr>
          <w:rFonts w:ascii="Times New Roman" w:hAnsi="Times New Roman" w:cs="Times New Roman"/>
          <w:sz w:val="28"/>
          <w:szCs w:val="28"/>
        </w:rPr>
        <w:t>надходження</w:t>
      </w:r>
      <w:proofErr w:type="spellEnd"/>
      <w:r w:rsidRPr="000120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20B7">
        <w:rPr>
          <w:rFonts w:ascii="Times New Roman" w:hAnsi="Times New Roman" w:cs="Times New Roman"/>
          <w:sz w:val="28"/>
          <w:szCs w:val="28"/>
        </w:rPr>
        <w:t>заяв</w:t>
      </w:r>
      <w:proofErr w:type="spellEnd"/>
      <w:r w:rsidRPr="000120B7">
        <w:rPr>
          <w:rFonts w:ascii="Times New Roman" w:hAnsi="Times New Roman" w:cs="Times New Roman"/>
          <w:sz w:val="28"/>
          <w:szCs w:val="28"/>
          <w:lang w:val="uk-UA"/>
        </w:rPr>
        <w:t xml:space="preserve"> громадян</w:t>
      </w:r>
      <w:r w:rsidR="00AE5560" w:rsidRPr="000120B7">
        <w:rPr>
          <w:rFonts w:ascii="Times New Roman" w:hAnsi="Times New Roman" w:cs="Times New Roman"/>
          <w:sz w:val="28"/>
          <w:szCs w:val="28"/>
          <w:lang w:val="uk-UA"/>
        </w:rPr>
        <w:t xml:space="preserve"> в межах терміну, визначеного статтею 20 Закону України «Про звернення громадян».</w:t>
      </w:r>
    </w:p>
    <w:p w:rsidR="00E004C2" w:rsidRPr="000120B7" w:rsidRDefault="00E004C2" w:rsidP="00E004C2">
      <w:pPr>
        <w:pStyle w:val="a5"/>
        <w:numPr>
          <w:ilvl w:val="1"/>
          <w:numId w:val="2"/>
        </w:numPr>
        <w:tabs>
          <w:tab w:val="left" w:pos="567"/>
          <w:tab w:val="left" w:pos="709"/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0120B7">
        <w:rPr>
          <w:rFonts w:ascii="Times New Roman" w:hAnsi="Times New Roman" w:cs="Times New Roman"/>
          <w:sz w:val="28"/>
          <w:szCs w:val="28"/>
          <w:lang w:val="uk-UA"/>
        </w:rPr>
        <w:t xml:space="preserve"> За результатами перевірки складається акт обстеження, в якому фіксуються матеріально-побутові умови домогосподарства та/або встановлюється місце фактичного проживання громадян.</w:t>
      </w:r>
    </w:p>
    <w:p w:rsidR="00E004C2" w:rsidRPr="000120B7" w:rsidRDefault="00E004C2" w:rsidP="00E004C2">
      <w:pPr>
        <w:pStyle w:val="a5"/>
        <w:numPr>
          <w:ilvl w:val="1"/>
          <w:numId w:val="2"/>
        </w:numPr>
        <w:tabs>
          <w:tab w:val="left" w:pos="567"/>
          <w:tab w:val="left" w:pos="709"/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0120B7">
        <w:rPr>
          <w:rFonts w:ascii="Times New Roman" w:hAnsi="Times New Roman" w:cs="Times New Roman"/>
          <w:sz w:val="28"/>
          <w:szCs w:val="28"/>
          <w:lang w:val="uk-UA"/>
        </w:rPr>
        <w:t xml:space="preserve"> Акт обстеження підписується не менш, як </w:t>
      </w:r>
      <w:r w:rsidR="006278D2" w:rsidRPr="000120B7"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0120B7">
        <w:rPr>
          <w:rFonts w:ascii="Times New Roman" w:hAnsi="Times New Roman" w:cs="Times New Roman"/>
          <w:sz w:val="28"/>
          <w:szCs w:val="28"/>
          <w:lang w:val="uk-UA"/>
        </w:rPr>
        <w:t xml:space="preserve"> членами комісії.</w:t>
      </w:r>
    </w:p>
    <w:p w:rsidR="00E004C2" w:rsidRPr="000120B7" w:rsidRDefault="00E004C2" w:rsidP="00E004C2">
      <w:pPr>
        <w:pStyle w:val="a5"/>
        <w:numPr>
          <w:ilvl w:val="1"/>
          <w:numId w:val="2"/>
        </w:numPr>
        <w:tabs>
          <w:tab w:val="left" w:pos="426"/>
          <w:tab w:val="left" w:pos="709"/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0120B7">
        <w:rPr>
          <w:rFonts w:ascii="Times New Roman" w:hAnsi="Times New Roman" w:cs="Times New Roman"/>
          <w:sz w:val="28"/>
          <w:szCs w:val="28"/>
          <w:lang w:val="uk-UA"/>
        </w:rPr>
        <w:t>Форма акту затверджується рішенням виконавчого комітету.</w:t>
      </w:r>
    </w:p>
    <w:p w:rsidR="00AE5560" w:rsidRPr="000120B7" w:rsidRDefault="00E004C2" w:rsidP="00AE5560">
      <w:pPr>
        <w:pStyle w:val="a5"/>
        <w:numPr>
          <w:ilvl w:val="1"/>
          <w:numId w:val="2"/>
        </w:numPr>
        <w:tabs>
          <w:tab w:val="left" w:pos="426"/>
          <w:tab w:val="left" w:pos="709"/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0120B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E5560" w:rsidRPr="000120B7">
        <w:rPr>
          <w:rFonts w:ascii="Times New Roman" w:hAnsi="Times New Roman" w:cs="Times New Roman"/>
          <w:sz w:val="28"/>
          <w:szCs w:val="28"/>
          <w:lang w:val="uk-UA"/>
        </w:rPr>
        <w:t>Всі акти, складені комісією затверджуються головою комісії.</w:t>
      </w:r>
    </w:p>
    <w:p w:rsidR="00E004C2" w:rsidRPr="000120B7" w:rsidRDefault="00E004C2" w:rsidP="00AE5560">
      <w:pPr>
        <w:pStyle w:val="a5"/>
        <w:tabs>
          <w:tab w:val="left" w:pos="426"/>
          <w:tab w:val="left" w:pos="709"/>
          <w:tab w:val="left" w:pos="851"/>
        </w:tabs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E004C2" w:rsidRPr="000120B7" w:rsidRDefault="00E004C2" w:rsidP="00E004C2">
      <w:pPr>
        <w:tabs>
          <w:tab w:val="left" w:pos="426"/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E004C2" w:rsidRPr="000120B7" w:rsidRDefault="00E004C2" w:rsidP="00E004C2">
      <w:pPr>
        <w:tabs>
          <w:tab w:val="left" w:pos="426"/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E004C2" w:rsidRPr="000120B7" w:rsidRDefault="00E004C2" w:rsidP="00E004C2">
      <w:pPr>
        <w:tabs>
          <w:tab w:val="left" w:pos="426"/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E004C2" w:rsidRPr="000120B7" w:rsidRDefault="00E004C2" w:rsidP="00E004C2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120B7">
        <w:rPr>
          <w:rFonts w:ascii="Times New Roman" w:hAnsi="Times New Roman" w:cs="Times New Roman"/>
          <w:sz w:val="28"/>
          <w:szCs w:val="28"/>
          <w:lang w:val="uk-UA"/>
        </w:rPr>
        <w:t>Керуючий справами</w:t>
      </w:r>
    </w:p>
    <w:p w:rsidR="00E004C2" w:rsidRDefault="00E004C2" w:rsidP="00E004C2">
      <w:pPr>
        <w:spacing w:after="0"/>
        <w:jc w:val="both"/>
        <w:rPr>
          <w:rFonts w:ascii="Times New Roman" w:eastAsia="Times New Roman" w:hAnsi="Times New Roman" w:cs="Times New Roman"/>
          <w:b/>
          <w:sz w:val="20"/>
          <w:szCs w:val="20"/>
          <w:lang w:val="uk-UA" w:eastAsia="ru-RU"/>
        </w:rPr>
      </w:pPr>
      <w:r w:rsidRPr="000120B7">
        <w:rPr>
          <w:rFonts w:ascii="Times New Roman" w:hAnsi="Times New Roman" w:cs="Times New Roman"/>
          <w:sz w:val="28"/>
          <w:szCs w:val="28"/>
          <w:lang w:val="uk-UA"/>
        </w:rPr>
        <w:t>виконавчого комітету                                                            Тетяна ЛЕВОШИЧ</w:t>
      </w:r>
      <w:bookmarkStart w:id="0" w:name="_GoBack"/>
      <w:bookmarkEnd w:id="0"/>
      <w:r w:rsidRPr="001376E4">
        <w:rPr>
          <w:rFonts w:ascii="Times New Roman" w:eastAsia="Times New Roman" w:hAnsi="Times New Roman" w:cs="Times New Roman"/>
          <w:b/>
          <w:sz w:val="20"/>
          <w:szCs w:val="20"/>
          <w:lang w:val="uk-UA" w:eastAsia="ru-RU"/>
        </w:rPr>
        <w:t xml:space="preserve">  </w:t>
      </w:r>
    </w:p>
    <w:p w:rsidR="00E004C2" w:rsidRPr="00471932" w:rsidRDefault="00E004C2" w:rsidP="00E004C2">
      <w:pPr>
        <w:tabs>
          <w:tab w:val="left" w:pos="426"/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4B0F8E" w:rsidRPr="00E004C2" w:rsidRDefault="004B0F8E">
      <w:pPr>
        <w:rPr>
          <w:lang w:val="uk-UA"/>
        </w:rPr>
      </w:pPr>
    </w:p>
    <w:sectPr w:rsidR="004B0F8E" w:rsidRPr="00E004C2" w:rsidSect="00A80FEA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altName w:val="Helvetica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B57B58"/>
    <w:multiLevelType w:val="hybridMultilevel"/>
    <w:tmpl w:val="1DA832AC"/>
    <w:lvl w:ilvl="0" w:tplc="E8A80E0C">
      <w:start w:val="2"/>
      <w:numFmt w:val="bullet"/>
      <w:lvlText w:val="-"/>
      <w:lvlJc w:val="left"/>
      <w:pPr>
        <w:ind w:left="435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" w15:restartNumberingAfterBreak="0">
    <w:nsid w:val="3A272C40"/>
    <w:multiLevelType w:val="hybridMultilevel"/>
    <w:tmpl w:val="38E652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7814A5"/>
    <w:multiLevelType w:val="multilevel"/>
    <w:tmpl w:val="8E2E10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0674"/>
    <w:rsid w:val="000120B7"/>
    <w:rsid w:val="00333C1C"/>
    <w:rsid w:val="004B0F8E"/>
    <w:rsid w:val="006278D2"/>
    <w:rsid w:val="009356AC"/>
    <w:rsid w:val="00AE5560"/>
    <w:rsid w:val="00D10674"/>
    <w:rsid w:val="00E00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BE3EB"/>
  <w15:docId w15:val="{F094A50D-1C91-4B5F-8279-65216770A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04C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004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E004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E004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1519</Words>
  <Characters>8664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Elit-Pc</dc:creator>
  <cp:keywords/>
  <dc:description/>
  <cp:lastModifiedBy>Элит</cp:lastModifiedBy>
  <cp:revision>2</cp:revision>
  <dcterms:created xsi:type="dcterms:W3CDTF">2021-02-17T10:28:00Z</dcterms:created>
  <dcterms:modified xsi:type="dcterms:W3CDTF">2021-02-17T10:28:00Z</dcterms:modified>
</cp:coreProperties>
</file>