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FD3" w:rsidRPr="00AB2F63" w:rsidRDefault="000F6FD3" w:rsidP="000F6FD3"/>
    <w:p w:rsidR="000F6FD3" w:rsidRPr="00AB2F63" w:rsidRDefault="000F6FD3" w:rsidP="000F6FD3">
      <w:pPr>
        <w:jc w:val="center"/>
        <w:rPr>
          <w:sz w:val="26"/>
          <w:szCs w:val="26"/>
        </w:rPr>
      </w:pPr>
      <w:r>
        <w:rPr>
          <w:noProof/>
          <w:sz w:val="26"/>
          <w:szCs w:val="26"/>
          <w:lang w:val="ru-RU"/>
        </w:rPr>
        <w:drawing>
          <wp:anchor distT="0" distB="0" distL="114935" distR="114935" simplePos="0" relativeHeight="251660288" behindDoc="0" locked="0" layoutInCell="1" allowOverlap="1">
            <wp:simplePos x="0" y="0"/>
            <wp:positionH relativeFrom="page">
              <wp:posOffset>3594735</wp:posOffset>
            </wp:positionH>
            <wp:positionV relativeFrom="paragraph">
              <wp:posOffset>-184785</wp:posOffset>
            </wp:positionV>
            <wp:extent cx="913765" cy="621665"/>
            <wp:effectExtent l="19050" t="0" r="63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5DC9" w:rsidRDefault="00685DC9" w:rsidP="00685DC9">
      <w:pPr>
        <w:widowControl w:val="0"/>
        <w:shd w:val="clear" w:color="auto" w:fill="FFFFFF"/>
        <w:suppressAutoHyphens/>
        <w:autoSpaceDE w:val="0"/>
        <w:rPr>
          <w:b/>
          <w:color w:val="000000"/>
          <w:spacing w:val="10"/>
          <w:sz w:val="36"/>
          <w:szCs w:val="36"/>
          <w:lang w:eastAsia="ar-SA"/>
        </w:rPr>
      </w:pPr>
    </w:p>
    <w:p w:rsidR="000F6FD3" w:rsidRPr="00AB2F63" w:rsidRDefault="000F6FD3" w:rsidP="00685DC9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eastAsia="ar-SA"/>
        </w:rPr>
      </w:pPr>
      <w:r w:rsidRPr="00AB2F63">
        <w:rPr>
          <w:b/>
          <w:color w:val="000000"/>
          <w:spacing w:val="10"/>
          <w:sz w:val="36"/>
          <w:szCs w:val="36"/>
          <w:lang w:eastAsia="ar-SA"/>
        </w:rPr>
        <w:t>УКРАЇНА</w:t>
      </w:r>
    </w:p>
    <w:p w:rsidR="000F6FD3" w:rsidRPr="00AB2F63" w:rsidRDefault="000F6FD3" w:rsidP="000F6FD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eastAsia="ar-SA"/>
        </w:rPr>
      </w:pPr>
      <w:r w:rsidRPr="00AB2F63">
        <w:rPr>
          <w:b/>
          <w:bCs/>
          <w:color w:val="000000"/>
          <w:sz w:val="40"/>
          <w:szCs w:val="40"/>
          <w:lang w:eastAsia="ar-SA"/>
        </w:rPr>
        <w:t>Новотроїцька селищна рада</w:t>
      </w:r>
    </w:p>
    <w:p w:rsidR="000F6FD3" w:rsidRPr="00AB2F63" w:rsidRDefault="000F6FD3" w:rsidP="000F6FD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eastAsia="ar-SA"/>
        </w:rPr>
      </w:pPr>
      <w:r w:rsidRPr="00AB2F63">
        <w:rPr>
          <w:b/>
          <w:bCs/>
          <w:color w:val="000000"/>
          <w:sz w:val="40"/>
          <w:szCs w:val="40"/>
          <w:lang w:eastAsia="ar-SA"/>
        </w:rPr>
        <w:t>Генічеського району Херсонської області</w:t>
      </w:r>
    </w:p>
    <w:p w:rsidR="000F6FD3" w:rsidRPr="00AB2F63" w:rsidRDefault="000F6FD3" w:rsidP="000F6FD3">
      <w:pPr>
        <w:tabs>
          <w:tab w:val="left" w:pos="1908"/>
        </w:tabs>
        <w:jc w:val="center"/>
        <w:rPr>
          <w:b/>
          <w:sz w:val="36"/>
          <w:szCs w:val="36"/>
        </w:rPr>
      </w:pPr>
      <w:r w:rsidRPr="00AB2F63">
        <w:rPr>
          <w:b/>
          <w:sz w:val="36"/>
          <w:szCs w:val="36"/>
        </w:rPr>
        <w:t>ВИКОНАВЧИЙ КОМІТЕТ</w:t>
      </w:r>
    </w:p>
    <w:p w:rsidR="000F6FD3" w:rsidRPr="00AB2F63" w:rsidRDefault="000F6FD3" w:rsidP="000F6FD3">
      <w:pPr>
        <w:tabs>
          <w:tab w:val="left" w:pos="2599"/>
        </w:tabs>
        <w:jc w:val="center"/>
        <w:rPr>
          <w:b/>
          <w:sz w:val="36"/>
          <w:szCs w:val="36"/>
        </w:rPr>
      </w:pPr>
      <w:r w:rsidRPr="00AB2F63">
        <w:rPr>
          <w:b/>
          <w:sz w:val="36"/>
          <w:szCs w:val="36"/>
        </w:rPr>
        <w:t xml:space="preserve">Р І Ш Е Н </w:t>
      </w:r>
      <w:proofErr w:type="spellStart"/>
      <w:r w:rsidRPr="00AB2F63">
        <w:rPr>
          <w:b/>
          <w:sz w:val="36"/>
          <w:szCs w:val="36"/>
        </w:rPr>
        <w:t>Н</w:t>
      </w:r>
      <w:proofErr w:type="spellEnd"/>
      <w:r w:rsidRPr="00AB2F63">
        <w:rPr>
          <w:b/>
          <w:sz w:val="36"/>
          <w:szCs w:val="36"/>
        </w:rPr>
        <w:t xml:space="preserve"> Я</w:t>
      </w:r>
    </w:p>
    <w:p w:rsidR="000F6FD3" w:rsidRPr="00AB2F63" w:rsidRDefault="000F6FD3" w:rsidP="000F6FD3">
      <w:pPr>
        <w:jc w:val="center"/>
        <w:rPr>
          <w:sz w:val="28"/>
          <w:szCs w:val="28"/>
        </w:rPr>
      </w:pPr>
    </w:p>
    <w:p w:rsidR="000F6FD3" w:rsidRPr="003E355C" w:rsidRDefault="000F6FD3" w:rsidP="009858E3">
      <w:pPr>
        <w:jc w:val="both"/>
        <w:rPr>
          <w:sz w:val="28"/>
          <w:szCs w:val="28"/>
        </w:rPr>
      </w:pPr>
      <w:r w:rsidRPr="003E355C">
        <w:rPr>
          <w:sz w:val="28"/>
          <w:szCs w:val="28"/>
        </w:rPr>
        <w:t xml:space="preserve">від </w:t>
      </w:r>
      <w:r w:rsidR="00685DC9">
        <w:rPr>
          <w:sz w:val="28"/>
          <w:szCs w:val="28"/>
        </w:rPr>
        <w:t>11.</w:t>
      </w:r>
      <w:r w:rsidRPr="003E355C">
        <w:rPr>
          <w:sz w:val="28"/>
          <w:szCs w:val="28"/>
        </w:rPr>
        <w:t>0</w:t>
      </w:r>
      <w:r w:rsidR="009858E3">
        <w:rPr>
          <w:sz w:val="28"/>
          <w:szCs w:val="28"/>
        </w:rPr>
        <w:t>2</w:t>
      </w:r>
      <w:r w:rsidR="00685DC9">
        <w:rPr>
          <w:sz w:val="28"/>
          <w:szCs w:val="28"/>
        </w:rPr>
        <w:t xml:space="preserve">.2021 р. </w:t>
      </w:r>
      <w:r w:rsidRPr="003E355C">
        <w:rPr>
          <w:sz w:val="28"/>
          <w:szCs w:val="28"/>
        </w:rPr>
        <w:t xml:space="preserve">№ </w:t>
      </w:r>
      <w:r w:rsidR="009851A5">
        <w:rPr>
          <w:sz w:val="28"/>
          <w:szCs w:val="28"/>
        </w:rPr>
        <w:t>89</w:t>
      </w:r>
      <w:bookmarkStart w:id="0" w:name="_GoBack"/>
      <w:bookmarkEnd w:id="0"/>
    </w:p>
    <w:p w:rsidR="000F6FD3" w:rsidRPr="003E355C" w:rsidRDefault="000F6FD3" w:rsidP="009858E3">
      <w:pPr>
        <w:jc w:val="both"/>
        <w:rPr>
          <w:sz w:val="28"/>
          <w:szCs w:val="28"/>
        </w:rPr>
      </w:pPr>
      <w:r w:rsidRPr="003E355C">
        <w:rPr>
          <w:sz w:val="28"/>
          <w:szCs w:val="28"/>
        </w:rPr>
        <w:t>смт Новотроїцьке</w:t>
      </w:r>
    </w:p>
    <w:p w:rsidR="00686E16" w:rsidRDefault="00686E16" w:rsidP="009858E3">
      <w:pPr>
        <w:tabs>
          <w:tab w:val="left" w:pos="2790"/>
        </w:tabs>
        <w:ind w:right="5527"/>
        <w:jc w:val="both"/>
        <w:rPr>
          <w:sz w:val="28"/>
          <w:szCs w:val="28"/>
        </w:rPr>
      </w:pPr>
    </w:p>
    <w:p w:rsidR="00686E16" w:rsidRPr="000F6FD3" w:rsidRDefault="00FE6F21" w:rsidP="009858E3">
      <w:pPr>
        <w:rPr>
          <w:sz w:val="28"/>
          <w:szCs w:val="28"/>
        </w:rPr>
      </w:pPr>
      <w:r>
        <w:rPr>
          <w:sz w:val="28"/>
          <w:szCs w:val="28"/>
        </w:rPr>
        <w:t xml:space="preserve">Про </w:t>
      </w:r>
      <w:r w:rsidR="00685DC9">
        <w:rPr>
          <w:sz w:val="28"/>
          <w:szCs w:val="28"/>
        </w:rPr>
        <w:t xml:space="preserve">впорядкування </w:t>
      </w:r>
      <w:r>
        <w:rPr>
          <w:sz w:val="28"/>
          <w:szCs w:val="28"/>
        </w:rPr>
        <w:t xml:space="preserve">нумерації </w:t>
      </w:r>
    </w:p>
    <w:p w:rsidR="00686E16" w:rsidRPr="000F6FD3" w:rsidRDefault="00685DC9" w:rsidP="009858E3">
      <w:pPr>
        <w:rPr>
          <w:sz w:val="28"/>
          <w:szCs w:val="28"/>
        </w:rPr>
      </w:pPr>
      <w:r>
        <w:rPr>
          <w:sz w:val="28"/>
          <w:szCs w:val="28"/>
        </w:rPr>
        <w:t xml:space="preserve">та присвоєння адреси </w:t>
      </w:r>
      <w:r w:rsidR="00686E16" w:rsidRPr="000F6FD3">
        <w:rPr>
          <w:sz w:val="28"/>
          <w:szCs w:val="28"/>
        </w:rPr>
        <w:t xml:space="preserve">земельній </w:t>
      </w:r>
    </w:p>
    <w:p w:rsidR="00686E16" w:rsidRPr="000F6FD3" w:rsidRDefault="00FE6F21" w:rsidP="009858E3">
      <w:pPr>
        <w:rPr>
          <w:sz w:val="28"/>
          <w:szCs w:val="28"/>
        </w:rPr>
      </w:pPr>
      <w:r>
        <w:rPr>
          <w:sz w:val="28"/>
          <w:szCs w:val="28"/>
        </w:rPr>
        <w:t xml:space="preserve">ділянці в </w:t>
      </w:r>
      <w:r w:rsidR="00686E16" w:rsidRPr="000F6FD3">
        <w:rPr>
          <w:sz w:val="28"/>
          <w:szCs w:val="28"/>
        </w:rPr>
        <w:t xml:space="preserve">смт Новотроїцьке </w:t>
      </w:r>
    </w:p>
    <w:p w:rsidR="00686E16" w:rsidRDefault="00686E16" w:rsidP="009858E3">
      <w:pPr>
        <w:ind w:firstLine="567"/>
        <w:rPr>
          <w:sz w:val="28"/>
          <w:szCs w:val="28"/>
        </w:rPr>
      </w:pPr>
    </w:p>
    <w:p w:rsidR="00FD4402" w:rsidRPr="000F6FD3" w:rsidRDefault="00FD4402" w:rsidP="009858E3">
      <w:pPr>
        <w:ind w:firstLine="567"/>
        <w:rPr>
          <w:sz w:val="28"/>
          <w:szCs w:val="28"/>
        </w:rPr>
      </w:pPr>
    </w:p>
    <w:p w:rsidR="00686E16" w:rsidRPr="000F6FD3" w:rsidRDefault="00685DC9" w:rsidP="00685DC9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Відповідно до </w:t>
      </w:r>
      <w:r w:rsidR="00686E16" w:rsidRPr="000F6FD3">
        <w:rPr>
          <w:sz w:val="28"/>
          <w:szCs w:val="28"/>
        </w:rPr>
        <w:t>п</w:t>
      </w:r>
      <w:r>
        <w:rPr>
          <w:sz w:val="28"/>
          <w:szCs w:val="28"/>
        </w:rPr>
        <w:t xml:space="preserve">.1 статті </w:t>
      </w:r>
      <w:r w:rsidR="00FD4402">
        <w:rPr>
          <w:sz w:val="28"/>
          <w:szCs w:val="28"/>
        </w:rPr>
        <w:t xml:space="preserve">37 Закону України «Про </w:t>
      </w:r>
      <w:r w:rsidR="00686E16" w:rsidRPr="000F6FD3">
        <w:rPr>
          <w:sz w:val="28"/>
          <w:szCs w:val="28"/>
        </w:rPr>
        <w:t xml:space="preserve">місцеве самоврядування </w:t>
      </w:r>
      <w:r w:rsidR="009B7AAE">
        <w:rPr>
          <w:sz w:val="28"/>
          <w:szCs w:val="28"/>
        </w:rPr>
        <w:t xml:space="preserve">в Україні», враховуючи </w:t>
      </w:r>
      <w:r w:rsidR="009858E3">
        <w:rPr>
          <w:sz w:val="28"/>
          <w:szCs w:val="28"/>
        </w:rPr>
        <w:t xml:space="preserve">заяву </w:t>
      </w:r>
      <w:proofErr w:type="spellStart"/>
      <w:r w:rsidR="009858E3">
        <w:rPr>
          <w:sz w:val="28"/>
          <w:szCs w:val="28"/>
        </w:rPr>
        <w:t>Пімачової</w:t>
      </w:r>
      <w:proofErr w:type="spellEnd"/>
      <w:r w:rsidR="009858E3">
        <w:rPr>
          <w:sz w:val="28"/>
          <w:szCs w:val="28"/>
        </w:rPr>
        <w:t xml:space="preserve"> О.О. </w:t>
      </w:r>
      <w:r w:rsidR="00FD4402">
        <w:rPr>
          <w:sz w:val="28"/>
          <w:szCs w:val="28"/>
        </w:rPr>
        <w:t xml:space="preserve">                                  </w:t>
      </w:r>
      <w:r w:rsidR="009858E3">
        <w:rPr>
          <w:sz w:val="28"/>
          <w:szCs w:val="28"/>
        </w:rPr>
        <w:t>від 29.01.2021р.</w:t>
      </w:r>
      <w:r w:rsidR="00686E16" w:rsidRPr="000F6FD3">
        <w:rPr>
          <w:sz w:val="28"/>
          <w:szCs w:val="28"/>
        </w:rPr>
        <w:t>, викон</w:t>
      </w:r>
      <w:r w:rsidR="009B7AAE">
        <w:rPr>
          <w:sz w:val="28"/>
          <w:szCs w:val="28"/>
        </w:rPr>
        <w:t>авчий комітет</w:t>
      </w:r>
      <w:r w:rsidR="00686E16" w:rsidRPr="000F6FD3">
        <w:rPr>
          <w:sz w:val="28"/>
          <w:szCs w:val="28"/>
        </w:rPr>
        <w:t xml:space="preserve"> селищної ради </w:t>
      </w:r>
    </w:p>
    <w:p w:rsidR="00686E16" w:rsidRPr="000F6FD3" w:rsidRDefault="00686E16" w:rsidP="00685DC9">
      <w:pPr>
        <w:ind w:firstLine="567"/>
        <w:jc w:val="both"/>
        <w:rPr>
          <w:sz w:val="28"/>
          <w:szCs w:val="28"/>
        </w:rPr>
      </w:pPr>
    </w:p>
    <w:p w:rsidR="00686E16" w:rsidRDefault="009B7AAE" w:rsidP="009858E3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В И Р І Ш И В:</w:t>
      </w:r>
    </w:p>
    <w:p w:rsidR="00685DC9" w:rsidRPr="000F6FD3" w:rsidRDefault="00685DC9" w:rsidP="009858E3">
      <w:pPr>
        <w:ind w:firstLine="567"/>
        <w:jc w:val="center"/>
        <w:rPr>
          <w:sz w:val="28"/>
          <w:szCs w:val="28"/>
        </w:rPr>
      </w:pPr>
    </w:p>
    <w:p w:rsidR="00686E16" w:rsidRPr="000F6FD3" w:rsidRDefault="009858E3" w:rsidP="009858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686E16" w:rsidRPr="009858E3">
        <w:rPr>
          <w:sz w:val="28"/>
          <w:szCs w:val="28"/>
        </w:rPr>
        <w:t>Здійснити впорядкуван</w:t>
      </w:r>
      <w:r w:rsidR="000D0902" w:rsidRPr="009858E3">
        <w:rPr>
          <w:sz w:val="28"/>
          <w:szCs w:val="28"/>
        </w:rPr>
        <w:t>ня нумерації та присвоїти адресу</w:t>
      </w:r>
      <w:r w:rsidR="00686E16" w:rsidRPr="000F6FD3">
        <w:rPr>
          <w:sz w:val="28"/>
          <w:szCs w:val="28"/>
        </w:rPr>
        <w:t xml:space="preserve"> </w:t>
      </w:r>
      <w:r w:rsidR="00335092">
        <w:rPr>
          <w:sz w:val="28"/>
          <w:szCs w:val="28"/>
        </w:rPr>
        <w:t>з</w:t>
      </w:r>
      <w:r>
        <w:rPr>
          <w:sz w:val="28"/>
          <w:szCs w:val="28"/>
        </w:rPr>
        <w:t xml:space="preserve">емельній </w:t>
      </w:r>
      <w:r w:rsidR="000D0902" w:rsidRPr="000F6FD3">
        <w:rPr>
          <w:sz w:val="28"/>
          <w:szCs w:val="28"/>
        </w:rPr>
        <w:t>ділянці площею 0,</w:t>
      </w:r>
      <w:r w:rsidR="007D1A5B">
        <w:rPr>
          <w:sz w:val="28"/>
          <w:szCs w:val="28"/>
        </w:rPr>
        <w:t>11</w:t>
      </w:r>
      <w:r w:rsidR="00335092">
        <w:rPr>
          <w:sz w:val="28"/>
          <w:szCs w:val="28"/>
        </w:rPr>
        <w:t xml:space="preserve"> га </w:t>
      </w:r>
      <w:r w:rsidR="00335092" w:rsidRPr="000F6FD3">
        <w:rPr>
          <w:sz w:val="28"/>
          <w:szCs w:val="28"/>
        </w:rPr>
        <w:t xml:space="preserve">по вулиці </w:t>
      </w:r>
      <w:r w:rsidR="007D1A5B">
        <w:rPr>
          <w:sz w:val="28"/>
          <w:szCs w:val="28"/>
        </w:rPr>
        <w:t>Паркова</w:t>
      </w:r>
      <w:r w:rsidR="00335092" w:rsidRPr="000F6FD3">
        <w:rPr>
          <w:sz w:val="28"/>
          <w:szCs w:val="28"/>
        </w:rPr>
        <w:t xml:space="preserve"> </w:t>
      </w:r>
      <w:r w:rsidR="00686E16" w:rsidRPr="000F6FD3">
        <w:rPr>
          <w:sz w:val="28"/>
          <w:szCs w:val="28"/>
        </w:rPr>
        <w:t>в смт Но</w:t>
      </w:r>
      <w:r w:rsidR="00582A2F">
        <w:rPr>
          <w:sz w:val="28"/>
          <w:szCs w:val="28"/>
        </w:rPr>
        <w:t>вотроїцьке</w:t>
      </w:r>
      <w:r w:rsidR="000D0902" w:rsidRPr="000F6FD3">
        <w:rPr>
          <w:sz w:val="28"/>
          <w:szCs w:val="28"/>
        </w:rPr>
        <w:t xml:space="preserve"> (</w:t>
      </w:r>
      <w:r w:rsidR="00582A2F">
        <w:rPr>
          <w:sz w:val="28"/>
          <w:szCs w:val="28"/>
        </w:rPr>
        <w:t>Державний акт на право приватної власності на землю ХС Х</w:t>
      </w:r>
      <w:r w:rsidR="00582A2F">
        <w:rPr>
          <w:sz w:val="28"/>
          <w:szCs w:val="28"/>
          <w:lang w:val="en-US"/>
        </w:rPr>
        <w:t>V</w:t>
      </w:r>
      <w:r w:rsidR="00582A2F" w:rsidRPr="00582A2F">
        <w:rPr>
          <w:sz w:val="28"/>
          <w:szCs w:val="28"/>
          <w:lang w:val="ru-RU"/>
        </w:rPr>
        <w:t xml:space="preserve">-01- </w:t>
      </w:r>
      <w:r w:rsidR="00582A2F">
        <w:rPr>
          <w:sz w:val="28"/>
          <w:szCs w:val="28"/>
        </w:rPr>
        <w:t>від</w:t>
      </w:r>
      <w:r w:rsidR="00582A2F">
        <w:rPr>
          <w:sz w:val="28"/>
          <w:szCs w:val="28"/>
          <w:lang w:val="ru-RU"/>
        </w:rPr>
        <w:t xml:space="preserve"> </w:t>
      </w:r>
      <w:r w:rsidR="00582A2F" w:rsidRPr="00582A2F">
        <w:rPr>
          <w:sz w:val="28"/>
          <w:szCs w:val="28"/>
          <w:lang w:val="ru-RU"/>
        </w:rPr>
        <w:t xml:space="preserve">24.01.1997 </w:t>
      </w:r>
      <w:r w:rsidR="00582A2F">
        <w:rPr>
          <w:sz w:val="28"/>
          <w:szCs w:val="28"/>
          <w:lang w:val="ru-RU"/>
        </w:rPr>
        <w:t xml:space="preserve">р. </w:t>
      </w:r>
      <w:proofErr w:type="spellStart"/>
      <w:r w:rsidR="00582A2F">
        <w:rPr>
          <w:sz w:val="28"/>
          <w:szCs w:val="28"/>
          <w:lang w:val="ru-RU"/>
        </w:rPr>
        <w:t>виданий</w:t>
      </w:r>
      <w:proofErr w:type="spellEnd"/>
      <w:r w:rsidR="00686E16" w:rsidRPr="000F6FD3">
        <w:rPr>
          <w:sz w:val="28"/>
          <w:szCs w:val="28"/>
        </w:rPr>
        <w:t xml:space="preserve"> на </w:t>
      </w:r>
      <w:r w:rsidR="000D0902" w:rsidRPr="000F6FD3">
        <w:rPr>
          <w:sz w:val="28"/>
          <w:szCs w:val="28"/>
        </w:rPr>
        <w:t xml:space="preserve">ім’я </w:t>
      </w:r>
      <w:r w:rsidR="00582A2F">
        <w:rPr>
          <w:sz w:val="28"/>
          <w:szCs w:val="28"/>
          <w:lang w:val="ru-RU"/>
        </w:rPr>
        <w:t>П</w:t>
      </w:r>
      <w:proofErr w:type="spellStart"/>
      <w:r w:rsidR="00582A2F">
        <w:rPr>
          <w:sz w:val="28"/>
          <w:szCs w:val="28"/>
        </w:rPr>
        <w:t>імачової</w:t>
      </w:r>
      <w:proofErr w:type="spellEnd"/>
      <w:r w:rsidR="00582A2F">
        <w:rPr>
          <w:sz w:val="28"/>
          <w:szCs w:val="28"/>
        </w:rPr>
        <w:t xml:space="preserve"> Олени Олексіївни</w:t>
      </w:r>
      <w:r w:rsidR="000D0902" w:rsidRPr="000F6FD3">
        <w:rPr>
          <w:sz w:val="28"/>
          <w:szCs w:val="28"/>
        </w:rPr>
        <w:t xml:space="preserve">) - вулиця </w:t>
      </w:r>
      <w:r w:rsidR="000325D7">
        <w:rPr>
          <w:sz w:val="28"/>
          <w:szCs w:val="28"/>
        </w:rPr>
        <w:t>Паркова</w:t>
      </w:r>
      <w:r w:rsidR="000D0902" w:rsidRPr="000F6FD3">
        <w:rPr>
          <w:sz w:val="28"/>
          <w:szCs w:val="28"/>
        </w:rPr>
        <w:t>,</w:t>
      </w:r>
      <w:r w:rsidR="000325D7">
        <w:rPr>
          <w:sz w:val="28"/>
          <w:szCs w:val="28"/>
        </w:rPr>
        <w:t xml:space="preserve"> 23</w:t>
      </w:r>
      <w:r w:rsidR="00685DC9">
        <w:rPr>
          <w:sz w:val="28"/>
          <w:szCs w:val="28"/>
        </w:rPr>
        <w:t xml:space="preserve"> в </w:t>
      </w:r>
      <w:r w:rsidR="00686E16" w:rsidRPr="000F6FD3">
        <w:rPr>
          <w:sz w:val="28"/>
          <w:szCs w:val="28"/>
        </w:rPr>
        <w:t>смт Новотроїцьке.</w:t>
      </w:r>
    </w:p>
    <w:p w:rsidR="00686E16" w:rsidRPr="000F6FD3" w:rsidRDefault="00686E16" w:rsidP="00685DC9">
      <w:pPr>
        <w:jc w:val="both"/>
        <w:rPr>
          <w:sz w:val="28"/>
          <w:szCs w:val="28"/>
        </w:rPr>
      </w:pPr>
    </w:p>
    <w:p w:rsidR="00686E16" w:rsidRPr="0016085F" w:rsidRDefault="0016085F" w:rsidP="001608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686E16" w:rsidRPr="0016085F">
        <w:rPr>
          <w:sz w:val="28"/>
          <w:szCs w:val="28"/>
        </w:rPr>
        <w:t xml:space="preserve">Контроль за виконанням цього рішення покласти на відділ </w:t>
      </w:r>
      <w:r w:rsidR="000325D7" w:rsidRPr="0016085F">
        <w:rPr>
          <w:sz w:val="28"/>
          <w:szCs w:val="28"/>
        </w:rPr>
        <w:t xml:space="preserve">земельних відносин </w:t>
      </w:r>
      <w:r w:rsidR="00686E16" w:rsidRPr="0016085F">
        <w:rPr>
          <w:sz w:val="28"/>
          <w:szCs w:val="28"/>
        </w:rPr>
        <w:t xml:space="preserve">та </w:t>
      </w:r>
      <w:r w:rsidR="000325D7" w:rsidRPr="0016085F">
        <w:rPr>
          <w:sz w:val="28"/>
          <w:szCs w:val="28"/>
        </w:rPr>
        <w:t>екології</w:t>
      </w:r>
      <w:r w:rsidR="00686E16" w:rsidRPr="0016085F">
        <w:rPr>
          <w:sz w:val="28"/>
          <w:szCs w:val="28"/>
        </w:rPr>
        <w:t>.</w:t>
      </w:r>
    </w:p>
    <w:p w:rsidR="00686E16" w:rsidRDefault="00686E16" w:rsidP="00686E16">
      <w:pPr>
        <w:rPr>
          <w:sz w:val="28"/>
          <w:szCs w:val="28"/>
        </w:rPr>
      </w:pPr>
    </w:p>
    <w:p w:rsidR="00686E16" w:rsidRPr="000F6FD3" w:rsidRDefault="00686E16" w:rsidP="00686E16">
      <w:pPr>
        <w:rPr>
          <w:sz w:val="28"/>
          <w:szCs w:val="28"/>
        </w:rPr>
      </w:pPr>
    </w:p>
    <w:p w:rsidR="00686E16" w:rsidRPr="000F6FD3" w:rsidRDefault="00686E16" w:rsidP="00685DC9">
      <w:pPr>
        <w:rPr>
          <w:sz w:val="28"/>
          <w:szCs w:val="28"/>
        </w:rPr>
      </w:pPr>
      <w:r w:rsidRPr="000F6FD3">
        <w:rPr>
          <w:sz w:val="28"/>
          <w:szCs w:val="28"/>
        </w:rPr>
        <w:t xml:space="preserve">Селищний  голова            </w:t>
      </w:r>
      <w:r w:rsidR="00335092">
        <w:rPr>
          <w:sz w:val="28"/>
          <w:szCs w:val="28"/>
        </w:rPr>
        <w:t xml:space="preserve">       </w:t>
      </w:r>
      <w:r w:rsidR="000325D7">
        <w:rPr>
          <w:sz w:val="28"/>
          <w:szCs w:val="28"/>
        </w:rPr>
        <w:t xml:space="preserve">     </w:t>
      </w:r>
      <w:r w:rsidR="00335092">
        <w:rPr>
          <w:sz w:val="28"/>
          <w:szCs w:val="28"/>
        </w:rPr>
        <w:t xml:space="preserve"> </w:t>
      </w:r>
      <w:r w:rsidRPr="000F6FD3">
        <w:rPr>
          <w:sz w:val="28"/>
          <w:szCs w:val="28"/>
        </w:rPr>
        <w:t xml:space="preserve">         </w:t>
      </w:r>
      <w:r w:rsidR="00685DC9">
        <w:rPr>
          <w:sz w:val="28"/>
          <w:szCs w:val="28"/>
        </w:rPr>
        <w:t xml:space="preserve">       </w:t>
      </w:r>
      <w:r w:rsidRPr="000F6FD3">
        <w:rPr>
          <w:sz w:val="28"/>
          <w:szCs w:val="28"/>
        </w:rPr>
        <w:t xml:space="preserve">        </w:t>
      </w:r>
      <w:r w:rsidR="00811229">
        <w:rPr>
          <w:sz w:val="28"/>
          <w:szCs w:val="28"/>
        </w:rPr>
        <w:t xml:space="preserve">  </w:t>
      </w:r>
      <w:r w:rsidR="00685DC9">
        <w:rPr>
          <w:sz w:val="28"/>
          <w:szCs w:val="28"/>
        </w:rPr>
        <w:t xml:space="preserve">      </w:t>
      </w:r>
      <w:r w:rsidRPr="000F6FD3">
        <w:rPr>
          <w:sz w:val="28"/>
          <w:szCs w:val="28"/>
        </w:rPr>
        <w:t xml:space="preserve">    </w:t>
      </w:r>
      <w:r w:rsidR="000D0902" w:rsidRPr="000F6FD3">
        <w:rPr>
          <w:sz w:val="28"/>
          <w:szCs w:val="28"/>
        </w:rPr>
        <w:t>Петро ЗБАРОВСЬКИЙ</w:t>
      </w:r>
    </w:p>
    <w:p w:rsidR="00A25053" w:rsidRDefault="00A25053"/>
    <w:sectPr w:rsidR="00A25053" w:rsidSect="00147BE3">
      <w:headerReference w:type="default" r:id="rId8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51E8" w:rsidRDefault="00DE51E8" w:rsidP="00685DC9">
      <w:r>
        <w:separator/>
      </w:r>
    </w:p>
  </w:endnote>
  <w:endnote w:type="continuationSeparator" w:id="0">
    <w:p w:rsidR="00DE51E8" w:rsidRDefault="00DE51E8" w:rsidP="00685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51E8" w:rsidRDefault="00DE51E8" w:rsidP="00685DC9">
      <w:r>
        <w:separator/>
      </w:r>
    </w:p>
  </w:footnote>
  <w:footnote w:type="continuationSeparator" w:id="0">
    <w:p w:rsidR="00DE51E8" w:rsidRDefault="00DE51E8" w:rsidP="00685D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DC9" w:rsidRDefault="00685DC9" w:rsidP="00685DC9">
    <w:pPr>
      <w:pStyle w:val="a8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5F5B56"/>
    <w:multiLevelType w:val="multilevel"/>
    <w:tmpl w:val="79A8C8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E16"/>
    <w:rsid w:val="000150E9"/>
    <w:rsid w:val="000325D7"/>
    <w:rsid w:val="0004183F"/>
    <w:rsid w:val="000D0902"/>
    <w:rsid w:val="000D22E0"/>
    <w:rsid w:val="000E3EC2"/>
    <w:rsid w:val="000F6FD3"/>
    <w:rsid w:val="00147BE3"/>
    <w:rsid w:val="0016085F"/>
    <w:rsid w:val="001935F5"/>
    <w:rsid w:val="00326846"/>
    <w:rsid w:val="00335092"/>
    <w:rsid w:val="003A5A00"/>
    <w:rsid w:val="00400C96"/>
    <w:rsid w:val="00414582"/>
    <w:rsid w:val="00425146"/>
    <w:rsid w:val="00511606"/>
    <w:rsid w:val="00582A2F"/>
    <w:rsid w:val="005944BE"/>
    <w:rsid w:val="0063237B"/>
    <w:rsid w:val="00685DC9"/>
    <w:rsid w:val="00686E16"/>
    <w:rsid w:val="00790FC1"/>
    <w:rsid w:val="007D1A5B"/>
    <w:rsid w:val="00811229"/>
    <w:rsid w:val="009851A5"/>
    <w:rsid w:val="009858E3"/>
    <w:rsid w:val="009B7AAE"/>
    <w:rsid w:val="009C33E5"/>
    <w:rsid w:val="00A25053"/>
    <w:rsid w:val="00B254D9"/>
    <w:rsid w:val="00B96BC1"/>
    <w:rsid w:val="00C24847"/>
    <w:rsid w:val="00D473F7"/>
    <w:rsid w:val="00DE51E8"/>
    <w:rsid w:val="00DE797E"/>
    <w:rsid w:val="00E85026"/>
    <w:rsid w:val="00EE45CA"/>
    <w:rsid w:val="00F91B82"/>
    <w:rsid w:val="00F93E64"/>
    <w:rsid w:val="00FB2733"/>
    <w:rsid w:val="00FD4402"/>
    <w:rsid w:val="00FE6F21"/>
    <w:rsid w:val="00FF13C0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6AE9EB-7DB8-420D-B98E-F69F4C806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6E1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header"/>
    <w:basedOn w:val="a"/>
    <w:link w:val="a9"/>
    <w:uiPriority w:val="99"/>
    <w:unhideWhenUsed/>
    <w:rsid w:val="00685DC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85DC9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a">
    <w:name w:val="footer"/>
    <w:basedOn w:val="a"/>
    <w:link w:val="ab"/>
    <w:uiPriority w:val="99"/>
    <w:unhideWhenUsed/>
    <w:rsid w:val="00685DC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85DC9"/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Элит</cp:lastModifiedBy>
  <cp:revision>13</cp:revision>
  <cp:lastPrinted>2021-02-04T09:11:00Z</cp:lastPrinted>
  <dcterms:created xsi:type="dcterms:W3CDTF">2021-02-04T09:10:00Z</dcterms:created>
  <dcterms:modified xsi:type="dcterms:W3CDTF">2021-02-11T16:57:00Z</dcterms:modified>
</cp:coreProperties>
</file>