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5AD" w:rsidRPr="00B225AD" w:rsidRDefault="00B225AD" w:rsidP="00B225AD">
      <w:pPr>
        <w:ind w:left="720"/>
        <w:jc w:val="right"/>
        <w:rPr>
          <w:sz w:val="20"/>
          <w:szCs w:val="20"/>
          <w:lang w:val="uk-UA"/>
        </w:rPr>
      </w:pPr>
      <w:r w:rsidRPr="00B225AD">
        <w:rPr>
          <w:sz w:val="20"/>
          <w:szCs w:val="20"/>
          <w:lang w:val="uk-UA"/>
        </w:rPr>
        <w:t>Додаток 1</w:t>
      </w:r>
    </w:p>
    <w:p w:rsidR="00B225AD" w:rsidRPr="00B225AD" w:rsidRDefault="00B225AD" w:rsidP="00B225AD">
      <w:pPr>
        <w:ind w:left="720"/>
        <w:jc w:val="right"/>
        <w:rPr>
          <w:sz w:val="20"/>
          <w:szCs w:val="20"/>
          <w:lang w:val="uk-UA"/>
        </w:rPr>
      </w:pPr>
      <w:r w:rsidRPr="00B225AD">
        <w:rPr>
          <w:sz w:val="20"/>
          <w:szCs w:val="20"/>
          <w:lang w:val="uk-UA"/>
        </w:rPr>
        <w:t>До рішення сесії селищної ради</w:t>
      </w:r>
    </w:p>
    <w:p w:rsidR="00B225AD" w:rsidRPr="00B225AD" w:rsidRDefault="00B225AD" w:rsidP="00B225AD">
      <w:pPr>
        <w:ind w:left="720"/>
        <w:jc w:val="right"/>
        <w:rPr>
          <w:sz w:val="20"/>
          <w:szCs w:val="20"/>
          <w:lang w:val="uk-UA"/>
        </w:rPr>
      </w:pPr>
      <w:r w:rsidRPr="00B225AD">
        <w:rPr>
          <w:sz w:val="20"/>
          <w:szCs w:val="20"/>
          <w:lang w:val="uk-UA"/>
        </w:rPr>
        <w:t>Від 10.03.2017р. 376</w:t>
      </w:r>
    </w:p>
    <w:p w:rsidR="00B225AD" w:rsidRPr="00B225AD" w:rsidRDefault="00B225AD" w:rsidP="00B225AD">
      <w:pPr>
        <w:spacing w:line="360" w:lineRule="auto"/>
        <w:ind w:firstLine="708"/>
        <w:jc w:val="center"/>
        <w:rPr>
          <w:b/>
          <w:sz w:val="20"/>
          <w:szCs w:val="20"/>
          <w:lang w:val="uk-UA"/>
        </w:rPr>
      </w:pPr>
      <w:r w:rsidRPr="00B225AD">
        <w:rPr>
          <w:b/>
          <w:sz w:val="20"/>
          <w:szCs w:val="20"/>
          <w:lang w:val="uk-UA"/>
        </w:rPr>
        <w:t>Зміни до заходів</w:t>
      </w:r>
    </w:p>
    <w:p w:rsidR="00B225AD" w:rsidRPr="00B225AD" w:rsidRDefault="00B225AD" w:rsidP="00B225AD">
      <w:pPr>
        <w:spacing w:line="360" w:lineRule="auto"/>
        <w:ind w:firstLine="708"/>
        <w:jc w:val="center"/>
        <w:rPr>
          <w:b/>
          <w:sz w:val="20"/>
          <w:szCs w:val="20"/>
          <w:lang w:val="uk-UA"/>
        </w:rPr>
      </w:pPr>
      <w:r w:rsidRPr="00B225AD">
        <w:rPr>
          <w:b/>
          <w:sz w:val="20"/>
          <w:szCs w:val="20"/>
          <w:lang w:val="uk-UA"/>
        </w:rPr>
        <w:t xml:space="preserve">до селищної програми «Економічного, соціального та культурного розвитку </w:t>
      </w:r>
    </w:p>
    <w:p w:rsidR="00B225AD" w:rsidRPr="00B225AD" w:rsidRDefault="00B225AD" w:rsidP="00B225AD">
      <w:pPr>
        <w:spacing w:line="360" w:lineRule="auto"/>
        <w:ind w:firstLine="708"/>
        <w:jc w:val="center"/>
        <w:rPr>
          <w:b/>
          <w:sz w:val="20"/>
          <w:szCs w:val="20"/>
          <w:lang w:val="uk-UA"/>
        </w:rPr>
      </w:pPr>
      <w:r w:rsidRPr="00B225AD">
        <w:rPr>
          <w:b/>
          <w:sz w:val="20"/>
          <w:szCs w:val="20"/>
          <w:lang w:val="uk-UA"/>
        </w:rPr>
        <w:t>Новотроїцької селищної ради на 2017 рік»</w:t>
      </w:r>
    </w:p>
    <w:tbl>
      <w:tblPr>
        <w:tblW w:w="1233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11"/>
        <w:gridCol w:w="1701"/>
        <w:gridCol w:w="1417"/>
        <w:gridCol w:w="1701"/>
        <w:gridCol w:w="1134"/>
        <w:gridCol w:w="1418"/>
        <w:gridCol w:w="1984"/>
      </w:tblGrid>
      <w:tr w:rsidR="00B225AD" w:rsidRPr="00B225AD" w:rsidTr="00360422">
        <w:trPr>
          <w:tblHeader/>
        </w:trPr>
        <w:tc>
          <w:tcPr>
            <w:tcW w:w="567" w:type="dxa"/>
            <w:vMerge w:val="restart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№</w:t>
            </w:r>
          </w:p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п/</w:t>
            </w:r>
            <w:proofErr w:type="spellStart"/>
            <w:r w:rsidRPr="00B225AD">
              <w:rPr>
                <w:b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2411" w:type="dxa"/>
            <w:vMerge w:val="restart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Відповідальні виконавці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Строки виконання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Орієнтований обсяг та джерела фінансування на рік</w:t>
            </w:r>
          </w:p>
        </w:tc>
      </w:tr>
      <w:tr w:rsidR="00B225AD" w:rsidRPr="00B225AD" w:rsidTr="00360422">
        <w:trPr>
          <w:tblHeader/>
        </w:trPr>
        <w:tc>
          <w:tcPr>
            <w:tcW w:w="567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У тому числі</w:t>
            </w:r>
          </w:p>
        </w:tc>
      </w:tr>
      <w:tr w:rsidR="00B225AD" w:rsidRPr="00B225AD" w:rsidTr="00360422">
        <w:trPr>
          <w:tblHeader/>
        </w:trPr>
        <w:tc>
          <w:tcPr>
            <w:tcW w:w="567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Районний бюджет</w:t>
            </w:r>
          </w:p>
        </w:tc>
        <w:tc>
          <w:tcPr>
            <w:tcW w:w="1418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Селищний бюджет</w:t>
            </w:r>
          </w:p>
        </w:tc>
        <w:tc>
          <w:tcPr>
            <w:tcW w:w="1984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Інші джерела</w:t>
            </w:r>
          </w:p>
        </w:tc>
      </w:tr>
      <w:tr w:rsidR="00B225AD" w:rsidRPr="00B225AD" w:rsidTr="00360422">
        <w:trPr>
          <w:tblHeader/>
        </w:trPr>
        <w:tc>
          <w:tcPr>
            <w:tcW w:w="567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41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8</w:t>
            </w:r>
          </w:p>
        </w:tc>
      </w:tr>
      <w:tr w:rsidR="00B225AD" w:rsidRPr="00B225AD" w:rsidTr="00360422">
        <w:tc>
          <w:tcPr>
            <w:tcW w:w="567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both"/>
              <w:rPr>
                <w:b/>
                <w:sz w:val="20"/>
                <w:szCs w:val="20"/>
                <w:lang w:val="uk-UA"/>
              </w:rPr>
            </w:pPr>
          </w:p>
          <w:p w:rsidR="00B225AD" w:rsidRPr="00B225AD" w:rsidRDefault="00B225AD" w:rsidP="00B225AD">
            <w:pPr>
              <w:spacing w:line="360" w:lineRule="auto"/>
              <w:jc w:val="both"/>
              <w:rPr>
                <w:b/>
                <w:sz w:val="20"/>
                <w:szCs w:val="20"/>
                <w:lang w:val="uk-UA"/>
              </w:rPr>
            </w:pPr>
          </w:p>
          <w:p w:rsidR="00B225AD" w:rsidRPr="00B225AD" w:rsidRDefault="00B225AD" w:rsidP="00B225AD">
            <w:pPr>
              <w:spacing w:line="360" w:lineRule="auto"/>
              <w:jc w:val="both"/>
              <w:rPr>
                <w:b/>
                <w:sz w:val="20"/>
                <w:szCs w:val="20"/>
                <w:lang w:val="uk-UA"/>
              </w:rPr>
            </w:pPr>
            <w:r w:rsidRPr="00B225AD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  <w:r w:rsidRPr="00B225AD">
              <w:rPr>
                <w:sz w:val="18"/>
                <w:szCs w:val="18"/>
                <w:lang w:val="uk-UA"/>
              </w:rPr>
              <w:t>На надання субвенції районному бюджету для забезпечення бюджетними призначеннями поточних та капітальних видатків на загальну суму 55067,00 грн.:</w:t>
            </w:r>
          </w:p>
          <w:p w:rsidR="00B225AD" w:rsidRPr="00B225AD" w:rsidRDefault="00B225AD" w:rsidP="00B225A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  <w:r w:rsidRPr="00B225AD">
              <w:rPr>
                <w:sz w:val="18"/>
                <w:szCs w:val="18"/>
                <w:lang w:val="uk-UA"/>
              </w:rPr>
              <w:t>на утримання закладів освіти та установ культури в сумі 55067,00 грн.;</w:t>
            </w:r>
          </w:p>
        </w:tc>
        <w:tc>
          <w:tcPr>
            <w:tcW w:w="170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</w:p>
          <w:p w:rsidR="00B225AD" w:rsidRPr="00B225AD" w:rsidRDefault="00B225AD" w:rsidP="00B225AD">
            <w:p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  <w:r w:rsidRPr="00B225AD">
              <w:rPr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417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</w:p>
          <w:p w:rsidR="00B225AD" w:rsidRPr="00B225AD" w:rsidRDefault="00B225AD" w:rsidP="00B225AD">
            <w:p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  <w:r w:rsidRPr="00B225AD">
              <w:rPr>
                <w:sz w:val="18"/>
                <w:szCs w:val="18"/>
                <w:lang w:val="uk-UA"/>
              </w:rPr>
              <w:t>2016 рік</w:t>
            </w:r>
          </w:p>
        </w:tc>
        <w:tc>
          <w:tcPr>
            <w:tcW w:w="170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B225AD">
              <w:rPr>
                <w:b/>
                <w:sz w:val="18"/>
                <w:szCs w:val="18"/>
                <w:lang w:val="uk-UA"/>
              </w:rPr>
              <w:t>55067,00</w:t>
            </w:r>
          </w:p>
        </w:tc>
        <w:tc>
          <w:tcPr>
            <w:tcW w:w="1134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B225AD">
              <w:rPr>
                <w:b/>
                <w:sz w:val="18"/>
                <w:szCs w:val="18"/>
                <w:lang w:val="uk-UA"/>
              </w:rPr>
              <w:t>55067,00</w:t>
            </w:r>
          </w:p>
        </w:tc>
        <w:tc>
          <w:tcPr>
            <w:tcW w:w="1984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B225AD">
              <w:rPr>
                <w:b/>
                <w:sz w:val="18"/>
                <w:szCs w:val="18"/>
                <w:lang w:val="uk-UA"/>
              </w:rPr>
              <w:t>-</w:t>
            </w:r>
          </w:p>
        </w:tc>
      </w:tr>
      <w:tr w:rsidR="00B225AD" w:rsidRPr="00B225AD" w:rsidTr="00360422">
        <w:tc>
          <w:tcPr>
            <w:tcW w:w="567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both"/>
              <w:rPr>
                <w:b/>
                <w:sz w:val="18"/>
                <w:szCs w:val="18"/>
                <w:lang w:val="uk-UA"/>
              </w:rPr>
            </w:pPr>
            <w:r w:rsidRPr="00B225AD">
              <w:rPr>
                <w:b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70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B225AD">
              <w:rPr>
                <w:b/>
                <w:sz w:val="18"/>
                <w:szCs w:val="18"/>
                <w:lang w:val="uk-UA"/>
              </w:rPr>
              <w:t>55067,00</w:t>
            </w:r>
          </w:p>
        </w:tc>
        <w:tc>
          <w:tcPr>
            <w:tcW w:w="1134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B225AD">
              <w:rPr>
                <w:b/>
                <w:sz w:val="18"/>
                <w:szCs w:val="18"/>
                <w:lang w:val="uk-UA"/>
              </w:rPr>
              <w:t>55067,00</w:t>
            </w:r>
          </w:p>
        </w:tc>
        <w:tc>
          <w:tcPr>
            <w:tcW w:w="1984" w:type="dxa"/>
            <w:shd w:val="clear" w:color="auto" w:fill="auto"/>
          </w:tcPr>
          <w:p w:rsidR="00B225AD" w:rsidRPr="00B225AD" w:rsidRDefault="00B225AD" w:rsidP="00B225AD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</w:tbl>
    <w:p w:rsidR="00B225AD" w:rsidRPr="00B225AD" w:rsidRDefault="00B225AD" w:rsidP="00B225AD">
      <w:pPr>
        <w:spacing w:line="360" w:lineRule="auto"/>
        <w:jc w:val="center"/>
        <w:rPr>
          <w:b/>
          <w:sz w:val="20"/>
          <w:szCs w:val="20"/>
          <w:lang w:val="uk-UA"/>
        </w:rPr>
      </w:pPr>
    </w:p>
    <w:p w:rsidR="00B225AD" w:rsidRPr="00B225AD" w:rsidRDefault="00B225AD" w:rsidP="00B225AD">
      <w:pPr>
        <w:spacing w:line="360" w:lineRule="auto"/>
        <w:jc w:val="center"/>
        <w:rPr>
          <w:b/>
          <w:sz w:val="20"/>
          <w:szCs w:val="20"/>
          <w:lang w:val="uk-UA"/>
        </w:rPr>
      </w:pPr>
    </w:p>
    <w:p w:rsidR="00B225AD" w:rsidRPr="00B225AD" w:rsidRDefault="00B225AD" w:rsidP="00B225AD">
      <w:pPr>
        <w:spacing w:line="360" w:lineRule="auto"/>
        <w:jc w:val="center"/>
        <w:rPr>
          <w:sz w:val="20"/>
          <w:szCs w:val="20"/>
          <w:lang w:val="uk-UA"/>
        </w:rPr>
      </w:pPr>
      <w:r w:rsidRPr="00B225AD">
        <w:rPr>
          <w:b/>
          <w:sz w:val="20"/>
          <w:szCs w:val="20"/>
          <w:lang w:val="uk-UA"/>
        </w:rPr>
        <w:t>Секретар селищної ради                                     І.О.Бєляєва</w:t>
      </w:r>
    </w:p>
    <w:p w:rsidR="00B225AD" w:rsidRPr="00B225AD" w:rsidRDefault="00B225AD" w:rsidP="00B225AD">
      <w:pPr>
        <w:rPr>
          <w:lang w:val="uk-UA"/>
        </w:rPr>
      </w:pPr>
    </w:p>
    <w:p w:rsidR="00B67198" w:rsidRPr="00B225AD" w:rsidRDefault="00B225AD" w:rsidP="00B225AD">
      <w:pPr>
        <w:ind w:right="142"/>
        <w:rPr>
          <w:lang w:val="uk-UA"/>
        </w:rPr>
      </w:pPr>
      <w:bookmarkStart w:id="0" w:name="_GoBack"/>
      <w:bookmarkEnd w:id="0"/>
    </w:p>
    <w:sectPr w:rsidR="00B67198" w:rsidRPr="00B225AD" w:rsidSect="00B225AD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6073"/>
    <w:multiLevelType w:val="hybridMultilevel"/>
    <w:tmpl w:val="47EE0396"/>
    <w:lvl w:ilvl="0" w:tplc="A140AF58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FC"/>
    <w:rsid w:val="00300CFC"/>
    <w:rsid w:val="00B225AD"/>
    <w:rsid w:val="00C1115A"/>
    <w:rsid w:val="00CF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</Characters>
  <Application>Microsoft Office Word</Application>
  <DocSecurity>0</DocSecurity>
  <Lines>2</Lines>
  <Paragraphs>1</Paragraphs>
  <ScaleCrop>false</ScaleCrop>
  <Company>*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2017-03-14T13:34:00Z</dcterms:created>
  <dcterms:modified xsi:type="dcterms:W3CDTF">2017-03-14T13:36:00Z</dcterms:modified>
</cp:coreProperties>
</file>