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0ED" w:rsidRPr="0048738D" w:rsidRDefault="00CC20ED" w:rsidP="00CC20ED">
      <w:pPr>
        <w:tabs>
          <w:tab w:val="left" w:pos="708"/>
          <w:tab w:val="left" w:pos="1416"/>
          <w:tab w:val="left" w:pos="2280"/>
        </w:tabs>
        <w:suppressAutoHyphens/>
        <w:spacing w:after="0" w:line="240" w:lineRule="auto"/>
        <w:jc w:val="both"/>
        <w:rPr>
          <w:rFonts w:ascii="Times New Roman" w:eastAsia="Times New Roman" w:hAnsi="Times New Roman" w:cs="Times New Roman"/>
          <w:color w:val="000000"/>
          <w:sz w:val="24"/>
          <w:szCs w:val="24"/>
          <w:lang w:val="uk-UA" w:eastAsia="ar-SA"/>
        </w:rPr>
      </w:pPr>
      <w:r w:rsidRPr="0048738D">
        <w:rPr>
          <w:rFonts w:ascii="Times New Roman" w:eastAsia="Times New Roman" w:hAnsi="Times New Roman" w:cs="Times New Roman"/>
          <w:noProof/>
          <w:color w:val="000000"/>
          <w:sz w:val="24"/>
          <w:szCs w:val="24"/>
          <w:lang w:eastAsia="ru-RU"/>
        </w:rPr>
        <w:drawing>
          <wp:anchor distT="0" distB="0" distL="114935" distR="114935" simplePos="0" relativeHeight="251659264" behindDoc="0" locked="0" layoutInCell="1" allowOverlap="1">
            <wp:simplePos x="0" y="0"/>
            <wp:positionH relativeFrom="page">
              <wp:posOffset>3553460</wp:posOffset>
            </wp:positionH>
            <wp:positionV relativeFrom="paragraph">
              <wp:posOffset>95250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C20ED" w:rsidRPr="0048738D" w:rsidRDefault="00CC20ED" w:rsidP="00CC20ED">
      <w:pPr>
        <w:tabs>
          <w:tab w:val="left" w:pos="708"/>
          <w:tab w:val="left" w:pos="1416"/>
          <w:tab w:val="left" w:pos="2280"/>
        </w:tabs>
        <w:suppressAutoHyphens/>
        <w:spacing w:after="0" w:line="240" w:lineRule="auto"/>
        <w:jc w:val="both"/>
        <w:rPr>
          <w:rFonts w:ascii="Times New Roman" w:eastAsia="Times New Roman" w:hAnsi="Times New Roman" w:cs="Times New Roman"/>
          <w:color w:val="000000"/>
          <w:sz w:val="24"/>
          <w:szCs w:val="24"/>
          <w:lang w:val="uk-UA" w:eastAsia="ar-SA"/>
        </w:rPr>
      </w:pPr>
    </w:p>
    <w:p w:rsidR="00CC20ED" w:rsidRPr="0048738D" w:rsidRDefault="00CC20ED" w:rsidP="00CC20ED">
      <w:pPr>
        <w:widowControl w:val="0"/>
        <w:shd w:val="clear" w:color="auto" w:fill="FFFFFF"/>
        <w:suppressAutoHyphens/>
        <w:autoSpaceDE w:val="0"/>
        <w:spacing w:after="0" w:line="240" w:lineRule="auto"/>
        <w:ind w:left="67"/>
        <w:jc w:val="both"/>
        <w:rPr>
          <w:rFonts w:ascii="Times New Roman" w:eastAsia="Times New Roman" w:hAnsi="Times New Roman" w:cs="Times New Roman"/>
          <w:b/>
          <w:bCs/>
          <w:color w:val="000000"/>
          <w:spacing w:val="10"/>
          <w:sz w:val="24"/>
          <w:szCs w:val="24"/>
          <w:lang w:val="uk-UA" w:eastAsia="ar-SA"/>
        </w:rPr>
      </w:pPr>
    </w:p>
    <w:p w:rsidR="00CC20ED" w:rsidRPr="0048738D" w:rsidRDefault="00CC20ED" w:rsidP="00CC20ED">
      <w:pPr>
        <w:widowControl w:val="0"/>
        <w:shd w:val="clear" w:color="auto" w:fill="FFFFFF"/>
        <w:suppressAutoHyphens/>
        <w:autoSpaceDE w:val="0"/>
        <w:spacing w:after="0" w:line="240" w:lineRule="auto"/>
        <w:ind w:left="67"/>
        <w:jc w:val="center"/>
        <w:rPr>
          <w:rFonts w:ascii="Times New Roman" w:eastAsia="Times New Roman" w:hAnsi="Times New Roman" w:cs="Times New Roman"/>
          <w:b/>
          <w:color w:val="000000"/>
          <w:spacing w:val="10"/>
          <w:sz w:val="36"/>
          <w:szCs w:val="36"/>
          <w:lang w:val="uk-UA" w:eastAsia="ar-SA"/>
        </w:rPr>
      </w:pPr>
    </w:p>
    <w:p w:rsidR="00CC20ED" w:rsidRPr="0048738D" w:rsidRDefault="00CC20ED" w:rsidP="00CC20ED">
      <w:pPr>
        <w:widowControl w:val="0"/>
        <w:shd w:val="clear" w:color="auto" w:fill="FFFFFF"/>
        <w:suppressAutoHyphens/>
        <w:autoSpaceDE w:val="0"/>
        <w:spacing w:after="0" w:line="240" w:lineRule="auto"/>
        <w:jc w:val="center"/>
        <w:rPr>
          <w:rFonts w:ascii="Times New Roman" w:eastAsia="Times New Roman" w:hAnsi="Times New Roman" w:cs="Times New Roman"/>
          <w:b/>
          <w:bCs/>
          <w:color w:val="000000"/>
          <w:spacing w:val="10"/>
          <w:sz w:val="40"/>
          <w:szCs w:val="40"/>
          <w:lang w:val="uk-UA" w:eastAsia="ar-SA"/>
        </w:rPr>
      </w:pPr>
      <w:r w:rsidRPr="0048738D">
        <w:rPr>
          <w:rFonts w:ascii="Times New Roman" w:eastAsia="Times New Roman" w:hAnsi="Times New Roman" w:cs="Times New Roman"/>
          <w:b/>
          <w:color w:val="000000"/>
          <w:spacing w:val="10"/>
          <w:sz w:val="36"/>
          <w:szCs w:val="36"/>
          <w:lang w:val="uk-UA" w:eastAsia="ar-SA"/>
        </w:rPr>
        <w:t>УКРАЇНА</w:t>
      </w:r>
    </w:p>
    <w:p w:rsidR="00CC20ED" w:rsidRPr="0048738D" w:rsidRDefault="00CC20ED" w:rsidP="00CC20ED">
      <w:pPr>
        <w:keepNext/>
        <w:tabs>
          <w:tab w:val="num" w:pos="432"/>
        </w:tabs>
        <w:suppressAutoHyphens/>
        <w:spacing w:after="0" w:line="240" w:lineRule="auto"/>
        <w:ind w:right="-5"/>
        <w:jc w:val="center"/>
        <w:outlineLvl w:val="0"/>
        <w:rPr>
          <w:rFonts w:ascii="Times New Roman" w:eastAsia="Times New Roman" w:hAnsi="Times New Roman" w:cs="Times New Roman"/>
          <w:b/>
          <w:bCs/>
          <w:color w:val="000000"/>
          <w:sz w:val="40"/>
          <w:szCs w:val="40"/>
          <w:lang w:val="uk-UA" w:eastAsia="ar-SA"/>
        </w:rPr>
      </w:pPr>
      <w:r w:rsidRPr="0048738D">
        <w:rPr>
          <w:rFonts w:ascii="Times New Roman" w:eastAsia="Times New Roman" w:hAnsi="Times New Roman" w:cs="Times New Roman"/>
          <w:b/>
          <w:bCs/>
          <w:color w:val="000000"/>
          <w:sz w:val="40"/>
          <w:szCs w:val="40"/>
          <w:lang w:val="uk-UA" w:eastAsia="ar-SA"/>
        </w:rPr>
        <w:t>Новотроїцька    селищна    рада</w:t>
      </w:r>
    </w:p>
    <w:p w:rsidR="00CC20ED" w:rsidRPr="0048738D" w:rsidRDefault="00CC20ED" w:rsidP="00CC20ED">
      <w:pPr>
        <w:keepNext/>
        <w:tabs>
          <w:tab w:val="num" w:pos="432"/>
        </w:tabs>
        <w:suppressAutoHyphens/>
        <w:spacing w:after="0" w:line="240" w:lineRule="auto"/>
        <w:ind w:right="-5"/>
        <w:jc w:val="center"/>
        <w:outlineLvl w:val="0"/>
        <w:rPr>
          <w:rFonts w:ascii="Times New Roman" w:eastAsia="Times New Roman" w:hAnsi="Times New Roman" w:cs="Times New Roman"/>
          <w:b/>
          <w:bCs/>
          <w:color w:val="000000"/>
          <w:sz w:val="48"/>
          <w:szCs w:val="48"/>
          <w:lang w:val="uk-UA" w:eastAsia="ar-SA"/>
        </w:rPr>
      </w:pPr>
      <w:r w:rsidRPr="0048738D">
        <w:rPr>
          <w:rFonts w:ascii="Times New Roman" w:eastAsia="Times New Roman" w:hAnsi="Times New Roman" w:cs="Times New Roman"/>
          <w:b/>
          <w:bCs/>
          <w:color w:val="000000"/>
          <w:sz w:val="40"/>
          <w:szCs w:val="40"/>
          <w:lang w:val="uk-UA" w:eastAsia="ar-SA"/>
        </w:rPr>
        <w:t>Генічеського району Херсонської області</w:t>
      </w:r>
    </w:p>
    <w:p w:rsidR="00CC20ED" w:rsidRPr="0048738D" w:rsidRDefault="00CC20ED" w:rsidP="00CC20ED">
      <w:pPr>
        <w:suppressAutoHyphens/>
        <w:spacing w:after="0" w:line="240" w:lineRule="auto"/>
        <w:jc w:val="center"/>
        <w:rPr>
          <w:rFonts w:ascii="Times New Roman" w:eastAsia="Times New Roman" w:hAnsi="Times New Roman" w:cs="Times New Roman"/>
          <w:color w:val="000000"/>
          <w:sz w:val="24"/>
          <w:szCs w:val="24"/>
          <w:lang w:val="uk-UA" w:eastAsia="ar-SA"/>
        </w:rPr>
      </w:pPr>
      <w:r w:rsidRPr="0048738D">
        <w:rPr>
          <w:rFonts w:ascii="Times New Roman" w:eastAsia="Times New Roman" w:hAnsi="Times New Roman" w:cs="Times New Roman"/>
          <w:b/>
          <w:bCs/>
          <w:color w:val="000000"/>
          <w:sz w:val="48"/>
          <w:szCs w:val="48"/>
          <w:lang w:val="uk-UA" w:eastAsia="ar-SA"/>
        </w:rPr>
        <w:t>Р І Ш Е Н Н Я</w:t>
      </w:r>
    </w:p>
    <w:p w:rsidR="00CC20ED" w:rsidRPr="0048738D" w:rsidRDefault="00CC20ED" w:rsidP="00CC20ED">
      <w:pPr>
        <w:suppressAutoHyphens/>
        <w:spacing w:after="0" w:line="240" w:lineRule="auto"/>
        <w:ind w:left="-284" w:right="-199"/>
        <w:jc w:val="center"/>
        <w:rPr>
          <w:rFonts w:ascii="Times New Roman" w:eastAsia="Times New Roman" w:hAnsi="Times New Roman" w:cs="Times New Roman"/>
          <w:b/>
          <w:bCs/>
          <w:color w:val="000000"/>
          <w:sz w:val="16"/>
          <w:szCs w:val="16"/>
          <w:lang w:val="uk-UA" w:eastAsia="ar-SA"/>
        </w:rPr>
      </w:pPr>
      <w:r w:rsidRPr="0048738D">
        <w:rPr>
          <w:rFonts w:ascii="Times New Roman" w:eastAsia="Times New Roman" w:hAnsi="Times New Roman" w:cs="Times New Roman"/>
          <w:color w:val="000000"/>
          <w:sz w:val="24"/>
          <w:szCs w:val="24"/>
          <w:lang w:val="uk-UA" w:eastAsia="ar-SA"/>
        </w:rPr>
        <w:t>(</w:t>
      </w:r>
      <w:r w:rsidRPr="0048738D">
        <w:rPr>
          <w:rFonts w:ascii="Times New Roman" w:eastAsia="Times New Roman" w:hAnsi="Times New Roman" w:cs="Times New Roman"/>
          <w:b/>
          <w:bCs/>
          <w:color w:val="000000"/>
          <w:sz w:val="24"/>
          <w:szCs w:val="24"/>
          <w:lang w:val="uk-UA" w:eastAsia="ar-SA"/>
        </w:rPr>
        <w:t>ПРИЙНЯТЕ V</w:t>
      </w:r>
      <w:r w:rsidR="00175C04" w:rsidRPr="0048738D">
        <w:rPr>
          <w:rFonts w:ascii="Times New Roman" w:eastAsia="Times New Roman" w:hAnsi="Times New Roman" w:cs="Times New Roman"/>
          <w:b/>
          <w:bCs/>
          <w:color w:val="000000"/>
          <w:sz w:val="24"/>
          <w:szCs w:val="24"/>
          <w:lang w:val="uk-UA" w:eastAsia="ar-SA"/>
        </w:rPr>
        <w:t xml:space="preserve"> СЕСІЄЮ СЕЛИЩНОЇ РАДИ </w:t>
      </w:r>
      <w:r w:rsidRPr="0048738D">
        <w:rPr>
          <w:rFonts w:ascii="Times New Roman" w:eastAsia="Times New Roman" w:hAnsi="Times New Roman" w:cs="Times New Roman"/>
          <w:b/>
          <w:bCs/>
          <w:color w:val="000000"/>
          <w:sz w:val="24"/>
          <w:szCs w:val="24"/>
          <w:lang w:val="uk-UA" w:eastAsia="ar-SA"/>
        </w:rPr>
        <w:t>VІІІ СКЛИКАННЯ)</w:t>
      </w:r>
    </w:p>
    <w:p w:rsidR="00CC20ED" w:rsidRPr="0048738D" w:rsidRDefault="00CC20ED" w:rsidP="00CC20ED">
      <w:pPr>
        <w:suppressAutoHyphens/>
        <w:spacing w:after="0" w:line="240" w:lineRule="auto"/>
        <w:ind w:left="-284" w:right="-199"/>
        <w:jc w:val="center"/>
        <w:rPr>
          <w:rFonts w:ascii="Times New Roman" w:eastAsia="Times New Roman" w:hAnsi="Times New Roman" w:cs="Times New Roman"/>
          <w:color w:val="000000"/>
          <w:sz w:val="24"/>
          <w:szCs w:val="24"/>
          <w:lang w:val="uk-UA" w:eastAsia="ar-SA"/>
        </w:rPr>
      </w:pPr>
      <w:r w:rsidRPr="0048738D">
        <w:rPr>
          <w:rFonts w:ascii="Times New Roman" w:eastAsia="Times New Roman" w:hAnsi="Times New Roman" w:cs="Times New Roman"/>
          <w:b/>
          <w:bCs/>
          <w:color w:val="000000"/>
          <w:sz w:val="16"/>
          <w:szCs w:val="16"/>
          <w:lang w:val="uk-UA" w:eastAsia="ar-SA"/>
        </w:rPr>
        <w:t>______________________________________________________________________________________________________________________</w:t>
      </w:r>
    </w:p>
    <w:p w:rsidR="00CC20ED" w:rsidRPr="0048738D" w:rsidRDefault="00CC20ED" w:rsidP="00CC20ED">
      <w:pPr>
        <w:suppressAutoHyphens/>
        <w:spacing w:after="0" w:line="240" w:lineRule="auto"/>
        <w:rPr>
          <w:rFonts w:ascii="Times New Roman" w:eastAsia="Times New Roman" w:hAnsi="Times New Roman" w:cs="Times New Roman"/>
          <w:color w:val="000000"/>
          <w:sz w:val="28"/>
          <w:szCs w:val="28"/>
          <w:lang w:val="uk-UA" w:eastAsia="ar-SA"/>
        </w:rPr>
      </w:pPr>
      <w:r w:rsidRPr="0048738D">
        <w:rPr>
          <w:rFonts w:ascii="Times New Roman" w:eastAsia="Times New Roman" w:hAnsi="Times New Roman" w:cs="Times New Roman"/>
          <w:color w:val="000000"/>
          <w:sz w:val="28"/>
          <w:szCs w:val="28"/>
          <w:lang w:val="uk-UA" w:eastAsia="ar-SA"/>
        </w:rPr>
        <w:t xml:space="preserve">від </w:t>
      </w:r>
      <w:r w:rsidR="0017206E">
        <w:rPr>
          <w:rFonts w:ascii="Times New Roman" w:eastAsia="Times New Roman" w:hAnsi="Times New Roman" w:cs="Times New Roman"/>
          <w:color w:val="000000"/>
          <w:sz w:val="28"/>
          <w:szCs w:val="28"/>
          <w:lang w:val="uk-UA" w:eastAsia="ar-SA"/>
        </w:rPr>
        <w:t>22.01.2021 р. № 128</w:t>
      </w:r>
    </w:p>
    <w:p w:rsidR="00CC20ED" w:rsidRPr="0048738D" w:rsidRDefault="00CC20ED" w:rsidP="00CC20ED">
      <w:pPr>
        <w:spacing w:after="0" w:line="240" w:lineRule="auto"/>
        <w:jc w:val="both"/>
        <w:rPr>
          <w:rFonts w:ascii="Times New Roman" w:eastAsia="Calibri" w:hAnsi="Times New Roman" w:cs="Times New Roman"/>
          <w:color w:val="000000"/>
          <w:sz w:val="28"/>
          <w:szCs w:val="28"/>
          <w:lang w:val="uk-UA"/>
        </w:rPr>
      </w:pPr>
    </w:p>
    <w:p w:rsidR="00CC20ED" w:rsidRPr="0048738D" w:rsidRDefault="00CC20ED" w:rsidP="00BD3D66">
      <w:pPr>
        <w:spacing w:after="0" w:line="240" w:lineRule="auto"/>
        <w:ind w:right="4535"/>
        <w:jc w:val="both"/>
        <w:rPr>
          <w:rFonts w:ascii="Times New Roman" w:eastAsia="Times New Roman" w:hAnsi="Times New Roman" w:cs="Times New Roman"/>
          <w:color w:val="000000"/>
          <w:sz w:val="28"/>
          <w:szCs w:val="28"/>
          <w:lang w:val="uk-UA" w:eastAsia="ru-RU"/>
        </w:rPr>
      </w:pPr>
      <w:r w:rsidRPr="0048738D">
        <w:rPr>
          <w:rFonts w:ascii="Times New Roman" w:eastAsia="Calibri" w:hAnsi="Times New Roman" w:cs="Times New Roman"/>
          <w:color w:val="000000"/>
          <w:sz w:val="28"/>
          <w:szCs w:val="28"/>
          <w:lang w:val="uk-UA"/>
        </w:rPr>
        <w:t xml:space="preserve">Про зміну назви </w:t>
      </w:r>
      <w:r w:rsidR="00A26147" w:rsidRPr="0048738D">
        <w:rPr>
          <w:rFonts w:ascii="Times New Roman" w:eastAsia="Calibri" w:hAnsi="Times New Roman" w:cs="Times New Roman"/>
          <w:color w:val="000000"/>
          <w:sz w:val="28"/>
          <w:szCs w:val="28"/>
          <w:lang w:val="uk-UA"/>
        </w:rPr>
        <w:t>К</w:t>
      </w:r>
      <w:r w:rsidR="00EC3ADB" w:rsidRPr="0048738D">
        <w:rPr>
          <w:rFonts w:ascii="Times New Roman" w:eastAsia="Calibri" w:hAnsi="Times New Roman" w:cs="Times New Roman"/>
          <w:color w:val="000000"/>
          <w:sz w:val="28"/>
          <w:szCs w:val="28"/>
          <w:lang w:val="uk-UA"/>
        </w:rPr>
        <w:t>омунального закладу</w:t>
      </w:r>
      <w:r w:rsidR="00175C04" w:rsidRPr="0048738D">
        <w:rPr>
          <w:rFonts w:ascii="Times New Roman" w:eastAsia="Calibri" w:hAnsi="Times New Roman" w:cs="Times New Roman"/>
          <w:color w:val="000000"/>
          <w:sz w:val="28"/>
          <w:szCs w:val="28"/>
          <w:lang w:val="uk-UA"/>
        </w:rPr>
        <w:t xml:space="preserve"> </w:t>
      </w:r>
      <w:r w:rsidR="003B5E13" w:rsidRPr="0048738D">
        <w:rPr>
          <w:rFonts w:ascii="Times New Roman" w:eastAsia="Calibri" w:hAnsi="Times New Roman" w:cs="Times New Roman"/>
          <w:color w:val="000000"/>
          <w:sz w:val="28"/>
          <w:szCs w:val="28"/>
          <w:shd w:val="clear" w:color="auto" w:fill="FFFFFF"/>
          <w:lang w:val="uk-UA"/>
        </w:rPr>
        <w:t>Новотроїцького</w:t>
      </w:r>
      <w:r w:rsidR="00EC3ADB" w:rsidRPr="0048738D">
        <w:rPr>
          <w:rFonts w:ascii="Times New Roman" w:eastAsia="Calibri" w:hAnsi="Times New Roman" w:cs="Times New Roman"/>
          <w:color w:val="000000"/>
          <w:sz w:val="28"/>
          <w:szCs w:val="28"/>
          <w:shd w:val="clear" w:color="auto" w:fill="FFFFFF"/>
          <w:lang w:val="uk-UA"/>
        </w:rPr>
        <w:t xml:space="preserve"> </w:t>
      </w:r>
      <w:r w:rsidR="00C42A98" w:rsidRPr="0048738D">
        <w:rPr>
          <w:rFonts w:ascii="Times New Roman" w:eastAsia="Calibri" w:hAnsi="Times New Roman" w:cs="Times New Roman"/>
          <w:color w:val="000000"/>
          <w:sz w:val="28"/>
          <w:szCs w:val="28"/>
          <w:shd w:val="clear" w:color="auto" w:fill="FFFFFF"/>
          <w:lang w:val="uk-UA"/>
        </w:rPr>
        <w:t xml:space="preserve">районного </w:t>
      </w:r>
      <w:r w:rsidR="003B5E13" w:rsidRPr="0048738D">
        <w:rPr>
          <w:rFonts w:ascii="Times New Roman" w:eastAsia="Calibri" w:hAnsi="Times New Roman" w:cs="Times New Roman"/>
          <w:color w:val="000000"/>
          <w:sz w:val="28"/>
          <w:szCs w:val="28"/>
          <w:shd w:val="clear" w:color="auto" w:fill="FFFFFF"/>
          <w:lang w:val="uk-UA"/>
        </w:rPr>
        <w:t>центру</w:t>
      </w:r>
      <w:r w:rsidR="00C42A98" w:rsidRPr="0048738D">
        <w:rPr>
          <w:rFonts w:ascii="Times New Roman" w:eastAsia="Calibri" w:hAnsi="Times New Roman" w:cs="Times New Roman"/>
          <w:color w:val="000000"/>
          <w:sz w:val="28"/>
          <w:szCs w:val="28"/>
          <w:shd w:val="clear" w:color="auto" w:fill="FFFFFF"/>
          <w:lang w:val="uk-UA"/>
        </w:rPr>
        <w:t xml:space="preserve"> соціальних служб </w:t>
      </w:r>
      <w:r w:rsidR="00C42A98" w:rsidRPr="0048738D">
        <w:rPr>
          <w:rFonts w:ascii="Times New Roman" w:eastAsia="Calibri" w:hAnsi="Times New Roman" w:cs="Times New Roman"/>
          <w:color w:val="000000"/>
          <w:sz w:val="28"/>
          <w:szCs w:val="28"/>
          <w:lang w:val="uk-UA"/>
        </w:rPr>
        <w:t>для сім’</w:t>
      </w:r>
      <w:r w:rsidR="00175C04" w:rsidRPr="0048738D">
        <w:rPr>
          <w:rFonts w:ascii="Times New Roman" w:eastAsia="Calibri" w:hAnsi="Times New Roman" w:cs="Times New Roman"/>
          <w:color w:val="000000"/>
          <w:sz w:val="28"/>
          <w:szCs w:val="28"/>
          <w:lang w:val="uk-UA"/>
        </w:rPr>
        <w:t xml:space="preserve">ї, дітей та </w:t>
      </w:r>
      <w:r w:rsidR="00D77D8C" w:rsidRPr="0048738D">
        <w:rPr>
          <w:rFonts w:ascii="Times New Roman" w:eastAsia="Times New Roman" w:hAnsi="Times New Roman" w:cs="Times New Roman"/>
          <w:sz w:val="28"/>
          <w:szCs w:val="28"/>
          <w:lang w:val="uk-UA" w:eastAsia="ar-SA"/>
        </w:rPr>
        <w:t xml:space="preserve">молоді та затвердження Положення </w:t>
      </w:r>
      <w:r w:rsidR="009C0971" w:rsidRPr="0048738D">
        <w:rPr>
          <w:rFonts w:ascii="Times New Roman" w:eastAsia="Times New Roman" w:hAnsi="Times New Roman" w:cs="Times New Roman"/>
          <w:sz w:val="28"/>
          <w:szCs w:val="28"/>
          <w:lang w:val="uk-UA" w:eastAsia="ar-SA"/>
        </w:rPr>
        <w:t xml:space="preserve">про </w:t>
      </w:r>
      <w:r w:rsidR="00BD3D66" w:rsidRPr="0048738D">
        <w:rPr>
          <w:rFonts w:ascii="Times New Roman" w:eastAsia="Times New Roman" w:hAnsi="Times New Roman" w:cs="Times New Roman"/>
          <w:sz w:val="28"/>
          <w:szCs w:val="28"/>
          <w:lang w:val="uk-UA" w:eastAsia="ar-SA"/>
        </w:rPr>
        <w:t>комунальний заклад «Центр соціальних служб Новотроїцької селищної ради»</w:t>
      </w:r>
    </w:p>
    <w:p w:rsidR="00D77D8C" w:rsidRPr="0048738D" w:rsidRDefault="00D77D8C" w:rsidP="00CC20ED">
      <w:pPr>
        <w:spacing w:after="0" w:line="240" w:lineRule="auto"/>
        <w:jc w:val="both"/>
        <w:rPr>
          <w:rFonts w:ascii="Times New Roman" w:eastAsia="Times New Roman" w:hAnsi="Times New Roman" w:cs="Times New Roman"/>
          <w:color w:val="000000"/>
          <w:sz w:val="28"/>
          <w:szCs w:val="28"/>
          <w:lang w:val="uk-UA" w:eastAsia="ru-RU"/>
        </w:rPr>
      </w:pPr>
    </w:p>
    <w:p w:rsidR="00CC20ED" w:rsidRPr="0048738D" w:rsidRDefault="00CC20ED" w:rsidP="00CC20ED">
      <w:pPr>
        <w:spacing w:after="0" w:line="240" w:lineRule="auto"/>
        <w:ind w:firstLine="708"/>
        <w:jc w:val="both"/>
        <w:rPr>
          <w:rFonts w:ascii="Times New Roman" w:eastAsia="Calibri" w:hAnsi="Times New Roman" w:cs="Times New Roman"/>
          <w:color w:val="000000"/>
          <w:sz w:val="28"/>
          <w:szCs w:val="28"/>
          <w:lang w:val="uk-UA"/>
        </w:rPr>
      </w:pPr>
      <w:r w:rsidRPr="0048738D">
        <w:rPr>
          <w:rFonts w:ascii="Times New Roman" w:eastAsia="Calibri" w:hAnsi="Times New Roman" w:cs="Times New Roman"/>
          <w:color w:val="000000"/>
          <w:sz w:val="28"/>
          <w:szCs w:val="28"/>
          <w:lang w:val="uk-UA"/>
        </w:rPr>
        <w:t xml:space="preserve">Керуючись статтями 26, 59 Закону України «Про місцеве самоврядування в Україні», </w:t>
      </w:r>
      <w:r w:rsidRPr="0048738D">
        <w:rPr>
          <w:rFonts w:ascii="Times New Roman" w:eastAsia="Calibri" w:hAnsi="Times New Roman" w:cs="Times New Roman"/>
          <w:color w:val="000000"/>
          <w:sz w:val="28"/>
          <w:szCs w:val="28"/>
          <w:shd w:val="clear" w:color="auto" w:fill="FFFFFF"/>
          <w:lang w:val="uk-UA"/>
        </w:rPr>
        <w:t>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в</w:t>
      </w:r>
      <w:r w:rsidRPr="0048738D">
        <w:rPr>
          <w:rFonts w:ascii="Times New Roman" w:eastAsia="Calibri" w:hAnsi="Times New Roman" w:cs="Times New Roman"/>
          <w:color w:val="000000"/>
          <w:sz w:val="28"/>
          <w:szCs w:val="28"/>
          <w:lang w:val="uk-UA"/>
        </w:rPr>
        <w:t>раховуючи рішення Новотроїцької районної ради від 09.12.2020 р. № 1204 «Про вих</w:t>
      </w:r>
      <w:r w:rsidR="00BD3D66" w:rsidRPr="0048738D">
        <w:rPr>
          <w:rFonts w:ascii="Times New Roman" w:eastAsia="Calibri" w:hAnsi="Times New Roman" w:cs="Times New Roman"/>
          <w:color w:val="000000"/>
          <w:sz w:val="28"/>
          <w:szCs w:val="28"/>
          <w:lang w:val="uk-UA"/>
        </w:rPr>
        <w:t xml:space="preserve">ід Новотроїцької районної ради </w:t>
      </w:r>
      <w:r w:rsidRPr="0048738D">
        <w:rPr>
          <w:rFonts w:ascii="Times New Roman" w:eastAsia="Calibri" w:hAnsi="Times New Roman" w:cs="Times New Roman"/>
          <w:color w:val="000000"/>
          <w:sz w:val="28"/>
          <w:szCs w:val="28"/>
          <w:lang w:val="uk-UA"/>
        </w:rPr>
        <w:t>з</w:t>
      </w:r>
      <w:r w:rsidR="00BD3D66" w:rsidRPr="0048738D">
        <w:rPr>
          <w:rFonts w:ascii="Times New Roman" w:eastAsia="Calibri" w:hAnsi="Times New Roman" w:cs="Times New Roman"/>
          <w:color w:val="000000"/>
          <w:sz w:val="28"/>
          <w:szCs w:val="28"/>
          <w:lang w:val="uk-UA"/>
        </w:rPr>
        <w:t>і</w:t>
      </w:r>
      <w:r w:rsidRPr="0048738D">
        <w:rPr>
          <w:rFonts w:ascii="Times New Roman" w:eastAsia="Calibri" w:hAnsi="Times New Roman" w:cs="Times New Roman"/>
          <w:color w:val="000000"/>
          <w:sz w:val="28"/>
          <w:szCs w:val="28"/>
          <w:lang w:val="uk-UA"/>
        </w:rPr>
        <w:t xml:space="preserve"> складу засновників підприємств, закладів, установ», висновок постійної комісії</w:t>
      </w:r>
      <w:r w:rsidR="00BD3D66" w:rsidRPr="0048738D">
        <w:rPr>
          <w:rFonts w:ascii="Times New Roman" w:eastAsia="Calibri" w:hAnsi="Times New Roman" w:cs="Times New Roman"/>
          <w:color w:val="000000"/>
          <w:sz w:val="28"/>
          <w:szCs w:val="28"/>
          <w:lang w:val="uk-UA"/>
        </w:rPr>
        <w:t xml:space="preserve"> селищної ради</w:t>
      </w:r>
      <w:r w:rsidRPr="0048738D">
        <w:rPr>
          <w:rFonts w:ascii="Times New Roman" w:eastAsia="Calibri" w:hAnsi="Times New Roman" w:cs="Times New Roman"/>
          <w:color w:val="000000"/>
          <w:sz w:val="28"/>
          <w:szCs w:val="28"/>
          <w:lang w:val="uk-UA"/>
        </w:rPr>
        <w:t xml:space="preserve"> з питань промисловості, будівництва, житлово-комунального господарства та управління об’єктами комунальної власності </w:t>
      </w:r>
      <w:r w:rsidR="00FD3C80" w:rsidRPr="0048738D">
        <w:rPr>
          <w:rFonts w:ascii="Times New Roman" w:eastAsia="Calibri" w:hAnsi="Times New Roman" w:cs="Times New Roman"/>
          <w:color w:val="000000"/>
          <w:sz w:val="28"/>
          <w:szCs w:val="28"/>
          <w:lang w:val="uk-UA"/>
        </w:rPr>
        <w:t xml:space="preserve">від </w:t>
      </w:r>
      <w:r w:rsidR="00BD3D66" w:rsidRPr="0048738D">
        <w:rPr>
          <w:rFonts w:ascii="Times New Roman" w:eastAsia="Calibri" w:hAnsi="Times New Roman" w:cs="Times New Roman"/>
          <w:color w:val="000000"/>
          <w:sz w:val="28"/>
          <w:szCs w:val="28"/>
          <w:lang w:val="uk-UA"/>
        </w:rPr>
        <w:t>22.</w:t>
      </w:r>
      <w:r w:rsidR="00FD3C80" w:rsidRPr="0048738D">
        <w:rPr>
          <w:rFonts w:ascii="Times New Roman" w:eastAsia="Calibri" w:hAnsi="Times New Roman" w:cs="Times New Roman"/>
          <w:color w:val="000000"/>
          <w:sz w:val="28"/>
          <w:szCs w:val="28"/>
          <w:lang w:val="uk-UA"/>
        </w:rPr>
        <w:t xml:space="preserve">01.2021 р. </w:t>
      </w:r>
      <w:r w:rsidR="00BD3D66" w:rsidRPr="0048738D">
        <w:rPr>
          <w:rFonts w:ascii="Times New Roman" w:eastAsia="Calibri" w:hAnsi="Times New Roman" w:cs="Times New Roman"/>
          <w:color w:val="000000"/>
          <w:sz w:val="28"/>
          <w:szCs w:val="28"/>
          <w:lang w:val="uk-UA"/>
        </w:rPr>
        <w:t>протокол № 4</w:t>
      </w:r>
      <w:r w:rsidRPr="0048738D">
        <w:rPr>
          <w:rFonts w:ascii="Times New Roman" w:eastAsia="Calibri" w:hAnsi="Times New Roman" w:cs="Times New Roman"/>
          <w:color w:val="000000"/>
          <w:sz w:val="28"/>
          <w:szCs w:val="28"/>
          <w:lang w:val="uk-UA"/>
        </w:rPr>
        <w:t xml:space="preserve">, селищна рада </w:t>
      </w:r>
    </w:p>
    <w:p w:rsidR="00CC20ED" w:rsidRPr="0048738D" w:rsidRDefault="00CC20ED" w:rsidP="00CC20ED">
      <w:pPr>
        <w:spacing w:after="0" w:line="240" w:lineRule="auto"/>
        <w:ind w:left="2832" w:firstLine="708"/>
        <w:rPr>
          <w:rFonts w:ascii="Times New Roman" w:eastAsia="Times New Roman" w:hAnsi="Times New Roman" w:cs="Times New Roman"/>
          <w:b/>
          <w:color w:val="000000"/>
          <w:sz w:val="28"/>
          <w:szCs w:val="28"/>
          <w:lang w:val="uk-UA" w:eastAsia="ru-RU"/>
        </w:rPr>
      </w:pPr>
      <w:r w:rsidRPr="0048738D">
        <w:rPr>
          <w:rFonts w:ascii="Times New Roman" w:eastAsia="Times New Roman" w:hAnsi="Times New Roman" w:cs="Times New Roman"/>
          <w:b/>
          <w:color w:val="000000"/>
          <w:sz w:val="28"/>
          <w:szCs w:val="28"/>
          <w:lang w:val="uk-UA" w:eastAsia="ru-RU"/>
        </w:rPr>
        <w:t>В И Р І Ш И Л А:</w:t>
      </w:r>
    </w:p>
    <w:p w:rsidR="00CC20ED" w:rsidRPr="0048738D" w:rsidRDefault="00BD3D66" w:rsidP="00BD3D66">
      <w:pPr>
        <w:tabs>
          <w:tab w:val="left" w:pos="709"/>
        </w:tabs>
        <w:spacing w:after="0" w:line="240" w:lineRule="auto"/>
        <w:jc w:val="both"/>
        <w:rPr>
          <w:rFonts w:ascii="Times New Roman" w:eastAsia="Calibri" w:hAnsi="Times New Roman" w:cs="Times New Roman"/>
          <w:color w:val="000000"/>
          <w:sz w:val="28"/>
          <w:szCs w:val="28"/>
          <w:lang w:val="uk-UA"/>
        </w:rPr>
      </w:pPr>
      <w:r w:rsidRPr="0048738D">
        <w:rPr>
          <w:rFonts w:ascii="Times New Roman" w:eastAsia="Calibri" w:hAnsi="Times New Roman" w:cs="Times New Roman"/>
          <w:color w:val="000000"/>
          <w:sz w:val="28"/>
          <w:szCs w:val="28"/>
          <w:lang w:val="uk-UA"/>
        </w:rPr>
        <w:tab/>
        <w:t>1. З</w:t>
      </w:r>
      <w:r w:rsidR="00CC20ED" w:rsidRPr="0048738D">
        <w:rPr>
          <w:rFonts w:ascii="Times New Roman" w:eastAsia="Calibri" w:hAnsi="Times New Roman" w:cs="Times New Roman"/>
          <w:color w:val="000000"/>
          <w:sz w:val="28"/>
          <w:szCs w:val="28"/>
          <w:lang w:val="uk-UA"/>
        </w:rPr>
        <w:t xml:space="preserve">мінити назву юридичної особи </w:t>
      </w:r>
      <w:r w:rsidR="00A26147" w:rsidRPr="0048738D">
        <w:rPr>
          <w:rFonts w:ascii="Times New Roman" w:eastAsia="Calibri" w:hAnsi="Times New Roman" w:cs="Times New Roman"/>
          <w:color w:val="000000"/>
          <w:sz w:val="28"/>
          <w:szCs w:val="28"/>
          <w:lang w:val="uk-UA"/>
        </w:rPr>
        <w:t>Комунальн</w:t>
      </w:r>
      <w:r w:rsidR="00492D88" w:rsidRPr="0048738D">
        <w:rPr>
          <w:rFonts w:ascii="Times New Roman" w:eastAsia="Calibri" w:hAnsi="Times New Roman" w:cs="Times New Roman"/>
          <w:color w:val="000000"/>
          <w:sz w:val="28"/>
          <w:szCs w:val="28"/>
          <w:lang w:val="uk-UA"/>
        </w:rPr>
        <w:t>ий</w:t>
      </w:r>
      <w:r w:rsidR="00A26147" w:rsidRPr="0048738D">
        <w:rPr>
          <w:rFonts w:ascii="Times New Roman" w:eastAsia="Calibri" w:hAnsi="Times New Roman" w:cs="Times New Roman"/>
          <w:color w:val="000000"/>
          <w:sz w:val="28"/>
          <w:szCs w:val="28"/>
          <w:lang w:val="uk-UA"/>
        </w:rPr>
        <w:t xml:space="preserve"> заклад </w:t>
      </w:r>
      <w:r w:rsidR="00FD3C80" w:rsidRPr="0048738D">
        <w:rPr>
          <w:rFonts w:ascii="Times New Roman" w:eastAsia="Calibri" w:hAnsi="Times New Roman" w:cs="Times New Roman"/>
          <w:color w:val="000000" w:themeColor="text1"/>
          <w:sz w:val="28"/>
          <w:szCs w:val="28"/>
          <w:lang w:val="uk-UA"/>
        </w:rPr>
        <w:t>Новотро</w:t>
      </w:r>
      <w:r w:rsidR="00A26147" w:rsidRPr="0048738D">
        <w:rPr>
          <w:rFonts w:ascii="Times New Roman" w:eastAsia="Calibri" w:hAnsi="Times New Roman" w:cs="Times New Roman"/>
          <w:color w:val="000000" w:themeColor="text1"/>
          <w:sz w:val="28"/>
          <w:szCs w:val="28"/>
          <w:lang w:val="uk-UA"/>
        </w:rPr>
        <w:t>їцького районного центру соціальних служб для сім’ї, дітей та молоді</w:t>
      </w:r>
      <w:r w:rsidR="00FD3C80" w:rsidRPr="0048738D">
        <w:rPr>
          <w:rFonts w:ascii="Times New Roman" w:eastAsia="Calibri" w:hAnsi="Times New Roman" w:cs="Times New Roman"/>
          <w:color w:val="000000" w:themeColor="text1"/>
          <w:sz w:val="28"/>
          <w:szCs w:val="28"/>
          <w:lang w:val="uk-UA"/>
        </w:rPr>
        <w:t xml:space="preserve"> </w:t>
      </w:r>
      <w:r w:rsidR="00CC20ED" w:rsidRPr="0048738D">
        <w:rPr>
          <w:rFonts w:ascii="Times New Roman" w:eastAsia="Calibri" w:hAnsi="Times New Roman" w:cs="Times New Roman"/>
          <w:color w:val="000000"/>
          <w:sz w:val="28"/>
          <w:szCs w:val="28"/>
          <w:lang w:val="uk-UA"/>
        </w:rPr>
        <w:t xml:space="preserve">(ЄДРПОУ </w:t>
      </w:r>
      <w:r w:rsidR="00A26147" w:rsidRPr="0048738D">
        <w:rPr>
          <w:rFonts w:ascii="Times New Roman" w:eastAsia="Calibri" w:hAnsi="Times New Roman" w:cs="Times New Roman"/>
          <w:color w:val="000000"/>
          <w:sz w:val="28"/>
          <w:szCs w:val="28"/>
          <w:shd w:val="clear" w:color="auto" w:fill="FFFFFF"/>
          <w:lang w:val="uk-UA"/>
        </w:rPr>
        <w:t>22757353</w:t>
      </w:r>
      <w:r w:rsidR="00CC20ED" w:rsidRPr="0048738D">
        <w:rPr>
          <w:rFonts w:ascii="Times New Roman" w:eastAsia="Calibri" w:hAnsi="Times New Roman" w:cs="Times New Roman"/>
          <w:color w:val="000000"/>
          <w:sz w:val="28"/>
          <w:szCs w:val="28"/>
          <w:lang w:val="uk-UA"/>
        </w:rPr>
        <w:t>), яка розташована за ад</w:t>
      </w:r>
      <w:r w:rsidR="00F05B70" w:rsidRPr="0048738D">
        <w:rPr>
          <w:rFonts w:ascii="Times New Roman" w:eastAsia="Calibri" w:hAnsi="Times New Roman" w:cs="Times New Roman"/>
          <w:color w:val="000000"/>
          <w:sz w:val="28"/>
          <w:szCs w:val="28"/>
          <w:lang w:val="uk-UA"/>
        </w:rPr>
        <w:t>ресою</w:t>
      </w:r>
      <w:r w:rsidR="00A26147" w:rsidRPr="0048738D">
        <w:rPr>
          <w:rFonts w:ascii="Times New Roman" w:eastAsia="Calibri" w:hAnsi="Times New Roman" w:cs="Times New Roman"/>
          <w:color w:val="000000"/>
          <w:sz w:val="28"/>
          <w:szCs w:val="28"/>
          <w:lang w:val="uk-UA"/>
        </w:rPr>
        <w:t>:</w:t>
      </w:r>
      <w:r w:rsidR="00F05B70" w:rsidRPr="0048738D">
        <w:rPr>
          <w:rFonts w:ascii="Times New Roman" w:eastAsia="Calibri" w:hAnsi="Times New Roman" w:cs="Times New Roman"/>
          <w:color w:val="000000"/>
          <w:sz w:val="28"/>
          <w:szCs w:val="28"/>
          <w:lang w:val="uk-UA"/>
        </w:rPr>
        <w:t xml:space="preserve"> 75300, Херсонська область, Генічеський район</w:t>
      </w:r>
      <w:r w:rsidR="00CC20ED" w:rsidRPr="0048738D">
        <w:rPr>
          <w:rFonts w:ascii="Times New Roman" w:eastAsia="Calibri" w:hAnsi="Times New Roman" w:cs="Times New Roman"/>
          <w:color w:val="000000"/>
          <w:sz w:val="28"/>
          <w:szCs w:val="28"/>
          <w:lang w:val="uk-UA"/>
        </w:rPr>
        <w:t>, смт Новотрої</w:t>
      </w:r>
      <w:r w:rsidR="00844A72" w:rsidRPr="0048738D">
        <w:rPr>
          <w:rFonts w:ascii="Times New Roman" w:eastAsia="Calibri" w:hAnsi="Times New Roman" w:cs="Times New Roman"/>
          <w:color w:val="000000"/>
          <w:sz w:val="28"/>
          <w:szCs w:val="28"/>
          <w:lang w:val="uk-UA"/>
        </w:rPr>
        <w:t>ц</w:t>
      </w:r>
      <w:r w:rsidR="00F05B70" w:rsidRPr="0048738D">
        <w:rPr>
          <w:rFonts w:ascii="Times New Roman" w:eastAsia="Calibri" w:hAnsi="Times New Roman" w:cs="Times New Roman"/>
          <w:color w:val="000000"/>
          <w:sz w:val="28"/>
          <w:szCs w:val="28"/>
          <w:lang w:val="uk-UA"/>
        </w:rPr>
        <w:t>ьке, вулиця</w:t>
      </w:r>
      <w:r w:rsidR="00491D1D" w:rsidRPr="0048738D">
        <w:rPr>
          <w:rFonts w:ascii="Times New Roman" w:eastAsia="Calibri" w:hAnsi="Times New Roman" w:cs="Times New Roman"/>
          <w:color w:val="000000"/>
          <w:sz w:val="28"/>
          <w:szCs w:val="28"/>
          <w:lang w:val="uk-UA"/>
        </w:rPr>
        <w:t xml:space="preserve"> Соборна, будинок 96</w:t>
      </w:r>
      <w:r w:rsidR="00CC20ED" w:rsidRPr="0048738D">
        <w:rPr>
          <w:rFonts w:ascii="Times New Roman" w:eastAsia="Calibri" w:hAnsi="Times New Roman" w:cs="Times New Roman"/>
          <w:color w:val="000000"/>
          <w:sz w:val="28"/>
          <w:szCs w:val="28"/>
          <w:lang w:val="uk-UA"/>
        </w:rPr>
        <w:t xml:space="preserve"> на</w:t>
      </w:r>
      <w:r w:rsidR="00844A72" w:rsidRPr="0048738D">
        <w:rPr>
          <w:rFonts w:ascii="Times New Roman" w:eastAsia="Calibri" w:hAnsi="Times New Roman" w:cs="Times New Roman"/>
          <w:color w:val="000000"/>
          <w:sz w:val="28"/>
          <w:szCs w:val="28"/>
          <w:lang w:val="uk-UA"/>
        </w:rPr>
        <w:t xml:space="preserve"> </w:t>
      </w:r>
      <w:r w:rsidR="00491D1D" w:rsidRPr="0048738D">
        <w:rPr>
          <w:rFonts w:ascii="Times New Roman" w:eastAsia="Calibri" w:hAnsi="Times New Roman" w:cs="Times New Roman"/>
          <w:color w:val="000000"/>
          <w:sz w:val="28"/>
          <w:szCs w:val="28"/>
          <w:lang w:val="uk-UA"/>
        </w:rPr>
        <w:t xml:space="preserve">комунальний заклад «Центр соціальних служб </w:t>
      </w:r>
      <w:r w:rsidR="00CC20ED" w:rsidRPr="0048738D">
        <w:rPr>
          <w:rFonts w:ascii="Times New Roman" w:eastAsia="Calibri" w:hAnsi="Times New Roman" w:cs="Times New Roman"/>
          <w:color w:val="000000"/>
          <w:sz w:val="28"/>
          <w:szCs w:val="28"/>
          <w:lang w:val="uk-UA"/>
        </w:rPr>
        <w:t>Нов</w:t>
      </w:r>
      <w:r w:rsidR="00E24BF5" w:rsidRPr="0048738D">
        <w:rPr>
          <w:rFonts w:ascii="Times New Roman" w:eastAsia="Calibri" w:hAnsi="Times New Roman" w:cs="Times New Roman"/>
          <w:color w:val="000000"/>
          <w:sz w:val="28"/>
          <w:szCs w:val="28"/>
          <w:lang w:val="uk-UA"/>
        </w:rPr>
        <w:t>отроїцької селищної ради</w:t>
      </w:r>
      <w:r w:rsidR="00491D1D" w:rsidRPr="0048738D">
        <w:rPr>
          <w:rFonts w:ascii="Times New Roman" w:eastAsia="Calibri" w:hAnsi="Times New Roman" w:cs="Times New Roman"/>
          <w:color w:val="000000"/>
          <w:sz w:val="28"/>
          <w:szCs w:val="28"/>
          <w:lang w:val="uk-UA"/>
        </w:rPr>
        <w:t>»</w:t>
      </w:r>
      <w:r w:rsidR="00CC20ED" w:rsidRPr="0048738D">
        <w:rPr>
          <w:rFonts w:ascii="Times New Roman" w:eastAsia="Calibri" w:hAnsi="Times New Roman" w:cs="Times New Roman"/>
          <w:color w:val="000000"/>
          <w:sz w:val="28"/>
          <w:szCs w:val="28"/>
          <w:lang w:val="uk-UA"/>
        </w:rPr>
        <w:t>.</w:t>
      </w:r>
    </w:p>
    <w:p w:rsidR="00CC20ED" w:rsidRPr="0048738D" w:rsidRDefault="00492D88" w:rsidP="00492D88">
      <w:pPr>
        <w:tabs>
          <w:tab w:val="left" w:pos="709"/>
        </w:tabs>
        <w:spacing w:after="0" w:line="240" w:lineRule="auto"/>
        <w:contextualSpacing/>
        <w:jc w:val="both"/>
        <w:rPr>
          <w:rFonts w:ascii="Times New Roman" w:eastAsia="Times New Roman" w:hAnsi="Times New Roman" w:cs="Times New Roman"/>
          <w:color w:val="000000"/>
          <w:sz w:val="28"/>
          <w:szCs w:val="28"/>
          <w:lang w:val="uk-UA" w:eastAsia="ru-RU"/>
        </w:rPr>
      </w:pPr>
      <w:r w:rsidRPr="0048738D">
        <w:rPr>
          <w:rFonts w:ascii="Times New Roman" w:eastAsia="Times New Roman" w:hAnsi="Times New Roman" w:cs="Times New Roman"/>
          <w:color w:val="000000"/>
          <w:sz w:val="28"/>
          <w:szCs w:val="28"/>
          <w:lang w:val="uk-UA" w:eastAsia="ru-RU"/>
        </w:rPr>
        <w:tab/>
        <w:t xml:space="preserve">2. </w:t>
      </w:r>
      <w:r w:rsidR="00D77D8C" w:rsidRPr="0048738D">
        <w:rPr>
          <w:rFonts w:ascii="Times New Roman" w:eastAsia="Times New Roman" w:hAnsi="Times New Roman" w:cs="Times New Roman"/>
          <w:color w:val="000000"/>
          <w:sz w:val="28"/>
          <w:szCs w:val="28"/>
          <w:lang w:val="uk-UA" w:eastAsia="ru-RU"/>
        </w:rPr>
        <w:t>Затвердити</w:t>
      </w:r>
      <w:r w:rsidR="006C48FA" w:rsidRPr="0048738D">
        <w:rPr>
          <w:rFonts w:ascii="Times New Roman" w:eastAsia="Times New Roman" w:hAnsi="Times New Roman" w:cs="Times New Roman"/>
          <w:color w:val="000000"/>
          <w:sz w:val="28"/>
          <w:szCs w:val="28"/>
          <w:lang w:val="uk-UA" w:eastAsia="ru-RU"/>
        </w:rPr>
        <w:t xml:space="preserve"> Положення</w:t>
      </w:r>
      <w:r w:rsidR="00CC20ED" w:rsidRPr="0048738D">
        <w:rPr>
          <w:rFonts w:ascii="Times New Roman" w:eastAsia="Times New Roman" w:hAnsi="Times New Roman" w:cs="Times New Roman"/>
          <w:color w:val="000000"/>
          <w:sz w:val="28"/>
          <w:szCs w:val="28"/>
          <w:lang w:val="uk-UA" w:eastAsia="ru-RU"/>
        </w:rPr>
        <w:t xml:space="preserve"> </w:t>
      </w:r>
      <w:r w:rsidRPr="0048738D">
        <w:rPr>
          <w:rFonts w:ascii="Times New Roman" w:eastAsia="Times New Roman" w:hAnsi="Times New Roman" w:cs="Times New Roman"/>
          <w:color w:val="000000"/>
          <w:sz w:val="28"/>
          <w:szCs w:val="28"/>
          <w:lang w:val="uk-UA" w:eastAsia="ru-RU"/>
        </w:rPr>
        <w:t>про комунальний заклад «Центр соціальних служб Новотроїцької селищної ради»</w:t>
      </w:r>
      <w:r w:rsidR="00A26147" w:rsidRPr="0048738D">
        <w:rPr>
          <w:rFonts w:ascii="Times New Roman" w:eastAsia="Calibri" w:hAnsi="Times New Roman" w:cs="Times New Roman"/>
          <w:color w:val="000000" w:themeColor="text1"/>
          <w:sz w:val="28"/>
          <w:szCs w:val="28"/>
          <w:lang w:val="uk-UA"/>
        </w:rPr>
        <w:t xml:space="preserve"> </w:t>
      </w:r>
      <w:r w:rsidR="00CC20ED" w:rsidRPr="0048738D">
        <w:rPr>
          <w:rFonts w:ascii="Times New Roman" w:eastAsia="Times New Roman" w:hAnsi="Times New Roman" w:cs="Times New Roman"/>
          <w:color w:val="000000"/>
          <w:sz w:val="28"/>
          <w:szCs w:val="28"/>
          <w:lang w:val="uk-UA" w:eastAsia="ru-RU"/>
        </w:rPr>
        <w:t>у новій редакції (додається).</w:t>
      </w:r>
    </w:p>
    <w:p w:rsidR="00CC20ED" w:rsidRPr="0048738D" w:rsidRDefault="00492D88" w:rsidP="00492D88">
      <w:pPr>
        <w:tabs>
          <w:tab w:val="left" w:pos="709"/>
        </w:tabs>
        <w:spacing w:after="0" w:line="240" w:lineRule="auto"/>
        <w:contextualSpacing/>
        <w:jc w:val="both"/>
        <w:rPr>
          <w:rFonts w:ascii="Times New Roman" w:eastAsia="Times New Roman" w:hAnsi="Times New Roman" w:cs="Times New Roman"/>
          <w:color w:val="000000"/>
          <w:sz w:val="28"/>
          <w:szCs w:val="28"/>
          <w:lang w:val="uk-UA" w:eastAsia="ru-RU"/>
        </w:rPr>
      </w:pPr>
      <w:r w:rsidRPr="0048738D">
        <w:rPr>
          <w:rFonts w:ascii="Times New Roman" w:eastAsia="Times New Roman" w:hAnsi="Times New Roman" w:cs="Times New Roman"/>
          <w:color w:val="000000"/>
          <w:sz w:val="28"/>
          <w:szCs w:val="28"/>
          <w:lang w:val="uk-UA" w:eastAsia="ru-RU"/>
        </w:rPr>
        <w:tab/>
        <w:t>3. Керівнику установи здійснити реєстрацію Положення в порядку, встановленому законодавством України</w:t>
      </w:r>
      <w:r w:rsidR="00CC20ED" w:rsidRPr="0048738D">
        <w:rPr>
          <w:rFonts w:ascii="Times New Roman" w:eastAsia="Times New Roman" w:hAnsi="Times New Roman" w:cs="Times New Roman"/>
          <w:color w:val="000000"/>
          <w:sz w:val="28"/>
          <w:szCs w:val="28"/>
          <w:lang w:val="uk-UA" w:eastAsia="ru-RU"/>
        </w:rPr>
        <w:t>.</w:t>
      </w:r>
    </w:p>
    <w:p w:rsidR="00CC20ED" w:rsidRPr="0048738D" w:rsidRDefault="00492D88" w:rsidP="00492D88">
      <w:pPr>
        <w:tabs>
          <w:tab w:val="left" w:pos="709"/>
        </w:tabs>
        <w:spacing w:after="0" w:line="240" w:lineRule="auto"/>
        <w:contextualSpacing/>
        <w:jc w:val="both"/>
        <w:rPr>
          <w:rFonts w:ascii="Times New Roman" w:eastAsia="Times New Roman" w:hAnsi="Times New Roman" w:cs="Times New Roman"/>
          <w:color w:val="000000"/>
          <w:sz w:val="28"/>
          <w:szCs w:val="28"/>
          <w:lang w:val="uk-UA" w:eastAsia="ru-RU"/>
        </w:rPr>
      </w:pPr>
      <w:r w:rsidRPr="0048738D">
        <w:rPr>
          <w:rFonts w:ascii="Times New Roman" w:eastAsia="Times New Roman" w:hAnsi="Times New Roman" w:cs="Times New Roman"/>
          <w:color w:val="000000"/>
          <w:sz w:val="28"/>
          <w:szCs w:val="28"/>
          <w:lang w:val="uk-UA" w:eastAsia="ru-RU"/>
        </w:rPr>
        <w:tab/>
        <w:t xml:space="preserve">4. </w:t>
      </w:r>
      <w:r w:rsidR="00CC20ED" w:rsidRPr="0048738D">
        <w:rPr>
          <w:rFonts w:ascii="Times New Roman" w:eastAsia="Times New Roman" w:hAnsi="Times New Roman" w:cs="Times New Roman"/>
          <w:color w:val="000000"/>
          <w:sz w:val="28"/>
          <w:szCs w:val="28"/>
          <w:lang w:val="uk-UA" w:eastAsia="ru-RU"/>
        </w:rPr>
        <w:t xml:space="preserve">Контроль за виконанням цього рішення покласти на постійну комісію </w:t>
      </w:r>
      <w:r w:rsidR="00CC20ED" w:rsidRPr="0048738D">
        <w:rPr>
          <w:rFonts w:ascii="Times New Roman" w:eastAsia="Times New Roman" w:hAnsi="Times New Roman" w:cs="Times New Roman"/>
          <w:color w:val="000000"/>
          <w:sz w:val="28"/>
          <w:szCs w:val="28"/>
          <w:shd w:val="clear" w:color="auto" w:fill="FFFFFF"/>
          <w:lang w:val="uk-UA" w:eastAsia="ru-RU"/>
        </w:rPr>
        <w:t xml:space="preserve">селищної ради з питань </w:t>
      </w:r>
      <w:r w:rsidR="00CC20ED" w:rsidRPr="0048738D">
        <w:rPr>
          <w:rFonts w:ascii="Times New Roman" w:eastAsia="Times New Roman" w:hAnsi="Times New Roman" w:cs="Times New Roman"/>
          <w:color w:val="000000"/>
          <w:sz w:val="28"/>
          <w:szCs w:val="28"/>
          <w:lang w:val="uk-UA" w:eastAsia="ru-RU"/>
        </w:rPr>
        <w:t>промисловості, будівництва, житлово-комунального господарства та управління об’єктами комунальної власності</w:t>
      </w:r>
      <w:r w:rsidR="00CC20ED" w:rsidRPr="0048738D">
        <w:rPr>
          <w:rFonts w:ascii="Times New Roman" w:eastAsia="Times New Roman" w:hAnsi="Times New Roman" w:cs="Times New Roman"/>
          <w:color w:val="000000"/>
          <w:sz w:val="28"/>
          <w:szCs w:val="28"/>
          <w:shd w:val="clear" w:color="auto" w:fill="FFFFFF"/>
          <w:lang w:val="uk-UA" w:eastAsia="ru-RU"/>
        </w:rPr>
        <w:t>.</w:t>
      </w:r>
    </w:p>
    <w:p w:rsidR="00492D88" w:rsidRPr="0048738D" w:rsidRDefault="00492D88" w:rsidP="00492D88">
      <w:pPr>
        <w:spacing w:after="0" w:line="240" w:lineRule="auto"/>
        <w:contextualSpacing/>
        <w:jc w:val="both"/>
        <w:rPr>
          <w:rFonts w:ascii="Times New Roman" w:eastAsia="Times New Roman" w:hAnsi="Times New Roman" w:cs="Times New Roman"/>
          <w:color w:val="000000"/>
          <w:sz w:val="28"/>
          <w:szCs w:val="28"/>
          <w:lang w:val="uk-UA" w:eastAsia="ru-RU"/>
        </w:rPr>
      </w:pPr>
    </w:p>
    <w:p w:rsidR="005D7EF0" w:rsidRPr="0048738D" w:rsidRDefault="00CC20ED" w:rsidP="00492D88">
      <w:pPr>
        <w:spacing w:after="0" w:line="240" w:lineRule="auto"/>
        <w:contextualSpacing/>
        <w:jc w:val="both"/>
        <w:rPr>
          <w:rFonts w:ascii="Times New Roman" w:eastAsia="Calibri" w:hAnsi="Times New Roman" w:cs="Times New Roman"/>
          <w:sz w:val="28"/>
          <w:szCs w:val="28"/>
          <w:lang w:val="uk-UA"/>
        </w:rPr>
      </w:pPr>
      <w:r w:rsidRPr="0048738D">
        <w:rPr>
          <w:rFonts w:ascii="Times New Roman" w:eastAsia="Times New Roman" w:hAnsi="Times New Roman" w:cs="Times New Roman"/>
          <w:color w:val="000000"/>
          <w:sz w:val="28"/>
          <w:szCs w:val="28"/>
          <w:lang w:val="uk-UA" w:eastAsia="ru-RU"/>
        </w:rPr>
        <w:t>Селищний голова</w:t>
      </w:r>
      <w:r w:rsidRPr="0048738D">
        <w:rPr>
          <w:rFonts w:ascii="Times New Roman" w:eastAsia="Times New Roman" w:hAnsi="Times New Roman" w:cs="Times New Roman"/>
          <w:color w:val="000000"/>
          <w:sz w:val="28"/>
          <w:szCs w:val="28"/>
          <w:lang w:val="uk-UA" w:eastAsia="ru-RU"/>
        </w:rPr>
        <w:tab/>
      </w:r>
      <w:r w:rsidRPr="0048738D">
        <w:rPr>
          <w:rFonts w:ascii="Times New Roman" w:eastAsia="Times New Roman" w:hAnsi="Times New Roman" w:cs="Times New Roman"/>
          <w:color w:val="000000"/>
          <w:sz w:val="28"/>
          <w:szCs w:val="28"/>
          <w:lang w:val="uk-UA" w:eastAsia="ru-RU"/>
        </w:rPr>
        <w:tab/>
      </w:r>
      <w:r w:rsidRPr="0048738D">
        <w:rPr>
          <w:rFonts w:ascii="Times New Roman" w:eastAsia="Times New Roman" w:hAnsi="Times New Roman" w:cs="Times New Roman"/>
          <w:color w:val="000000"/>
          <w:sz w:val="28"/>
          <w:szCs w:val="28"/>
          <w:lang w:val="uk-UA" w:eastAsia="ru-RU"/>
        </w:rPr>
        <w:tab/>
      </w:r>
      <w:r w:rsidRPr="0048738D">
        <w:rPr>
          <w:rFonts w:ascii="Times New Roman" w:eastAsia="Times New Roman" w:hAnsi="Times New Roman" w:cs="Times New Roman"/>
          <w:color w:val="000000"/>
          <w:sz w:val="28"/>
          <w:szCs w:val="28"/>
          <w:lang w:val="uk-UA" w:eastAsia="ru-RU"/>
        </w:rPr>
        <w:tab/>
      </w:r>
      <w:r w:rsidRPr="0048738D">
        <w:rPr>
          <w:rFonts w:ascii="Times New Roman" w:eastAsia="Times New Roman" w:hAnsi="Times New Roman" w:cs="Times New Roman"/>
          <w:color w:val="000000"/>
          <w:sz w:val="28"/>
          <w:szCs w:val="28"/>
          <w:lang w:val="uk-UA" w:eastAsia="ru-RU"/>
        </w:rPr>
        <w:tab/>
      </w:r>
      <w:r w:rsidRPr="0048738D">
        <w:rPr>
          <w:rFonts w:ascii="Times New Roman" w:eastAsia="Times New Roman" w:hAnsi="Times New Roman" w:cs="Times New Roman"/>
          <w:color w:val="000000"/>
          <w:sz w:val="28"/>
          <w:szCs w:val="28"/>
          <w:lang w:val="uk-UA" w:eastAsia="ru-RU"/>
        </w:rPr>
        <w:tab/>
        <w:t>Петро ЗБАРОВСЬКИЙ</w:t>
      </w:r>
      <w:r w:rsidR="009C0971" w:rsidRPr="0048738D">
        <w:rPr>
          <w:rFonts w:ascii="Times New Roman" w:eastAsia="Calibri" w:hAnsi="Times New Roman" w:cs="Times New Roman"/>
          <w:sz w:val="28"/>
          <w:szCs w:val="28"/>
          <w:lang w:val="uk-UA"/>
        </w:rPr>
        <w:t xml:space="preserve"> </w:t>
      </w:r>
      <w:bookmarkStart w:id="0" w:name="_GoBack"/>
      <w:bookmarkEnd w:id="0"/>
    </w:p>
    <w:p w:rsidR="005D7EF0" w:rsidRPr="0048738D" w:rsidRDefault="005D7EF0" w:rsidP="005D7EF0">
      <w:pPr>
        <w:spacing w:after="0" w:line="240" w:lineRule="auto"/>
        <w:ind w:left="4956" w:right="-141" w:firstLine="708"/>
        <w:rPr>
          <w:rFonts w:ascii="Times New Roman" w:eastAsia="Times New Roman" w:hAnsi="Times New Roman"/>
          <w:sz w:val="28"/>
          <w:szCs w:val="28"/>
          <w:lang w:val="uk-UA" w:eastAsia="ru-RU"/>
        </w:rPr>
      </w:pPr>
      <w:r w:rsidRPr="0048738D">
        <w:rPr>
          <w:rFonts w:ascii="Times New Roman" w:eastAsia="Calibri" w:hAnsi="Times New Roman" w:cs="Times New Roman"/>
          <w:sz w:val="28"/>
          <w:szCs w:val="28"/>
          <w:lang w:val="uk-UA"/>
        </w:rPr>
        <w:br w:type="column"/>
      </w:r>
      <w:r w:rsidRPr="0048738D">
        <w:rPr>
          <w:rFonts w:ascii="Times New Roman" w:eastAsia="Times New Roman" w:hAnsi="Times New Roman"/>
          <w:sz w:val="28"/>
          <w:szCs w:val="28"/>
          <w:lang w:val="uk-UA" w:eastAsia="ru-RU"/>
        </w:rPr>
        <w:lastRenderedPageBreak/>
        <w:t>Додаток</w:t>
      </w:r>
    </w:p>
    <w:p w:rsidR="005D7EF0" w:rsidRPr="0048738D" w:rsidRDefault="005D7EF0" w:rsidP="005D7EF0">
      <w:pPr>
        <w:spacing w:after="0" w:line="240" w:lineRule="auto"/>
        <w:ind w:left="4956" w:right="-141" w:firstLine="708"/>
        <w:rPr>
          <w:rFonts w:ascii="Times New Roman" w:eastAsia="Times New Roman" w:hAnsi="Times New Roman"/>
          <w:sz w:val="28"/>
          <w:szCs w:val="28"/>
          <w:lang w:val="uk-UA" w:eastAsia="ru-RU"/>
        </w:rPr>
      </w:pPr>
      <w:r w:rsidRPr="0048738D">
        <w:rPr>
          <w:rFonts w:ascii="Times New Roman" w:eastAsia="Times New Roman" w:hAnsi="Times New Roman"/>
          <w:sz w:val="28"/>
          <w:szCs w:val="28"/>
          <w:lang w:val="uk-UA" w:eastAsia="ru-RU"/>
        </w:rPr>
        <w:t>до рішення сесії селищної ради</w:t>
      </w:r>
    </w:p>
    <w:p w:rsidR="005D7EF0" w:rsidRPr="0048738D" w:rsidRDefault="005D7EF0" w:rsidP="005D7EF0">
      <w:pPr>
        <w:spacing w:after="0" w:line="240" w:lineRule="auto"/>
        <w:ind w:left="5664"/>
        <w:rPr>
          <w:rFonts w:ascii="Times New Roman" w:eastAsia="Times New Roman" w:hAnsi="Times New Roman"/>
          <w:sz w:val="28"/>
          <w:szCs w:val="28"/>
          <w:lang w:val="uk-UA" w:eastAsia="ru-RU"/>
        </w:rPr>
      </w:pPr>
      <w:r w:rsidRPr="0048738D">
        <w:rPr>
          <w:rFonts w:ascii="Times New Roman" w:eastAsia="Times New Roman" w:hAnsi="Times New Roman"/>
          <w:sz w:val="28"/>
          <w:szCs w:val="28"/>
          <w:lang w:val="uk-UA" w:eastAsia="ru-RU"/>
        </w:rPr>
        <w:t xml:space="preserve">від </w:t>
      </w:r>
      <w:r w:rsidR="0017206E">
        <w:rPr>
          <w:rFonts w:ascii="Times New Roman" w:eastAsia="Times New Roman" w:hAnsi="Times New Roman"/>
          <w:sz w:val="28"/>
          <w:szCs w:val="28"/>
          <w:lang w:val="uk-UA" w:eastAsia="ru-RU"/>
        </w:rPr>
        <w:t>22.01.2021 р. № 128</w:t>
      </w:r>
    </w:p>
    <w:p w:rsidR="005D7EF0" w:rsidRPr="0048738D" w:rsidRDefault="005D7EF0" w:rsidP="005D7EF0">
      <w:pPr>
        <w:tabs>
          <w:tab w:val="left" w:pos="5250"/>
        </w:tabs>
        <w:spacing w:after="0" w:line="240" w:lineRule="auto"/>
        <w:jc w:val="center"/>
        <w:rPr>
          <w:rFonts w:ascii="Times New Roman" w:eastAsia="Times New Roman" w:hAnsi="Times New Roman"/>
          <w:sz w:val="28"/>
          <w:szCs w:val="28"/>
          <w:lang w:val="uk-UA" w:eastAsia="ru-RU"/>
        </w:rPr>
      </w:pPr>
    </w:p>
    <w:p w:rsidR="005D7EF0" w:rsidRPr="0048738D" w:rsidRDefault="005D7EF0" w:rsidP="005D7EF0">
      <w:pPr>
        <w:tabs>
          <w:tab w:val="center" w:pos="4890"/>
        </w:tabs>
        <w:spacing w:after="0" w:line="240" w:lineRule="auto"/>
        <w:rPr>
          <w:rFonts w:ascii="Times New Roman" w:eastAsia="Times New Roman" w:hAnsi="Times New Roman"/>
          <w:sz w:val="28"/>
          <w:szCs w:val="28"/>
          <w:lang w:val="uk-UA" w:eastAsia="ru-RU"/>
        </w:rPr>
      </w:pPr>
    </w:p>
    <w:p w:rsidR="005D7EF0" w:rsidRPr="0048738D" w:rsidRDefault="005D7EF0" w:rsidP="005D7EF0">
      <w:pPr>
        <w:spacing w:after="0" w:line="240" w:lineRule="auto"/>
        <w:rPr>
          <w:rFonts w:ascii="Times New Roman" w:eastAsia="Times New Roman" w:hAnsi="Times New Roman"/>
          <w:caps/>
          <w:sz w:val="28"/>
          <w:szCs w:val="28"/>
          <w:lang w:val="uk-UA" w:eastAsia="ru-RU"/>
        </w:rPr>
      </w:pPr>
    </w:p>
    <w:p w:rsidR="005D7EF0" w:rsidRPr="0048738D" w:rsidRDefault="005D7EF0" w:rsidP="005D7EF0">
      <w:pPr>
        <w:spacing w:after="0" w:line="240" w:lineRule="auto"/>
        <w:rPr>
          <w:rFonts w:ascii="Times New Roman" w:eastAsia="Times New Roman" w:hAnsi="Times New Roman"/>
          <w:caps/>
          <w:sz w:val="28"/>
          <w:szCs w:val="28"/>
          <w:lang w:val="uk-UA" w:eastAsia="ru-RU"/>
        </w:rPr>
      </w:pPr>
    </w:p>
    <w:p w:rsidR="005D7EF0" w:rsidRPr="0048738D" w:rsidRDefault="005D7EF0" w:rsidP="005D7EF0">
      <w:pPr>
        <w:spacing w:after="0" w:line="240" w:lineRule="auto"/>
        <w:rPr>
          <w:rFonts w:ascii="Times New Roman" w:eastAsia="Times New Roman" w:hAnsi="Times New Roman"/>
          <w:caps/>
          <w:sz w:val="28"/>
          <w:szCs w:val="28"/>
          <w:lang w:val="uk-UA" w:eastAsia="ru-RU"/>
        </w:rPr>
      </w:pPr>
    </w:p>
    <w:p w:rsidR="005D7EF0" w:rsidRPr="0048738D" w:rsidRDefault="005D7EF0" w:rsidP="005D7EF0">
      <w:pPr>
        <w:spacing w:after="0" w:line="240" w:lineRule="auto"/>
        <w:rPr>
          <w:rFonts w:ascii="Times New Roman" w:eastAsia="Times New Roman" w:hAnsi="Times New Roman"/>
          <w:caps/>
          <w:sz w:val="28"/>
          <w:szCs w:val="28"/>
          <w:lang w:val="uk-UA" w:eastAsia="ru-RU"/>
        </w:rPr>
      </w:pPr>
    </w:p>
    <w:p w:rsidR="005D7EF0" w:rsidRPr="0048738D" w:rsidRDefault="005D7EF0" w:rsidP="005D7EF0">
      <w:pPr>
        <w:spacing w:after="0" w:line="240" w:lineRule="auto"/>
        <w:rPr>
          <w:rFonts w:ascii="Times New Roman" w:eastAsia="Times New Roman" w:hAnsi="Times New Roman"/>
          <w:caps/>
          <w:sz w:val="28"/>
          <w:szCs w:val="28"/>
          <w:lang w:val="uk-UA" w:eastAsia="ru-RU"/>
        </w:rPr>
      </w:pPr>
    </w:p>
    <w:p w:rsidR="005D7EF0" w:rsidRPr="0048738D" w:rsidRDefault="005D7EF0" w:rsidP="005D7EF0">
      <w:pPr>
        <w:spacing w:after="0" w:line="240" w:lineRule="auto"/>
        <w:rPr>
          <w:rFonts w:ascii="Times New Roman" w:eastAsia="Times New Roman" w:hAnsi="Times New Roman"/>
          <w:sz w:val="28"/>
          <w:szCs w:val="28"/>
          <w:lang w:val="uk-UA" w:eastAsia="ru-RU"/>
        </w:rPr>
      </w:pPr>
    </w:p>
    <w:p w:rsidR="005D7EF0" w:rsidRPr="0048738D" w:rsidRDefault="005D7EF0" w:rsidP="005D7EF0">
      <w:pPr>
        <w:spacing w:after="0" w:line="240" w:lineRule="auto"/>
        <w:jc w:val="center"/>
        <w:rPr>
          <w:rFonts w:ascii="Times New Roman" w:eastAsia="Times New Roman" w:hAnsi="Times New Roman"/>
          <w:b/>
          <w:caps/>
          <w:sz w:val="36"/>
          <w:szCs w:val="36"/>
          <w:lang w:val="uk-UA" w:eastAsia="ru-RU"/>
        </w:rPr>
      </w:pPr>
      <w:r w:rsidRPr="0048738D">
        <w:rPr>
          <w:rFonts w:ascii="Times New Roman" w:eastAsia="Times New Roman" w:hAnsi="Times New Roman"/>
          <w:b/>
          <w:caps/>
          <w:sz w:val="36"/>
          <w:szCs w:val="36"/>
          <w:lang w:val="uk-UA" w:eastAsia="ru-RU"/>
        </w:rPr>
        <w:t>положення</w:t>
      </w:r>
    </w:p>
    <w:p w:rsidR="005D7EF0" w:rsidRPr="0048738D" w:rsidRDefault="005D7EF0" w:rsidP="005D7EF0">
      <w:pPr>
        <w:spacing w:after="0" w:line="240" w:lineRule="auto"/>
        <w:jc w:val="center"/>
        <w:rPr>
          <w:rFonts w:ascii="Times New Roman" w:eastAsia="Times New Roman" w:hAnsi="Times New Roman"/>
          <w:b/>
          <w:sz w:val="36"/>
          <w:szCs w:val="36"/>
          <w:lang w:val="uk-UA" w:eastAsia="ru-RU"/>
        </w:rPr>
      </w:pPr>
      <w:r w:rsidRPr="0048738D">
        <w:rPr>
          <w:rFonts w:ascii="Times New Roman" w:eastAsia="Times New Roman" w:hAnsi="Times New Roman"/>
          <w:b/>
          <w:sz w:val="36"/>
          <w:szCs w:val="36"/>
          <w:lang w:val="uk-UA" w:eastAsia="ru-RU"/>
        </w:rPr>
        <w:t xml:space="preserve">про комунальний заклад «Центр соціальних служб Новотроїцької селищної ради » </w:t>
      </w:r>
    </w:p>
    <w:p w:rsidR="005D7EF0" w:rsidRPr="0048738D" w:rsidRDefault="005D7EF0" w:rsidP="005D7EF0">
      <w:pPr>
        <w:tabs>
          <w:tab w:val="left" w:pos="3135"/>
        </w:tabs>
        <w:spacing w:after="0" w:line="240" w:lineRule="auto"/>
        <w:jc w:val="center"/>
        <w:rPr>
          <w:rFonts w:ascii="Times New Roman" w:hAnsi="Times New Roman"/>
          <w:sz w:val="36"/>
          <w:szCs w:val="36"/>
          <w:lang w:val="uk-UA" w:eastAsia="ru-RU"/>
        </w:rPr>
      </w:pPr>
      <w:bookmarkStart w:id="1" w:name="n19"/>
      <w:bookmarkStart w:id="2" w:name="n20"/>
      <w:bookmarkStart w:id="3" w:name="n21"/>
      <w:bookmarkEnd w:id="1"/>
      <w:bookmarkEnd w:id="2"/>
      <w:bookmarkEnd w:id="3"/>
      <w:r w:rsidRPr="0048738D">
        <w:rPr>
          <w:rFonts w:ascii="Times New Roman" w:hAnsi="Times New Roman"/>
          <w:sz w:val="36"/>
          <w:szCs w:val="36"/>
          <w:lang w:val="uk-UA" w:eastAsia="ru-RU"/>
        </w:rPr>
        <w:t>(нова редакція)</w:t>
      </w: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spacing w:after="0" w:line="240" w:lineRule="auto"/>
        <w:ind w:firstLine="708"/>
        <w:jc w:val="both"/>
        <w:rPr>
          <w:rFonts w:ascii="Times New Roman" w:hAnsi="Times New Roman"/>
          <w:sz w:val="28"/>
          <w:szCs w:val="28"/>
          <w:lang w:val="uk-UA" w:eastAsia="ru-RU"/>
        </w:rPr>
      </w:pPr>
    </w:p>
    <w:p w:rsidR="005D7EF0" w:rsidRPr="0048738D" w:rsidRDefault="005D7EF0" w:rsidP="005D7EF0">
      <w:pPr>
        <w:tabs>
          <w:tab w:val="left" w:pos="5850"/>
        </w:tabs>
        <w:spacing w:after="0" w:line="240" w:lineRule="auto"/>
        <w:ind w:firstLine="708"/>
        <w:jc w:val="both"/>
        <w:rPr>
          <w:rFonts w:ascii="Times New Roman" w:hAnsi="Times New Roman"/>
          <w:sz w:val="28"/>
          <w:szCs w:val="28"/>
          <w:lang w:val="uk-UA" w:eastAsia="ru-RU"/>
        </w:rPr>
      </w:pPr>
      <w:r w:rsidRPr="0048738D">
        <w:rPr>
          <w:rFonts w:ascii="Times New Roman" w:hAnsi="Times New Roman"/>
          <w:sz w:val="28"/>
          <w:szCs w:val="28"/>
          <w:lang w:val="uk-UA" w:eastAsia="ru-RU"/>
        </w:rPr>
        <w:tab/>
      </w:r>
    </w:p>
    <w:p w:rsidR="005D7EF0" w:rsidRPr="0048738D" w:rsidRDefault="005D7EF0" w:rsidP="005D7EF0">
      <w:pPr>
        <w:tabs>
          <w:tab w:val="left" w:pos="5850"/>
        </w:tabs>
        <w:spacing w:after="0" w:line="240" w:lineRule="auto"/>
        <w:ind w:firstLine="708"/>
        <w:jc w:val="both"/>
        <w:rPr>
          <w:rFonts w:ascii="Times New Roman" w:hAnsi="Times New Roman"/>
          <w:sz w:val="28"/>
          <w:szCs w:val="28"/>
          <w:lang w:val="uk-UA" w:eastAsia="ru-RU"/>
        </w:rPr>
      </w:pPr>
    </w:p>
    <w:p w:rsidR="005D7EF0" w:rsidRPr="0048738D" w:rsidRDefault="005D7EF0" w:rsidP="005D7EF0">
      <w:pPr>
        <w:tabs>
          <w:tab w:val="left" w:pos="5850"/>
        </w:tabs>
        <w:spacing w:after="0" w:line="240" w:lineRule="auto"/>
        <w:ind w:firstLine="708"/>
        <w:jc w:val="both"/>
        <w:rPr>
          <w:rFonts w:ascii="Times New Roman" w:hAnsi="Times New Roman"/>
          <w:sz w:val="28"/>
          <w:szCs w:val="28"/>
          <w:lang w:val="uk-UA" w:eastAsia="ru-RU"/>
        </w:rPr>
      </w:pPr>
    </w:p>
    <w:p w:rsidR="005D7EF0" w:rsidRPr="0048738D" w:rsidRDefault="005D7EF0" w:rsidP="005D7EF0">
      <w:pPr>
        <w:tabs>
          <w:tab w:val="left" w:pos="5850"/>
        </w:tabs>
        <w:spacing w:after="0" w:line="240" w:lineRule="auto"/>
        <w:ind w:firstLine="708"/>
        <w:jc w:val="both"/>
        <w:rPr>
          <w:rFonts w:ascii="Times New Roman" w:hAnsi="Times New Roman"/>
          <w:sz w:val="28"/>
          <w:szCs w:val="28"/>
          <w:lang w:val="uk-UA" w:eastAsia="ru-RU"/>
        </w:rPr>
      </w:pPr>
    </w:p>
    <w:p w:rsidR="005D7EF0" w:rsidRPr="0048738D" w:rsidRDefault="005D7EF0" w:rsidP="005D7EF0">
      <w:pPr>
        <w:tabs>
          <w:tab w:val="left" w:pos="5850"/>
        </w:tabs>
        <w:spacing w:after="0" w:line="240" w:lineRule="auto"/>
        <w:ind w:firstLine="708"/>
        <w:jc w:val="both"/>
        <w:rPr>
          <w:rFonts w:ascii="Times New Roman" w:hAnsi="Times New Roman"/>
          <w:sz w:val="28"/>
          <w:szCs w:val="28"/>
          <w:lang w:val="uk-UA" w:eastAsia="ru-RU"/>
        </w:rPr>
      </w:pPr>
    </w:p>
    <w:p w:rsidR="005D7EF0" w:rsidRPr="0048738D" w:rsidRDefault="005D7EF0" w:rsidP="005D7EF0">
      <w:pPr>
        <w:tabs>
          <w:tab w:val="left" w:pos="5850"/>
        </w:tabs>
        <w:spacing w:after="0" w:line="240" w:lineRule="auto"/>
        <w:ind w:firstLine="708"/>
        <w:jc w:val="both"/>
        <w:rPr>
          <w:rFonts w:ascii="Times New Roman" w:hAnsi="Times New Roman"/>
          <w:sz w:val="28"/>
          <w:szCs w:val="28"/>
          <w:lang w:val="uk-UA" w:eastAsia="ru-RU"/>
        </w:rPr>
      </w:pPr>
    </w:p>
    <w:p w:rsidR="005D7EF0" w:rsidRPr="0048738D" w:rsidRDefault="005D7EF0" w:rsidP="005D7EF0">
      <w:pPr>
        <w:tabs>
          <w:tab w:val="left" w:pos="5850"/>
        </w:tabs>
        <w:spacing w:after="0" w:line="240" w:lineRule="auto"/>
        <w:ind w:firstLine="708"/>
        <w:jc w:val="both"/>
        <w:rPr>
          <w:rFonts w:ascii="Times New Roman" w:hAnsi="Times New Roman"/>
          <w:sz w:val="28"/>
          <w:szCs w:val="28"/>
          <w:lang w:val="uk-UA" w:eastAsia="ru-RU"/>
        </w:rPr>
      </w:pPr>
    </w:p>
    <w:p w:rsidR="005D7EF0" w:rsidRPr="0048738D" w:rsidRDefault="005D7EF0" w:rsidP="005D7EF0">
      <w:pPr>
        <w:tabs>
          <w:tab w:val="left" w:pos="5850"/>
        </w:tabs>
        <w:spacing w:after="0" w:line="240" w:lineRule="auto"/>
        <w:ind w:firstLine="708"/>
        <w:jc w:val="both"/>
        <w:rPr>
          <w:rFonts w:ascii="Times New Roman" w:eastAsia="Times New Roman" w:hAnsi="Times New Roman"/>
          <w:sz w:val="28"/>
          <w:szCs w:val="28"/>
          <w:lang w:val="uk-UA" w:eastAsia="ru-RU"/>
        </w:rPr>
      </w:pPr>
    </w:p>
    <w:p w:rsidR="005D7EF0" w:rsidRPr="0048738D" w:rsidRDefault="005D7EF0" w:rsidP="005D7EF0">
      <w:pPr>
        <w:spacing w:after="0" w:line="240" w:lineRule="auto"/>
        <w:ind w:firstLine="709"/>
        <w:jc w:val="both"/>
        <w:rPr>
          <w:rFonts w:ascii="Times New Roman" w:eastAsia="Times New Roman" w:hAnsi="Times New Roman"/>
          <w:sz w:val="28"/>
          <w:szCs w:val="28"/>
          <w:lang w:val="uk-UA" w:eastAsia="ru-RU"/>
        </w:rPr>
      </w:pPr>
    </w:p>
    <w:p w:rsidR="005D7EF0" w:rsidRPr="0048738D" w:rsidRDefault="005D7EF0" w:rsidP="005D7EF0">
      <w:pPr>
        <w:spacing w:after="0"/>
        <w:jc w:val="center"/>
        <w:rPr>
          <w:rFonts w:ascii="Times New Roman" w:hAnsi="Times New Roman"/>
          <w:b/>
          <w:color w:val="000000"/>
          <w:sz w:val="28"/>
          <w:szCs w:val="28"/>
          <w:lang w:val="uk-UA"/>
        </w:rPr>
      </w:pPr>
    </w:p>
    <w:p w:rsidR="005D7EF0" w:rsidRPr="0048738D" w:rsidRDefault="005D7EF0" w:rsidP="005D7EF0">
      <w:pPr>
        <w:spacing w:after="0"/>
        <w:jc w:val="center"/>
        <w:rPr>
          <w:rFonts w:ascii="Times New Roman" w:hAnsi="Times New Roman"/>
          <w:b/>
          <w:color w:val="000000"/>
          <w:sz w:val="28"/>
          <w:szCs w:val="28"/>
          <w:lang w:val="uk-UA"/>
        </w:rPr>
      </w:pPr>
    </w:p>
    <w:p w:rsidR="005D7EF0" w:rsidRPr="0048738D" w:rsidRDefault="005D7EF0" w:rsidP="005D7EF0">
      <w:pPr>
        <w:spacing w:after="0"/>
        <w:jc w:val="center"/>
        <w:rPr>
          <w:rFonts w:ascii="Times New Roman" w:hAnsi="Times New Roman"/>
          <w:color w:val="000000"/>
          <w:sz w:val="28"/>
          <w:szCs w:val="28"/>
          <w:lang w:val="uk-UA"/>
        </w:rPr>
      </w:pPr>
      <w:r w:rsidRPr="0048738D">
        <w:rPr>
          <w:rFonts w:ascii="Times New Roman" w:hAnsi="Times New Roman"/>
          <w:color w:val="000000"/>
          <w:sz w:val="28"/>
          <w:szCs w:val="28"/>
          <w:lang w:val="uk-UA"/>
        </w:rPr>
        <w:t>смт Новотроїцьке</w:t>
      </w:r>
    </w:p>
    <w:p w:rsidR="005D7EF0" w:rsidRPr="0048738D" w:rsidRDefault="005D7EF0" w:rsidP="005D7EF0">
      <w:pPr>
        <w:spacing w:after="0"/>
        <w:jc w:val="center"/>
        <w:rPr>
          <w:rFonts w:ascii="Times New Roman" w:hAnsi="Times New Roman"/>
          <w:color w:val="000000"/>
          <w:sz w:val="28"/>
          <w:szCs w:val="28"/>
          <w:lang w:val="uk-UA"/>
        </w:rPr>
      </w:pPr>
      <w:r w:rsidRPr="0048738D">
        <w:rPr>
          <w:rFonts w:ascii="Times New Roman" w:hAnsi="Times New Roman"/>
          <w:color w:val="000000"/>
          <w:sz w:val="28"/>
          <w:szCs w:val="28"/>
          <w:lang w:val="uk-UA"/>
        </w:rPr>
        <w:t>2021 рік</w:t>
      </w:r>
    </w:p>
    <w:p w:rsidR="005D7EF0" w:rsidRPr="0048738D" w:rsidRDefault="005D7EF0" w:rsidP="005D7EF0">
      <w:pPr>
        <w:rPr>
          <w:rFonts w:ascii="Times New Roman" w:hAnsi="Times New Roman"/>
          <w:b/>
          <w:color w:val="000000"/>
          <w:sz w:val="28"/>
          <w:szCs w:val="28"/>
          <w:lang w:val="uk-UA"/>
        </w:rPr>
      </w:pPr>
      <w:r w:rsidRPr="0048738D">
        <w:rPr>
          <w:rFonts w:ascii="Times New Roman" w:hAnsi="Times New Roman"/>
          <w:b/>
          <w:color w:val="000000"/>
          <w:sz w:val="28"/>
          <w:szCs w:val="28"/>
          <w:lang w:val="uk-UA"/>
        </w:rPr>
        <w:br w:type="page"/>
      </w:r>
    </w:p>
    <w:p w:rsidR="005D7EF0" w:rsidRPr="0048738D" w:rsidRDefault="005D7EF0" w:rsidP="005D7EF0">
      <w:pPr>
        <w:spacing w:after="0"/>
        <w:jc w:val="center"/>
        <w:rPr>
          <w:rFonts w:ascii="Times New Roman" w:hAnsi="Times New Roman"/>
          <w:b/>
          <w:color w:val="000000"/>
          <w:sz w:val="28"/>
          <w:szCs w:val="28"/>
          <w:lang w:val="uk-UA"/>
        </w:rPr>
      </w:pPr>
    </w:p>
    <w:p w:rsidR="005D7EF0" w:rsidRPr="0048738D" w:rsidRDefault="005D7EF0" w:rsidP="005D7EF0">
      <w:pPr>
        <w:spacing w:after="0" w:line="240" w:lineRule="auto"/>
        <w:jc w:val="both"/>
        <w:rPr>
          <w:rFonts w:ascii="ProbaPro" w:hAnsi="ProbaPro"/>
          <w:color w:val="000000"/>
          <w:sz w:val="28"/>
          <w:szCs w:val="28"/>
          <w:shd w:val="clear" w:color="auto" w:fill="FFFFFF"/>
          <w:lang w:val="uk-UA"/>
        </w:rPr>
      </w:pPr>
      <w:r w:rsidRPr="0048738D">
        <w:rPr>
          <w:rFonts w:ascii="Times New Roman" w:eastAsia="Times New Roman" w:hAnsi="Times New Roman"/>
          <w:sz w:val="28"/>
          <w:szCs w:val="28"/>
          <w:lang w:val="uk-UA" w:eastAsia="ru-RU"/>
        </w:rPr>
        <w:t xml:space="preserve">1. Комунальний заклад «Центр соціальних служб Новотроїцької селищної ради» </w:t>
      </w:r>
      <w:r w:rsidRPr="0048738D">
        <w:rPr>
          <w:rFonts w:ascii="Times New Roman" w:hAnsi="Times New Roman"/>
          <w:sz w:val="28"/>
          <w:szCs w:val="28"/>
          <w:lang w:val="uk-UA" w:eastAsia="ru-RU"/>
        </w:rPr>
        <w:t xml:space="preserve">(далі — Центр) </w:t>
      </w:r>
      <w:r w:rsidRPr="0048738D">
        <w:rPr>
          <w:rFonts w:ascii="Times New Roman" w:eastAsia="Times New Roman" w:hAnsi="Times New Roman"/>
          <w:sz w:val="28"/>
          <w:szCs w:val="28"/>
          <w:lang w:val="uk-UA" w:eastAsia="ru-RU"/>
        </w:rPr>
        <w:t>— є бюджетною неприбутковою установою комунальної форми власності, рішення щодо утворення, ліквідації або реорганізації якої приймає Засновник – Новотроїцька селищна рада.</w:t>
      </w:r>
      <w:r w:rsidRPr="0048738D">
        <w:rPr>
          <w:rFonts w:ascii="ProbaPro" w:hAnsi="ProbaPro"/>
          <w:color w:val="000000"/>
          <w:sz w:val="27"/>
          <w:szCs w:val="27"/>
          <w:shd w:val="clear" w:color="auto" w:fill="FFFFFF"/>
          <w:lang w:val="uk-UA"/>
        </w:rPr>
        <w:t xml:space="preserve"> </w:t>
      </w:r>
      <w:r w:rsidRPr="0048738D">
        <w:rPr>
          <w:rFonts w:ascii="ProbaPro" w:hAnsi="ProbaPro"/>
          <w:color w:val="000000"/>
          <w:sz w:val="28"/>
          <w:szCs w:val="28"/>
          <w:shd w:val="clear" w:color="auto" w:fill="FFFFFF"/>
          <w:lang w:val="uk-UA"/>
        </w:rPr>
        <w:t> </w:t>
      </w:r>
    </w:p>
    <w:p w:rsidR="005D7EF0" w:rsidRPr="0048738D" w:rsidRDefault="005D7EF0" w:rsidP="005D7EF0">
      <w:pPr>
        <w:spacing w:after="0" w:line="240" w:lineRule="auto"/>
        <w:jc w:val="both"/>
        <w:rPr>
          <w:rFonts w:ascii="Times New Roman" w:eastAsia="Times New Roman" w:hAnsi="Times New Roman"/>
          <w:sz w:val="28"/>
          <w:szCs w:val="28"/>
          <w:lang w:val="uk-UA" w:eastAsia="ru-RU"/>
        </w:rPr>
      </w:pPr>
      <w:r w:rsidRPr="0048738D">
        <w:rPr>
          <w:rFonts w:ascii="Times New Roman" w:eastAsia="Times New Roman" w:hAnsi="Times New Roman"/>
          <w:sz w:val="28"/>
          <w:szCs w:val="28"/>
          <w:lang w:val="uk-UA" w:eastAsia="ru-RU"/>
        </w:rPr>
        <w:t xml:space="preserve"> Центр є закладом, що проводить соціальну роботу із сім’ями, дітьми та молоддю, які належать до вразливих груп населення та/або перебувають у складних життєвих обставинах, і надає їм соціальні послуги. </w:t>
      </w:r>
    </w:p>
    <w:p w:rsidR="005D7EF0" w:rsidRPr="0048738D" w:rsidRDefault="005D7EF0" w:rsidP="005D7EF0">
      <w:pPr>
        <w:spacing w:after="0" w:line="240" w:lineRule="auto"/>
        <w:jc w:val="both"/>
        <w:rPr>
          <w:rFonts w:ascii="Times New Roman" w:eastAsia="Times New Roman" w:hAnsi="Times New Roman"/>
          <w:sz w:val="28"/>
          <w:szCs w:val="28"/>
          <w:lang w:val="uk-UA"/>
        </w:rPr>
      </w:pPr>
      <w:r w:rsidRPr="0048738D">
        <w:rPr>
          <w:rFonts w:ascii="Times New Roman" w:eastAsia="Times New Roman" w:hAnsi="Times New Roman"/>
          <w:sz w:val="28"/>
          <w:szCs w:val="28"/>
          <w:lang w:val="uk-UA"/>
        </w:rPr>
        <w:t>Діяльність Центру повинна відповідати критеріям діяльності надавачів соціальних послуг.</w:t>
      </w:r>
    </w:p>
    <w:p w:rsidR="005D7EF0" w:rsidRPr="0048738D" w:rsidRDefault="005D7EF0" w:rsidP="005D7EF0">
      <w:pPr>
        <w:spacing w:after="0" w:line="240" w:lineRule="auto"/>
        <w:jc w:val="both"/>
        <w:rPr>
          <w:rFonts w:ascii="Times New Roman" w:hAnsi="Times New Roman"/>
          <w:sz w:val="28"/>
          <w:szCs w:val="28"/>
          <w:lang w:val="uk-UA" w:eastAsia="ru-RU"/>
        </w:rPr>
      </w:pPr>
      <w:r w:rsidRPr="0048738D">
        <w:rPr>
          <w:rFonts w:ascii="Times New Roman" w:hAnsi="Times New Roman"/>
          <w:sz w:val="28"/>
          <w:szCs w:val="28"/>
          <w:lang w:val="uk-UA" w:eastAsia="ru-RU"/>
        </w:rPr>
        <w:t xml:space="preserve">2. </w:t>
      </w:r>
      <w:r w:rsidRPr="0048738D">
        <w:rPr>
          <w:rFonts w:ascii="Times New Roman" w:eastAsia="Times New Roman" w:hAnsi="Times New Roman"/>
          <w:sz w:val="28"/>
          <w:szCs w:val="28"/>
          <w:lang w:val="uk-UA" w:eastAsia="ru-RU"/>
        </w:rPr>
        <w:t>Повне найменування Центру: Комунальний заклад «Центр соціальних служб Новотроїцької селищної ради».</w:t>
      </w:r>
      <w:r w:rsidRPr="0048738D">
        <w:rPr>
          <w:rFonts w:ascii="Times New Roman" w:hAnsi="Times New Roman"/>
          <w:sz w:val="28"/>
          <w:szCs w:val="28"/>
          <w:lang w:val="uk-UA" w:eastAsia="ru-RU"/>
        </w:rPr>
        <w:t xml:space="preserve"> </w:t>
      </w:r>
      <w:r w:rsidRPr="0048738D">
        <w:rPr>
          <w:rFonts w:ascii="Times New Roman" w:eastAsia="Times New Roman" w:hAnsi="Times New Roman"/>
          <w:sz w:val="28"/>
          <w:szCs w:val="28"/>
          <w:lang w:val="uk-UA" w:eastAsia="ru-RU"/>
        </w:rPr>
        <w:t>Скорочена назва: КЗ ЦСС Новотроїцької селищної ради.</w:t>
      </w:r>
    </w:p>
    <w:p w:rsidR="005D7EF0" w:rsidRPr="0048738D" w:rsidRDefault="005D7EF0" w:rsidP="005D7EF0">
      <w:pPr>
        <w:spacing w:after="0" w:line="240" w:lineRule="auto"/>
        <w:jc w:val="both"/>
        <w:rPr>
          <w:rFonts w:ascii="Times New Roman" w:hAnsi="Times New Roman"/>
          <w:sz w:val="28"/>
          <w:szCs w:val="28"/>
          <w:lang w:val="uk-UA"/>
        </w:rPr>
      </w:pPr>
      <w:r w:rsidRPr="0048738D">
        <w:rPr>
          <w:rFonts w:ascii="Times New Roman" w:eastAsia="Times New Roman" w:hAnsi="Times New Roman"/>
          <w:sz w:val="28"/>
          <w:szCs w:val="28"/>
          <w:lang w:val="uk-UA" w:eastAsia="ru-RU"/>
        </w:rPr>
        <w:t xml:space="preserve">3. </w:t>
      </w:r>
      <w:r w:rsidRPr="0048738D">
        <w:rPr>
          <w:rFonts w:ascii="Times New Roman" w:hAnsi="Times New Roman"/>
          <w:sz w:val="28"/>
          <w:szCs w:val="28"/>
          <w:lang w:val="uk-UA" w:eastAsia="ru-RU"/>
        </w:rPr>
        <w:t>Юридична адреса Центру:</w:t>
      </w:r>
      <w:r w:rsidRPr="0048738D">
        <w:rPr>
          <w:rFonts w:ascii="Times New Roman" w:hAnsi="Times New Roman"/>
          <w:sz w:val="28"/>
          <w:szCs w:val="28"/>
          <w:lang w:val="uk-UA"/>
        </w:rPr>
        <w:t xml:space="preserve"> 75300, Україна, Херсонська область, Генічеський район, смт Новотроїцьке, вулиця Соборна, будинок 96.</w:t>
      </w:r>
    </w:p>
    <w:p w:rsidR="005D7EF0" w:rsidRPr="0048738D" w:rsidRDefault="005D7EF0" w:rsidP="005D7EF0">
      <w:pPr>
        <w:shd w:val="clear" w:color="auto" w:fill="FFFFFF"/>
        <w:spacing w:after="0" w:line="240" w:lineRule="auto"/>
        <w:jc w:val="both"/>
        <w:textAlignment w:val="baseline"/>
        <w:rPr>
          <w:rFonts w:ascii="ProbaPro" w:eastAsia="Times New Roman" w:hAnsi="ProbaPro"/>
          <w:color w:val="000000"/>
          <w:sz w:val="28"/>
          <w:szCs w:val="28"/>
          <w:lang w:val="uk-UA" w:eastAsia="ru-RU"/>
        </w:rPr>
      </w:pPr>
      <w:bookmarkStart w:id="4" w:name="n73"/>
      <w:bookmarkEnd w:id="4"/>
      <w:r w:rsidRPr="0048738D">
        <w:rPr>
          <w:rFonts w:ascii="ProbaPro" w:eastAsia="Times New Roman" w:hAnsi="ProbaPro"/>
          <w:color w:val="000000"/>
          <w:sz w:val="27"/>
          <w:szCs w:val="27"/>
          <w:lang w:val="uk-UA" w:eastAsia="ru-RU"/>
        </w:rPr>
        <w:t xml:space="preserve">4. </w:t>
      </w:r>
      <w:r w:rsidRPr="0048738D">
        <w:rPr>
          <w:rFonts w:ascii="ProbaPro" w:eastAsia="Times New Roman" w:hAnsi="ProbaPro"/>
          <w:color w:val="000000"/>
          <w:sz w:val="28"/>
          <w:szCs w:val="28"/>
          <w:lang w:val="uk-UA" w:eastAsia="ru-RU"/>
        </w:rPr>
        <w:t>Центр підпорядкований Новотроїцькій селищній раді. Органом управління  Центру є управління гуманітарної політики Новотроїцької селищної ради. Центр підзвітний відділу соціального захисту та охорони здоров’я управління гуманітарної політики Новотроїцької селищної ради.</w:t>
      </w:r>
    </w:p>
    <w:p w:rsidR="005D7EF0" w:rsidRPr="0048738D" w:rsidRDefault="005D7EF0" w:rsidP="005D7EF0">
      <w:pPr>
        <w:shd w:val="clear" w:color="auto" w:fill="FFFFFF"/>
        <w:spacing w:after="0" w:line="240" w:lineRule="auto"/>
        <w:jc w:val="both"/>
        <w:textAlignment w:val="baseline"/>
        <w:rPr>
          <w:rFonts w:ascii="ProbaPro" w:eastAsia="Times New Roman" w:hAnsi="ProbaPro"/>
          <w:color w:val="000000" w:themeColor="text1"/>
          <w:sz w:val="28"/>
          <w:szCs w:val="28"/>
          <w:lang w:val="uk-UA" w:eastAsia="ru-RU"/>
        </w:rPr>
      </w:pPr>
      <w:r w:rsidRPr="0048738D">
        <w:rPr>
          <w:rFonts w:ascii="Times New Roman" w:eastAsia="Times New Roman" w:hAnsi="Times New Roman"/>
          <w:sz w:val="28"/>
          <w:szCs w:val="28"/>
          <w:lang w:val="uk-UA"/>
        </w:rPr>
        <w:t xml:space="preserve">5. Методичний та інформаційний супровід діяльності </w:t>
      </w:r>
      <w:r w:rsidRPr="0048738D">
        <w:rPr>
          <w:rFonts w:ascii="Times New Roman" w:eastAsia="Times New Roman" w:hAnsi="Times New Roman"/>
          <w:color w:val="000000" w:themeColor="text1"/>
          <w:sz w:val="28"/>
          <w:szCs w:val="28"/>
          <w:lang w:val="uk-UA"/>
        </w:rPr>
        <w:t>Центру забезпечує Херсонський обласний центр соціальних служб.</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 w:name="n74"/>
      <w:bookmarkEnd w:id="5"/>
      <w:r w:rsidRPr="0048738D">
        <w:rPr>
          <w:rFonts w:ascii="Times New Roman" w:eastAsia="Times New Roman" w:hAnsi="Times New Roman"/>
          <w:sz w:val="28"/>
          <w:szCs w:val="28"/>
          <w:lang w:val="uk-UA"/>
        </w:rPr>
        <w:t xml:space="preserve">6. Центр у своїй діяльності керується </w:t>
      </w:r>
      <w:hyperlink r:id="rId9" w:tgtFrame="_blank" w:history="1">
        <w:r w:rsidRPr="0048738D">
          <w:rPr>
            <w:rFonts w:ascii="Times New Roman" w:eastAsia="Times New Roman" w:hAnsi="Times New Roman"/>
            <w:sz w:val="28"/>
            <w:szCs w:val="28"/>
            <w:lang w:val="uk-UA"/>
          </w:rPr>
          <w:t>Конституцією</w:t>
        </w:r>
      </w:hyperlink>
      <w:r w:rsidRPr="0048738D">
        <w:rPr>
          <w:rFonts w:ascii="Times New Roman" w:eastAsia="Times New Roman" w:hAnsi="Times New Roman"/>
          <w:sz w:val="28"/>
          <w:szCs w:val="28"/>
          <w:lang w:val="uk-UA"/>
        </w:rPr>
        <w:t xml:space="preserve"> та законами України, актами Президента України і Кабінету Міністрів України, наказами Міністерства соціальної політики України, </w:t>
      </w:r>
      <w:r w:rsidRPr="0048738D">
        <w:rPr>
          <w:rFonts w:ascii="ProbaPro" w:hAnsi="ProbaPro"/>
          <w:sz w:val="28"/>
          <w:szCs w:val="28"/>
          <w:shd w:val="clear" w:color="auto" w:fill="FFFFFF"/>
          <w:lang w:val="uk-UA"/>
        </w:rPr>
        <w:t>Національної соціальної сервісної служби</w:t>
      </w:r>
      <w:r w:rsidRPr="0048738D">
        <w:rPr>
          <w:rFonts w:ascii="Times New Roman" w:eastAsia="Times New Roman" w:hAnsi="Times New Roman"/>
          <w:sz w:val="28"/>
          <w:szCs w:val="28"/>
          <w:lang w:val="uk-UA"/>
        </w:rPr>
        <w:t>, обласного центру соціальних служб,</w:t>
      </w:r>
      <w:r w:rsidRPr="0048738D">
        <w:rPr>
          <w:rFonts w:ascii="Times New Roman" w:hAnsi="Times New Roman"/>
          <w:sz w:val="28"/>
          <w:szCs w:val="28"/>
          <w:lang w:val="uk-UA"/>
        </w:rPr>
        <w:t xml:space="preserve"> рішеннями Новотроїцької селищної ради, розпорядженнями селищного голови, наказами начальника управління гуманітарної політики Новотроїцької селищної ради, </w:t>
      </w:r>
      <w:r w:rsidRPr="0048738D">
        <w:rPr>
          <w:rFonts w:ascii="Times New Roman" w:eastAsia="Times New Roman" w:hAnsi="Times New Roman"/>
          <w:sz w:val="28"/>
          <w:szCs w:val="28"/>
          <w:lang w:val="uk-UA"/>
        </w:rPr>
        <w:t>іншими нормативно-правовими актами у сфері соціальної роботи та надання соціальних послуг, а також цим Положенням.</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6" w:name="n75"/>
      <w:bookmarkEnd w:id="6"/>
      <w:r w:rsidRPr="0048738D">
        <w:rPr>
          <w:rFonts w:ascii="Times New Roman" w:eastAsia="Times New Roman" w:hAnsi="Times New Roman"/>
          <w:sz w:val="28"/>
          <w:szCs w:val="28"/>
          <w:lang w:val="uk-UA"/>
        </w:rPr>
        <w:t>7. Центр провадить діяльність за принципами гуманізму, забезпечення рівних прав та можливостей жінок 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7" w:name="n76"/>
      <w:bookmarkEnd w:id="7"/>
      <w:r w:rsidRPr="0048738D">
        <w:rPr>
          <w:rFonts w:ascii="Times New Roman" w:eastAsia="Times New Roman" w:hAnsi="Times New Roman"/>
          <w:sz w:val="28"/>
          <w:szCs w:val="28"/>
          <w:lang w:val="uk-UA"/>
        </w:rPr>
        <w:t>8. Основними завданнями Центру є:</w:t>
      </w:r>
    </w:p>
    <w:p w:rsidR="005D7EF0" w:rsidRPr="0048738D" w:rsidRDefault="005D7EF0" w:rsidP="005D7EF0">
      <w:pPr>
        <w:pStyle w:val="a9"/>
        <w:numPr>
          <w:ilvl w:val="0"/>
          <w:numId w:val="3"/>
        </w:numPr>
        <w:tabs>
          <w:tab w:val="left" w:pos="426"/>
        </w:tabs>
        <w:spacing w:after="0" w:line="240" w:lineRule="auto"/>
        <w:ind w:left="0" w:firstLine="0"/>
        <w:jc w:val="both"/>
        <w:rPr>
          <w:rFonts w:ascii="Times New Roman" w:eastAsia="Times New Roman" w:hAnsi="Times New Roman"/>
          <w:sz w:val="28"/>
          <w:szCs w:val="28"/>
          <w:lang w:val="uk-UA"/>
        </w:rPr>
      </w:pPr>
      <w:bookmarkStart w:id="8" w:name="n77"/>
      <w:bookmarkEnd w:id="8"/>
      <w:r w:rsidRPr="0048738D">
        <w:rPr>
          <w:rFonts w:ascii="Times New Roman" w:eastAsia="Times New Roman" w:hAnsi="Times New Roman"/>
          <w:sz w:val="28"/>
          <w:szCs w:val="28"/>
          <w:lang w:val="uk-UA"/>
        </w:rPr>
        <w:t>проведення соціально-профілактичної роботи, спрямованої на запобігання потраплянню у складні життєві обставини осіб та сімей з дітьми;</w:t>
      </w:r>
    </w:p>
    <w:p w:rsidR="005D7EF0" w:rsidRPr="0048738D" w:rsidRDefault="005D7EF0" w:rsidP="005D7EF0">
      <w:pPr>
        <w:pStyle w:val="a9"/>
        <w:numPr>
          <w:ilvl w:val="0"/>
          <w:numId w:val="3"/>
        </w:numPr>
        <w:tabs>
          <w:tab w:val="left" w:pos="426"/>
        </w:tabs>
        <w:spacing w:after="0" w:line="240" w:lineRule="auto"/>
        <w:ind w:left="0" w:firstLine="0"/>
        <w:jc w:val="both"/>
        <w:rPr>
          <w:rFonts w:ascii="Times New Roman" w:eastAsia="Times New Roman" w:hAnsi="Times New Roman"/>
          <w:sz w:val="28"/>
          <w:szCs w:val="28"/>
          <w:lang w:val="uk-UA"/>
        </w:rPr>
      </w:pPr>
      <w:bookmarkStart w:id="9" w:name="n78"/>
      <w:bookmarkEnd w:id="9"/>
      <w:r w:rsidRPr="0048738D">
        <w:rPr>
          <w:rFonts w:ascii="Times New Roman" w:eastAsia="Times New Roman" w:hAnsi="Times New Roman"/>
          <w:sz w:val="28"/>
          <w:szCs w:val="28"/>
          <w:lang w:val="uk-UA"/>
        </w:rPr>
        <w:t>надання особам і сім’ям з дітьми комплексу соціальних послуг відповідно до їх потреб згідно з переліком, затвердженим центральним органом виконавчої влади, який забезпечує формування та реалізацію державної політики у сфері сім’ї та дітей, з метою подолання складних життєвих обставин та мінімізації негативних наслідків таких обставин.</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10" w:name="n79"/>
      <w:bookmarkEnd w:id="10"/>
      <w:r w:rsidRPr="0048738D">
        <w:rPr>
          <w:rFonts w:ascii="Times New Roman" w:eastAsia="Times New Roman" w:hAnsi="Times New Roman"/>
          <w:sz w:val="28"/>
          <w:szCs w:val="28"/>
          <w:lang w:val="uk-UA"/>
        </w:rPr>
        <w:lastRenderedPageBreak/>
        <w:t>9. Для реалізації своїх повноважень Центр утворює стаціонарні служби (відділення) та денні служби (відділення), що виконують окремі функції, зокрема:</w:t>
      </w:r>
    </w:p>
    <w:p w:rsidR="005D7EF0" w:rsidRPr="0048738D" w:rsidRDefault="005D7EF0" w:rsidP="005D7EF0">
      <w:pPr>
        <w:pStyle w:val="a9"/>
        <w:numPr>
          <w:ilvl w:val="0"/>
          <w:numId w:val="4"/>
        </w:numPr>
        <w:tabs>
          <w:tab w:val="left" w:pos="426"/>
        </w:tabs>
        <w:spacing w:after="0" w:line="240" w:lineRule="auto"/>
        <w:ind w:left="0" w:firstLine="0"/>
        <w:jc w:val="both"/>
        <w:rPr>
          <w:rFonts w:ascii="Times New Roman" w:eastAsia="Times New Roman" w:hAnsi="Times New Roman"/>
          <w:sz w:val="28"/>
          <w:szCs w:val="28"/>
          <w:lang w:val="uk-UA"/>
        </w:rPr>
      </w:pPr>
      <w:bookmarkStart w:id="11" w:name="n80"/>
      <w:bookmarkEnd w:id="11"/>
      <w:r w:rsidRPr="0048738D">
        <w:rPr>
          <w:rFonts w:ascii="Times New Roman" w:eastAsia="Times New Roman" w:hAnsi="Times New Roman"/>
          <w:sz w:val="28"/>
          <w:szCs w:val="28"/>
          <w:lang w:val="uk-UA"/>
        </w:rPr>
        <w:t>службу (відділення) соціальної роботи у громаді;</w:t>
      </w:r>
    </w:p>
    <w:p w:rsidR="005D7EF0" w:rsidRPr="0048738D" w:rsidRDefault="005D7EF0" w:rsidP="005D7EF0">
      <w:pPr>
        <w:pStyle w:val="a9"/>
        <w:numPr>
          <w:ilvl w:val="0"/>
          <w:numId w:val="4"/>
        </w:numPr>
        <w:tabs>
          <w:tab w:val="left" w:pos="426"/>
        </w:tabs>
        <w:spacing w:after="0" w:line="240" w:lineRule="auto"/>
        <w:ind w:left="0" w:firstLine="0"/>
        <w:jc w:val="both"/>
        <w:rPr>
          <w:rFonts w:ascii="Times New Roman" w:eastAsia="Times New Roman" w:hAnsi="Times New Roman"/>
          <w:sz w:val="28"/>
          <w:szCs w:val="28"/>
          <w:lang w:val="uk-UA"/>
        </w:rPr>
      </w:pPr>
      <w:bookmarkStart w:id="12" w:name="n81"/>
      <w:bookmarkEnd w:id="12"/>
      <w:r w:rsidRPr="0048738D">
        <w:rPr>
          <w:rFonts w:ascii="Times New Roman" w:eastAsia="Times New Roman" w:hAnsi="Times New Roman"/>
          <w:sz w:val="28"/>
          <w:szCs w:val="28"/>
          <w:lang w:val="uk-UA"/>
        </w:rPr>
        <w:t>мобільну бригаду соціально-психологічної допомоги особам, які постраждали від домашнього насильства та/або насильства за ознакою статі;</w:t>
      </w:r>
    </w:p>
    <w:p w:rsidR="005D7EF0" w:rsidRPr="0048738D" w:rsidRDefault="005D7EF0" w:rsidP="005D7EF0">
      <w:pPr>
        <w:pStyle w:val="a9"/>
        <w:numPr>
          <w:ilvl w:val="0"/>
          <w:numId w:val="4"/>
        </w:numPr>
        <w:tabs>
          <w:tab w:val="left" w:pos="426"/>
        </w:tabs>
        <w:spacing w:after="0" w:line="240" w:lineRule="auto"/>
        <w:ind w:left="0" w:firstLine="0"/>
        <w:jc w:val="both"/>
        <w:rPr>
          <w:rFonts w:ascii="Times New Roman" w:eastAsia="Times New Roman" w:hAnsi="Times New Roman"/>
          <w:sz w:val="28"/>
          <w:szCs w:val="28"/>
          <w:lang w:val="uk-UA"/>
        </w:rPr>
      </w:pPr>
      <w:bookmarkStart w:id="13" w:name="n82"/>
      <w:bookmarkEnd w:id="13"/>
      <w:r w:rsidRPr="0048738D">
        <w:rPr>
          <w:rFonts w:ascii="Times New Roman" w:eastAsia="Times New Roman" w:hAnsi="Times New Roman"/>
          <w:sz w:val="28"/>
          <w:szCs w:val="28"/>
          <w:lang w:val="uk-UA"/>
        </w:rPr>
        <w:t>притулок для осіб, які постраждали від домашнього насильства та/або насильства за ознакою статі.</w:t>
      </w:r>
    </w:p>
    <w:p w:rsidR="005D7EF0" w:rsidRPr="0048738D" w:rsidRDefault="005D7EF0" w:rsidP="005D7EF0">
      <w:pPr>
        <w:spacing w:after="0" w:line="240" w:lineRule="auto"/>
        <w:ind w:firstLine="708"/>
        <w:jc w:val="both"/>
        <w:rPr>
          <w:rFonts w:ascii="Times New Roman" w:eastAsia="Times New Roman" w:hAnsi="Times New Roman"/>
          <w:sz w:val="28"/>
          <w:szCs w:val="28"/>
          <w:lang w:val="uk-UA"/>
        </w:rPr>
      </w:pPr>
      <w:bookmarkStart w:id="14" w:name="n83"/>
      <w:bookmarkEnd w:id="14"/>
      <w:r w:rsidRPr="0048738D">
        <w:rPr>
          <w:rFonts w:ascii="Times New Roman" w:eastAsia="Times New Roman" w:hAnsi="Times New Roman"/>
          <w:sz w:val="28"/>
          <w:szCs w:val="28"/>
          <w:lang w:val="uk-UA"/>
        </w:rPr>
        <w:t>Відповідно до потреб громади у соціальних послугах у Центрі можуть утворюватися:</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15" w:name="n84"/>
      <w:bookmarkEnd w:id="15"/>
      <w:r w:rsidRPr="0048738D">
        <w:rPr>
          <w:rFonts w:ascii="Times New Roman" w:eastAsia="Times New Roman" w:hAnsi="Times New Roman"/>
          <w:sz w:val="28"/>
          <w:szCs w:val="28"/>
          <w:lang w:val="uk-UA"/>
        </w:rPr>
        <w:t>1) стаціонарні служби (відділення), що:</w:t>
      </w:r>
    </w:p>
    <w:p w:rsidR="005D7EF0" w:rsidRPr="0048738D" w:rsidRDefault="005D7EF0" w:rsidP="005D7EF0">
      <w:pPr>
        <w:pStyle w:val="a9"/>
        <w:numPr>
          <w:ilvl w:val="0"/>
          <w:numId w:val="5"/>
        </w:numPr>
        <w:tabs>
          <w:tab w:val="left" w:pos="426"/>
        </w:tabs>
        <w:spacing w:after="0" w:line="240" w:lineRule="auto"/>
        <w:ind w:left="0" w:firstLine="0"/>
        <w:jc w:val="both"/>
        <w:rPr>
          <w:rFonts w:ascii="Times New Roman" w:eastAsia="Times New Roman" w:hAnsi="Times New Roman"/>
          <w:sz w:val="28"/>
          <w:szCs w:val="28"/>
          <w:lang w:val="uk-UA"/>
        </w:rPr>
      </w:pPr>
      <w:bookmarkStart w:id="16" w:name="n85"/>
      <w:bookmarkEnd w:id="16"/>
      <w:r w:rsidRPr="0048738D">
        <w:rPr>
          <w:rFonts w:ascii="Times New Roman" w:eastAsia="Times New Roman" w:hAnsi="Times New Roman"/>
          <w:sz w:val="28"/>
          <w:szCs w:val="28"/>
          <w:lang w:val="uk-UA"/>
        </w:rPr>
        <w:t>виконують роботу із запобігання відмовам від новонароджених дітей;</w:t>
      </w:r>
    </w:p>
    <w:p w:rsidR="005D7EF0" w:rsidRPr="0048738D" w:rsidRDefault="005D7EF0" w:rsidP="005D7EF0">
      <w:pPr>
        <w:pStyle w:val="a9"/>
        <w:numPr>
          <w:ilvl w:val="0"/>
          <w:numId w:val="5"/>
        </w:numPr>
        <w:tabs>
          <w:tab w:val="left" w:pos="426"/>
        </w:tabs>
        <w:spacing w:after="0" w:line="240" w:lineRule="auto"/>
        <w:ind w:left="0" w:firstLine="0"/>
        <w:jc w:val="both"/>
        <w:rPr>
          <w:rFonts w:ascii="Times New Roman" w:eastAsia="Times New Roman" w:hAnsi="Times New Roman"/>
          <w:sz w:val="28"/>
          <w:szCs w:val="28"/>
          <w:lang w:val="uk-UA"/>
        </w:rPr>
      </w:pPr>
      <w:bookmarkStart w:id="17" w:name="n86"/>
      <w:bookmarkEnd w:id="17"/>
      <w:r w:rsidRPr="0048738D">
        <w:rPr>
          <w:rFonts w:ascii="Times New Roman" w:eastAsia="Times New Roman" w:hAnsi="Times New Roman"/>
          <w:sz w:val="28"/>
          <w:szCs w:val="28"/>
          <w:lang w:val="uk-UA"/>
        </w:rPr>
        <w:t>здійснюють соціально-психологічну реабілітацію дітей та соціальну адаптацію осіб із числа дітей-сиріт і дітей, позбавлених батьківського піклування;</w:t>
      </w:r>
    </w:p>
    <w:p w:rsidR="005D7EF0" w:rsidRPr="0048738D" w:rsidRDefault="005D7EF0" w:rsidP="005D7EF0">
      <w:pPr>
        <w:pStyle w:val="a9"/>
        <w:numPr>
          <w:ilvl w:val="0"/>
          <w:numId w:val="5"/>
        </w:numPr>
        <w:tabs>
          <w:tab w:val="left" w:pos="426"/>
        </w:tabs>
        <w:spacing w:after="0" w:line="240" w:lineRule="auto"/>
        <w:ind w:left="0" w:firstLine="0"/>
        <w:jc w:val="both"/>
        <w:rPr>
          <w:rFonts w:ascii="Times New Roman" w:eastAsia="Times New Roman" w:hAnsi="Times New Roman"/>
          <w:sz w:val="28"/>
          <w:szCs w:val="28"/>
          <w:lang w:val="uk-UA"/>
        </w:rPr>
      </w:pPr>
      <w:bookmarkStart w:id="18" w:name="n87"/>
      <w:bookmarkEnd w:id="18"/>
      <w:r w:rsidRPr="0048738D">
        <w:rPr>
          <w:rFonts w:ascii="Times New Roman" w:eastAsia="Times New Roman" w:hAnsi="Times New Roman"/>
          <w:sz w:val="28"/>
          <w:szCs w:val="28"/>
          <w:lang w:val="uk-UA"/>
        </w:rPr>
        <w:t>надають тимчасовий притулок сім’ям з дітьми;</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19" w:name="n88"/>
      <w:bookmarkEnd w:id="19"/>
      <w:r w:rsidRPr="0048738D">
        <w:rPr>
          <w:rFonts w:ascii="Times New Roman" w:eastAsia="Times New Roman" w:hAnsi="Times New Roman"/>
          <w:sz w:val="28"/>
          <w:szCs w:val="28"/>
          <w:lang w:val="uk-UA"/>
        </w:rPr>
        <w:t>2) денні служби (відділення), що забезпечують:</w:t>
      </w:r>
    </w:p>
    <w:p w:rsidR="005D7EF0" w:rsidRPr="0048738D" w:rsidRDefault="005D7EF0" w:rsidP="005D7EF0">
      <w:pPr>
        <w:pStyle w:val="a9"/>
        <w:numPr>
          <w:ilvl w:val="0"/>
          <w:numId w:val="6"/>
        </w:numPr>
        <w:tabs>
          <w:tab w:val="left" w:pos="426"/>
        </w:tabs>
        <w:spacing w:after="0" w:line="240" w:lineRule="auto"/>
        <w:ind w:left="0" w:firstLine="0"/>
        <w:jc w:val="both"/>
        <w:rPr>
          <w:rFonts w:ascii="Times New Roman" w:eastAsia="Times New Roman" w:hAnsi="Times New Roman"/>
          <w:sz w:val="28"/>
          <w:szCs w:val="28"/>
          <w:lang w:val="uk-UA"/>
        </w:rPr>
      </w:pPr>
      <w:bookmarkStart w:id="20" w:name="n89"/>
      <w:bookmarkEnd w:id="20"/>
      <w:r w:rsidRPr="0048738D">
        <w:rPr>
          <w:rFonts w:ascii="Times New Roman" w:eastAsia="Times New Roman" w:hAnsi="Times New Roman"/>
          <w:sz w:val="28"/>
          <w:szCs w:val="28"/>
          <w:lang w:val="uk-UA"/>
        </w:rPr>
        <w:t>соціально-психологічну підтримку внутрішньо переміщених осіб, учасників антитерористичної операції, осіб, які брали участь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і членів їх сімей;</w:t>
      </w:r>
    </w:p>
    <w:p w:rsidR="005D7EF0" w:rsidRPr="0048738D" w:rsidRDefault="005D7EF0" w:rsidP="005D7EF0">
      <w:pPr>
        <w:pStyle w:val="a9"/>
        <w:numPr>
          <w:ilvl w:val="0"/>
          <w:numId w:val="6"/>
        </w:numPr>
        <w:tabs>
          <w:tab w:val="left" w:pos="426"/>
        </w:tabs>
        <w:spacing w:after="0" w:line="240" w:lineRule="auto"/>
        <w:ind w:left="0" w:firstLine="0"/>
        <w:jc w:val="both"/>
        <w:rPr>
          <w:rFonts w:ascii="Times New Roman" w:eastAsia="Times New Roman" w:hAnsi="Times New Roman"/>
          <w:sz w:val="28"/>
          <w:szCs w:val="28"/>
          <w:lang w:val="uk-UA"/>
        </w:rPr>
      </w:pPr>
      <w:bookmarkStart w:id="21" w:name="n90"/>
      <w:bookmarkEnd w:id="21"/>
      <w:r w:rsidRPr="0048738D">
        <w:rPr>
          <w:rFonts w:ascii="Times New Roman" w:eastAsia="Times New Roman" w:hAnsi="Times New Roman"/>
          <w:sz w:val="28"/>
          <w:szCs w:val="28"/>
          <w:lang w:val="uk-UA"/>
        </w:rPr>
        <w:t>соціальний супровід сімей, які перебувають у складних життєвих обставинах;</w:t>
      </w:r>
    </w:p>
    <w:p w:rsidR="005D7EF0" w:rsidRPr="0048738D" w:rsidRDefault="005D7EF0" w:rsidP="005D7EF0">
      <w:pPr>
        <w:pStyle w:val="a9"/>
        <w:numPr>
          <w:ilvl w:val="0"/>
          <w:numId w:val="6"/>
        </w:numPr>
        <w:tabs>
          <w:tab w:val="left" w:pos="426"/>
        </w:tabs>
        <w:spacing w:after="0" w:line="240" w:lineRule="auto"/>
        <w:ind w:left="0" w:firstLine="0"/>
        <w:jc w:val="both"/>
        <w:rPr>
          <w:rFonts w:ascii="Times New Roman" w:eastAsia="Times New Roman" w:hAnsi="Times New Roman"/>
          <w:sz w:val="28"/>
          <w:szCs w:val="28"/>
          <w:lang w:val="uk-UA"/>
        </w:rPr>
      </w:pPr>
      <w:bookmarkStart w:id="22" w:name="n91"/>
      <w:bookmarkEnd w:id="22"/>
      <w:r w:rsidRPr="0048738D">
        <w:rPr>
          <w:rFonts w:ascii="Times New Roman" w:eastAsia="Times New Roman" w:hAnsi="Times New Roman"/>
          <w:sz w:val="28"/>
          <w:szCs w:val="28"/>
          <w:lang w:val="uk-UA"/>
        </w:rPr>
        <w:t>соціальний супровід прийомних сімей, дитячих будинків сімейного типу, сімей опікунів, піклувальників та усиновлювачів;</w:t>
      </w:r>
    </w:p>
    <w:p w:rsidR="005D7EF0" w:rsidRPr="0048738D" w:rsidRDefault="005D7EF0" w:rsidP="005D7EF0">
      <w:pPr>
        <w:pStyle w:val="a9"/>
        <w:numPr>
          <w:ilvl w:val="0"/>
          <w:numId w:val="6"/>
        </w:numPr>
        <w:tabs>
          <w:tab w:val="left" w:pos="426"/>
        </w:tabs>
        <w:spacing w:after="0" w:line="240" w:lineRule="auto"/>
        <w:ind w:left="0" w:firstLine="0"/>
        <w:jc w:val="both"/>
        <w:rPr>
          <w:rFonts w:ascii="Times New Roman" w:eastAsia="Times New Roman" w:hAnsi="Times New Roman"/>
          <w:sz w:val="28"/>
          <w:szCs w:val="28"/>
          <w:lang w:val="uk-UA"/>
        </w:rPr>
      </w:pPr>
      <w:bookmarkStart w:id="23" w:name="n92"/>
      <w:bookmarkEnd w:id="23"/>
      <w:r w:rsidRPr="0048738D">
        <w:rPr>
          <w:rFonts w:ascii="Times New Roman" w:eastAsia="Times New Roman" w:hAnsi="Times New Roman"/>
          <w:sz w:val="28"/>
          <w:szCs w:val="28"/>
          <w:lang w:val="uk-UA"/>
        </w:rPr>
        <w:t>соціальний патронаж дітей і молодих людей, які перебувають у конфлікті із законом;</w:t>
      </w:r>
    </w:p>
    <w:p w:rsidR="005D7EF0" w:rsidRPr="0048738D" w:rsidRDefault="005D7EF0" w:rsidP="005D7EF0">
      <w:pPr>
        <w:pStyle w:val="a9"/>
        <w:numPr>
          <w:ilvl w:val="0"/>
          <w:numId w:val="6"/>
        </w:numPr>
        <w:tabs>
          <w:tab w:val="left" w:pos="426"/>
        </w:tabs>
        <w:spacing w:after="0" w:line="240" w:lineRule="auto"/>
        <w:ind w:left="0" w:firstLine="0"/>
        <w:jc w:val="both"/>
        <w:rPr>
          <w:rFonts w:ascii="Times New Roman" w:eastAsia="Times New Roman" w:hAnsi="Times New Roman"/>
          <w:sz w:val="28"/>
          <w:szCs w:val="28"/>
          <w:lang w:val="uk-UA"/>
        </w:rPr>
      </w:pPr>
      <w:bookmarkStart w:id="24" w:name="n93"/>
      <w:bookmarkEnd w:id="24"/>
      <w:r w:rsidRPr="0048738D">
        <w:rPr>
          <w:rFonts w:ascii="Times New Roman" w:eastAsia="Times New Roman" w:hAnsi="Times New Roman"/>
          <w:sz w:val="28"/>
          <w:szCs w:val="28"/>
          <w:lang w:val="uk-UA"/>
        </w:rPr>
        <w:t>денний догляд за дітьми з інвалідністю, а також дітьми, яким не встановлено інвалідність, із тяжкими захворюваннями, розладами, травмами, станами, що дають право на надання їм відповідно до законодавства соціальних послуг;</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25" w:name="n94"/>
      <w:bookmarkEnd w:id="25"/>
      <w:r w:rsidRPr="0048738D">
        <w:rPr>
          <w:rFonts w:ascii="Times New Roman" w:eastAsia="Times New Roman" w:hAnsi="Times New Roman"/>
          <w:sz w:val="28"/>
          <w:szCs w:val="28"/>
          <w:lang w:val="uk-UA"/>
        </w:rPr>
        <w:t>3) спеціалізовані служби підтримки осіб, які постраждали від домашнього насильства та насильства за ознакою статі, зокрема денний центр соціально-психологічної допомоги, службу первинного соціально-психологічного консультування;</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26" w:name="n95"/>
      <w:bookmarkEnd w:id="26"/>
      <w:r w:rsidRPr="0048738D">
        <w:rPr>
          <w:rFonts w:ascii="Times New Roman" w:eastAsia="Times New Roman" w:hAnsi="Times New Roman"/>
          <w:sz w:val="28"/>
          <w:szCs w:val="28"/>
          <w:lang w:val="uk-UA"/>
        </w:rPr>
        <w:t>4) мобільну бригаду екстреного реагування.</w:t>
      </w:r>
    </w:p>
    <w:p w:rsidR="005D7EF0" w:rsidRPr="0048738D" w:rsidRDefault="005D7EF0" w:rsidP="005D7EF0">
      <w:pPr>
        <w:spacing w:after="0" w:line="240" w:lineRule="auto"/>
        <w:ind w:firstLine="708"/>
        <w:jc w:val="both"/>
        <w:rPr>
          <w:rFonts w:ascii="Times New Roman" w:eastAsia="Times New Roman" w:hAnsi="Times New Roman"/>
          <w:sz w:val="28"/>
          <w:szCs w:val="28"/>
          <w:lang w:val="uk-UA"/>
        </w:rPr>
      </w:pPr>
      <w:bookmarkStart w:id="27" w:name="n96"/>
      <w:bookmarkEnd w:id="27"/>
      <w:r w:rsidRPr="0048738D">
        <w:rPr>
          <w:rFonts w:ascii="Times New Roman" w:eastAsia="Times New Roman" w:hAnsi="Times New Roman"/>
          <w:sz w:val="28"/>
          <w:szCs w:val="28"/>
          <w:lang w:val="uk-UA"/>
        </w:rPr>
        <w:t>Центр може утворювати інші структурні підрозділи (служби), діяльність яких спрямовується на проведення соціальної роботи з сім’ями, дітьми та молоддю і надання їм соціальних послуг, з урахуванням потреб, визначених у відповідній адміністративно-територіальній одиниці.</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28" w:name="n97"/>
      <w:bookmarkEnd w:id="28"/>
      <w:r w:rsidRPr="0048738D">
        <w:rPr>
          <w:rFonts w:ascii="Times New Roman" w:eastAsia="Times New Roman" w:hAnsi="Times New Roman"/>
          <w:sz w:val="28"/>
          <w:szCs w:val="28"/>
          <w:lang w:val="uk-UA"/>
        </w:rPr>
        <w:t>10. Центр відповідно до визначених для нього завдань:</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29" w:name="n98"/>
      <w:bookmarkEnd w:id="29"/>
      <w:r w:rsidRPr="0048738D">
        <w:rPr>
          <w:rFonts w:ascii="Times New Roman" w:eastAsia="Times New Roman" w:hAnsi="Times New Roman"/>
          <w:sz w:val="28"/>
          <w:szCs w:val="28"/>
          <w:lang w:val="uk-UA"/>
        </w:rPr>
        <w:t>1) здійснює заходи щодо:</w:t>
      </w:r>
    </w:p>
    <w:p w:rsidR="005D7EF0" w:rsidRPr="0048738D" w:rsidRDefault="005D7EF0" w:rsidP="005D7EF0">
      <w:pPr>
        <w:pStyle w:val="a9"/>
        <w:numPr>
          <w:ilvl w:val="0"/>
          <w:numId w:val="7"/>
        </w:numPr>
        <w:tabs>
          <w:tab w:val="left" w:pos="426"/>
        </w:tabs>
        <w:spacing w:after="0" w:line="240" w:lineRule="auto"/>
        <w:ind w:left="0" w:firstLine="0"/>
        <w:jc w:val="both"/>
        <w:rPr>
          <w:rFonts w:ascii="Times New Roman" w:eastAsia="Times New Roman" w:hAnsi="Times New Roman"/>
          <w:sz w:val="28"/>
          <w:szCs w:val="28"/>
          <w:lang w:val="uk-UA"/>
        </w:rPr>
      </w:pPr>
      <w:bookmarkStart w:id="30" w:name="n99"/>
      <w:bookmarkEnd w:id="30"/>
      <w:r w:rsidRPr="0048738D">
        <w:rPr>
          <w:rFonts w:ascii="Times New Roman" w:eastAsia="Times New Roman" w:hAnsi="Times New Roman"/>
          <w:sz w:val="28"/>
          <w:szCs w:val="28"/>
          <w:lang w:val="uk-UA"/>
        </w:rPr>
        <w:t>запобігання потраплянню у складні життєві обставини осіб та сімей, упровадження новітніх соціальних технологій, спрямованих на недопущення, мінімізацію чи подолання складних життєвих обставин;</w:t>
      </w:r>
    </w:p>
    <w:p w:rsidR="005D7EF0" w:rsidRPr="0048738D" w:rsidRDefault="005D7EF0" w:rsidP="005D7EF0">
      <w:pPr>
        <w:pStyle w:val="a9"/>
        <w:numPr>
          <w:ilvl w:val="0"/>
          <w:numId w:val="7"/>
        </w:numPr>
        <w:tabs>
          <w:tab w:val="left" w:pos="426"/>
        </w:tabs>
        <w:spacing w:after="0" w:line="240" w:lineRule="auto"/>
        <w:ind w:left="0" w:firstLine="0"/>
        <w:jc w:val="both"/>
        <w:rPr>
          <w:rFonts w:ascii="Times New Roman" w:eastAsia="Times New Roman" w:hAnsi="Times New Roman"/>
          <w:sz w:val="28"/>
          <w:szCs w:val="28"/>
          <w:lang w:val="uk-UA"/>
        </w:rPr>
      </w:pPr>
      <w:bookmarkStart w:id="31" w:name="n100"/>
      <w:bookmarkEnd w:id="31"/>
      <w:r w:rsidRPr="0048738D">
        <w:rPr>
          <w:rFonts w:ascii="Times New Roman" w:eastAsia="Times New Roman" w:hAnsi="Times New Roman"/>
          <w:sz w:val="28"/>
          <w:szCs w:val="28"/>
          <w:lang w:val="uk-UA"/>
        </w:rPr>
        <w:lastRenderedPageBreak/>
        <w:t>виявлення отримувачів соціальних послуг та ведення їх обліку;</w:t>
      </w:r>
    </w:p>
    <w:p w:rsidR="005D7EF0" w:rsidRPr="0048738D" w:rsidRDefault="005D7EF0" w:rsidP="005D7EF0">
      <w:pPr>
        <w:pStyle w:val="a9"/>
        <w:numPr>
          <w:ilvl w:val="0"/>
          <w:numId w:val="7"/>
        </w:numPr>
        <w:tabs>
          <w:tab w:val="left" w:pos="426"/>
        </w:tabs>
        <w:spacing w:after="0" w:line="240" w:lineRule="auto"/>
        <w:ind w:left="0" w:firstLine="0"/>
        <w:jc w:val="both"/>
        <w:rPr>
          <w:rFonts w:ascii="Times New Roman" w:eastAsia="Times New Roman" w:hAnsi="Times New Roman"/>
          <w:sz w:val="28"/>
          <w:szCs w:val="28"/>
          <w:lang w:val="uk-UA"/>
        </w:rPr>
      </w:pPr>
      <w:bookmarkStart w:id="32" w:name="n101"/>
      <w:bookmarkEnd w:id="32"/>
      <w:r w:rsidRPr="0048738D">
        <w:rPr>
          <w:rFonts w:ascii="Times New Roman" w:eastAsia="Times New Roman" w:hAnsi="Times New Roman"/>
          <w:sz w:val="28"/>
          <w:szCs w:val="28"/>
          <w:lang w:val="uk-UA"/>
        </w:rPr>
        <w:t>соціальної та психологічної адаптації дітей-сиріт і дітей, позбавлених батьківського піклування, осіб з їх числа з метою підготовки до самостійного життя, організації наставництва;</w:t>
      </w:r>
    </w:p>
    <w:p w:rsidR="005D7EF0" w:rsidRPr="0048738D" w:rsidRDefault="005D7EF0" w:rsidP="005D7EF0">
      <w:pPr>
        <w:pStyle w:val="a9"/>
        <w:numPr>
          <w:ilvl w:val="0"/>
          <w:numId w:val="7"/>
        </w:numPr>
        <w:tabs>
          <w:tab w:val="left" w:pos="426"/>
        </w:tabs>
        <w:spacing w:after="0" w:line="240" w:lineRule="auto"/>
        <w:ind w:left="0" w:firstLine="0"/>
        <w:jc w:val="both"/>
        <w:rPr>
          <w:rFonts w:ascii="Times New Roman" w:eastAsia="Times New Roman" w:hAnsi="Times New Roman"/>
          <w:sz w:val="28"/>
          <w:szCs w:val="28"/>
          <w:lang w:val="uk-UA"/>
        </w:rPr>
      </w:pPr>
      <w:bookmarkStart w:id="33" w:name="n102"/>
      <w:bookmarkEnd w:id="33"/>
      <w:r w:rsidRPr="0048738D">
        <w:rPr>
          <w:rFonts w:ascii="Times New Roman" w:eastAsia="Times New Roman" w:hAnsi="Times New Roman"/>
          <w:sz w:val="28"/>
          <w:szCs w:val="28"/>
          <w:lang w:val="uk-UA"/>
        </w:rPr>
        <w:t>надання особам, які постраждали від домашнього насильства, та особам, які постраждали від насильства за ознакою статі, вичерпної інформації про їх права та можливість отримання допомоги;</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34" w:name="n103"/>
      <w:bookmarkEnd w:id="34"/>
      <w:r w:rsidRPr="0048738D">
        <w:rPr>
          <w:rFonts w:ascii="Times New Roman" w:eastAsia="Times New Roman" w:hAnsi="Times New Roman"/>
          <w:sz w:val="28"/>
          <w:szCs w:val="28"/>
          <w:lang w:val="uk-UA"/>
        </w:rPr>
        <w:t>2) проводить оцінювання потреб осіб/сімей, які належать до вразливих груп населення та/або перебувають у складних життєвих обставинах, у соціальних послугах, визначає методи соціальної роботи, забезпечує психологічну підтримку;</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35" w:name="n104"/>
      <w:bookmarkEnd w:id="35"/>
      <w:r w:rsidRPr="0048738D">
        <w:rPr>
          <w:rFonts w:ascii="Times New Roman" w:eastAsia="Times New Roman" w:hAnsi="Times New Roman"/>
          <w:sz w:val="28"/>
          <w:szCs w:val="28"/>
          <w:lang w:val="uk-UA"/>
        </w:rPr>
        <w:t>3) надає соціальні послуги відповідно до державних стандартів соціальних послуг, зокрема:</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36" w:name="n105"/>
      <w:bookmarkEnd w:id="36"/>
      <w:r w:rsidRPr="0048738D">
        <w:rPr>
          <w:rFonts w:ascii="Times New Roman" w:eastAsia="Times New Roman" w:hAnsi="Times New Roman"/>
          <w:sz w:val="28"/>
          <w:szCs w:val="28"/>
          <w:lang w:val="uk-UA"/>
        </w:rPr>
        <w:t>соціального супроводу;</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37" w:name="n106"/>
      <w:bookmarkEnd w:id="37"/>
      <w:r w:rsidRPr="0048738D">
        <w:rPr>
          <w:rFonts w:ascii="Times New Roman" w:eastAsia="Times New Roman" w:hAnsi="Times New Roman"/>
          <w:sz w:val="28"/>
          <w:szCs w:val="28"/>
          <w:lang w:val="uk-UA"/>
        </w:rPr>
        <w:t>консультування;</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38" w:name="n107"/>
      <w:bookmarkEnd w:id="38"/>
      <w:r w:rsidRPr="0048738D">
        <w:rPr>
          <w:rFonts w:ascii="Times New Roman" w:eastAsia="Times New Roman" w:hAnsi="Times New Roman"/>
          <w:sz w:val="28"/>
          <w:szCs w:val="28"/>
          <w:lang w:val="uk-UA"/>
        </w:rPr>
        <w:t>соціальної профілактики;</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39" w:name="n108"/>
      <w:bookmarkEnd w:id="39"/>
      <w:r w:rsidRPr="0048738D">
        <w:rPr>
          <w:rFonts w:ascii="Times New Roman" w:eastAsia="Times New Roman" w:hAnsi="Times New Roman"/>
          <w:sz w:val="28"/>
          <w:szCs w:val="28"/>
          <w:lang w:val="uk-UA"/>
        </w:rPr>
        <w:t>соціальної інтеграції та реінтеграції;</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40" w:name="n109"/>
      <w:bookmarkEnd w:id="40"/>
      <w:r w:rsidRPr="0048738D">
        <w:rPr>
          <w:rFonts w:ascii="Times New Roman" w:eastAsia="Times New Roman" w:hAnsi="Times New Roman"/>
          <w:sz w:val="28"/>
          <w:szCs w:val="28"/>
          <w:lang w:val="uk-UA"/>
        </w:rPr>
        <w:t>соціальної адаптації;</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41" w:name="n110"/>
      <w:bookmarkEnd w:id="41"/>
      <w:r w:rsidRPr="0048738D">
        <w:rPr>
          <w:rFonts w:ascii="Times New Roman" w:eastAsia="Times New Roman" w:hAnsi="Times New Roman"/>
          <w:sz w:val="28"/>
          <w:szCs w:val="28"/>
          <w:lang w:val="uk-UA"/>
        </w:rPr>
        <w:t>соціального супроводу сімей, в яких виховуються діти-сироти та діти, позбавлені батьківського піклування;</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42" w:name="n111"/>
      <w:bookmarkEnd w:id="42"/>
      <w:r w:rsidRPr="0048738D">
        <w:rPr>
          <w:rFonts w:ascii="Times New Roman" w:eastAsia="Times New Roman" w:hAnsi="Times New Roman"/>
          <w:sz w:val="28"/>
          <w:szCs w:val="28"/>
          <w:lang w:val="uk-UA"/>
        </w:rPr>
        <w:t>кризового та екстреного втручання;</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43" w:name="n112"/>
      <w:bookmarkEnd w:id="43"/>
      <w:r w:rsidRPr="0048738D">
        <w:rPr>
          <w:rFonts w:ascii="Times New Roman" w:eastAsia="Times New Roman" w:hAnsi="Times New Roman"/>
          <w:sz w:val="28"/>
          <w:szCs w:val="28"/>
          <w:lang w:val="uk-UA"/>
        </w:rPr>
        <w:t>представництва інтересів;</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44" w:name="n113"/>
      <w:bookmarkEnd w:id="44"/>
      <w:r w:rsidRPr="0048738D">
        <w:rPr>
          <w:rFonts w:ascii="Times New Roman" w:eastAsia="Times New Roman" w:hAnsi="Times New Roman"/>
          <w:sz w:val="28"/>
          <w:szCs w:val="28"/>
          <w:lang w:val="uk-UA"/>
        </w:rPr>
        <w:t>посередництва (медіації);</w:t>
      </w:r>
    </w:p>
    <w:p w:rsidR="005D7EF0" w:rsidRPr="0048738D" w:rsidRDefault="005D7EF0" w:rsidP="005D7EF0">
      <w:pPr>
        <w:pStyle w:val="a9"/>
        <w:numPr>
          <w:ilvl w:val="0"/>
          <w:numId w:val="8"/>
        </w:numPr>
        <w:tabs>
          <w:tab w:val="left" w:pos="426"/>
        </w:tabs>
        <w:spacing w:after="0" w:line="240" w:lineRule="auto"/>
        <w:ind w:left="0" w:firstLine="0"/>
        <w:jc w:val="both"/>
        <w:rPr>
          <w:rFonts w:ascii="Times New Roman" w:eastAsia="Times New Roman" w:hAnsi="Times New Roman"/>
          <w:sz w:val="28"/>
          <w:szCs w:val="28"/>
          <w:lang w:val="uk-UA"/>
        </w:rPr>
      </w:pPr>
      <w:bookmarkStart w:id="45" w:name="n114"/>
      <w:bookmarkEnd w:id="45"/>
      <w:r w:rsidRPr="0048738D">
        <w:rPr>
          <w:rFonts w:ascii="Times New Roman" w:eastAsia="Times New Roman" w:hAnsi="Times New Roman"/>
          <w:sz w:val="28"/>
          <w:szCs w:val="28"/>
          <w:lang w:val="uk-UA"/>
        </w:rPr>
        <w:t>інші соціальні послуги відповідно до визначених потреб;</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46" w:name="n115"/>
      <w:bookmarkEnd w:id="46"/>
      <w:r w:rsidRPr="0048738D">
        <w:rPr>
          <w:rFonts w:ascii="Times New Roman" w:eastAsia="Times New Roman" w:hAnsi="Times New Roman"/>
          <w:sz w:val="28"/>
          <w:szCs w:val="28"/>
          <w:lang w:val="uk-UA"/>
        </w:rPr>
        <w:t>4) забезпечує соціальне супроводження прийомних сімей і дитячих будинків сімейного типу;</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47" w:name="n116"/>
      <w:bookmarkEnd w:id="47"/>
      <w:r w:rsidRPr="0048738D">
        <w:rPr>
          <w:rFonts w:ascii="Times New Roman" w:eastAsia="Times New Roman" w:hAnsi="Times New Roman"/>
          <w:sz w:val="28"/>
          <w:szCs w:val="28"/>
          <w:lang w:val="uk-UA"/>
        </w:rPr>
        <w:t>5) забезпечує соціальний патронаж осіб, які відбули покарання у вигляді обмеження або позбавлення волі на певний строк, а також звільнених від подальшого відбування зазначених видів покарань на підставах, передбачених законом;</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48" w:name="n117"/>
      <w:bookmarkEnd w:id="48"/>
      <w:r w:rsidRPr="0048738D">
        <w:rPr>
          <w:rFonts w:ascii="Times New Roman" w:eastAsia="Times New Roman" w:hAnsi="Times New Roman"/>
          <w:sz w:val="28"/>
          <w:szCs w:val="28"/>
          <w:lang w:val="uk-UA"/>
        </w:rPr>
        <w:t>6) складає план реабілітації особи, яка постраждала від торгівлі людьми;</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49" w:name="n118"/>
      <w:bookmarkEnd w:id="49"/>
      <w:r w:rsidRPr="0048738D">
        <w:rPr>
          <w:rFonts w:ascii="Times New Roman" w:eastAsia="Times New Roman" w:hAnsi="Times New Roman"/>
          <w:sz w:val="28"/>
          <w:szCs w:val="28"/>
          <w:lang w:val="uk-UA"/>
        </w:rPr>
        <w:t>7) вносить відомості до Реєстру надавачів та отримувачів соціальних послуг;</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0" w:name="n119"/>
      <w:bookmarkEnd w:id="50"/>
      <w:r w:rsidRPr="0048738D">
        <w:rPr>
          <w:rFonts w:ascii="Times New Roman" w:eastAsia="Times New Roman" w:hAnsi="Times New Roman"/>
          <w:sz w:val="28"/>
          <w:szCs w:val="28"/>
          <w:lang w:val="uk-UA"/>
        </w:rPr>
        <w:t>8) проводить моніторинг та оцінювання якості наданих ним соціальних послуг;</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1" w:name="n120"/>
      <w:bookmarkEnd w:id="51"/>
      <w:r w:rsidRPr="0048738D">
        <w:rPr>
          <w:rFonts w:ascii="Times New Roman" w:eastAsia="Times New Roman" w:hAnsi="Times New Roman"/>
          <w:sz w:val="28"/>
          <w:szCs w:val="28"/>
          <w:lang w:val="uk-UA"/>
        </w:rPr>
        <w:t>9) створює умови для навчання та підвищення кваліфікації фахівців, які надають соціальні послуги;</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2" w:name="n121"/>
      <w:bookmarkEnd w:id="52"/>
      <w:r w:rsidRPr="0048738D">
        <w:rPr>
          <w:rFonts w:ascii="Times New Roman" w:eastAsia="Times New Roman" w:hAnsi="Times New Roman"/>
          <w:sz w:val="28"/>
          <w:szCs w:val="28"/>
          <w:lang w:val="uk-UA"/>
        </w:rPr>
        <w:t>10) взаємодіє з іншими суб’єктами системи надання соціальних послуг, а також з органами, установами, закладами, фізичними особами-підприємцями, які у відповідній адміністративно-територіальній одиниці в межах своєї компетенції надають допомогу вразливим групам населення та особам/сім’ям, які перебувають у складних життєвих обставинах, та/або забезпечують їх захист;</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3" w:name="n122"/>
      <w:bookmarkEnd w:id="53"/>
      <w:r w:rsidRPr="0048738D">
        <w:rPr>
          <w:rFonts w:ascii="Times New Roman" w:eastAsia="Times New Roman" w:hAnsi="Times New Roman"/>
          <w:sz w:val="28"/>
          <w:szCs w:val="28"/>
          <w:lang w:val="uk-UA"/>
        </w:rPr>
        <w:t>11) інформує жителів територіальної громади та кожного отримувача соціальних послуг у формі, доступній для сприйняття особами з будь-яким видом порушення здоров’я, про перелік соціальних послуг, які він надає, обсяг і зміст таких послуг, умови та порядок їх отримання;</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4" w:name="n123"/>
      <w:bookmarkEnd w:id="54"/>
      <w:r w:rsidRPr="0048738D">
        <w:rPr>
          <w:rFonts w:ascii="Times New Roman" w:eastAsia="Times New Roman" w:hAnsi="Times New Roman"/>
          <w:sz w:val="28"/>
          <w:szCs w:val="28"/>
          <w:lang w:val="uk-UA"/>
        </w:rPr>
        <w:lastRenderedPageBreak/>
        <w:t>12) інформує жителів територіальної громади про сімейні форми виховання та проводить попередній відбір кандидатів у прийомні батьки, батьки-вихователі, патронатні вихователі;</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5" w:name="n124"/>
      <w:bookmarkEnd w:id="55"/>
      <w:r w:rsidRPr="0048738D">
        <w:rPr>
          <w:rFonts w:ascii="Times New Roman" w:eastAsia="Times New Roman" w:hAnsi="Times New Roman"/>
          <w:sz w:val="28"/>
          <w:szCs w:val="28"/>
          <w:lang w:val="uk-UA"/>
        </w:rPr>
        <w:t>13) бере участь у визначенні потреб населення територіальної громади у соціальних послугах, а також у розробленні та виконанні програм надання соціальних послуг, розроблених за результатами визначення потреб населення територіальної громади у соціальних послугах;</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6" w:name="n125"/>
      <w:bookmarkEnd w:id="56"/>
      <w:r w:rsidRPr="0048738D">
        <w:rPr>
          <w:rFonts w:ascii="Times New Roman" w:eastAsia="Times New Roman" w:hAnsi="Times New Roman"/>
          <w:sz w:val="28"/>
          <w:szCs w:val="28"/>
          <w:lang w:val="uk-UA"/>
        </w:rPr>
        <w:t>14) готує статистичні та інформаційно-аналітичні матеріали стосовно наданих соціальних послуг і проведеної соціальної роботи, які подає засновнику;</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7" w:name="n126"/>
      <w:bookmarkEnd w:id="57"/>
      <w:r w:rsidRPr="0048738D">
        <w:rPr>
          <w:rFonts w:ascii="Times New Roman" w:eastAsia="Times New Roman" w:hAnsi="Times New Roman"/>
          <w:sz w:val="28"/>
          <w:szCs w:val="28"/>
          <w:lang w:val="uk-UA"/>
        </w:rPr>
        <w:t>15) забезпечує захист персональних даних осіб, сімей, які перебувають у складних життєвих обставинах, інших вразливих категорій осіб, яким центром надаватимуться соціальні послуги, а також осіб, що повідомили про перебування осіб/сімей у складних жит</w:t>
      </w:r>
      <w:r w:rsidR="0048738D" w:rsidRPr="0048738D">
        <w:rPr>
          <w:rFonts w:ascii="Times New Roman" w:eastAsia="Times New Roman" w:hAnsi="Times New Roman"/>
          <w:sz w:val="28"/>
          <w:szCs w:val="28"/>
          <w:lang w:val="uk-UA"/>
        </w:rPr>
        <w:t xml:space="preserve">тєвих обставинах, відповідно до </w:t>
      </w:r>
      <w:hyperlink r:id="rId10" w:tgtFrame="_blank" w:history="1">
        <w:r w:rsidRPr="0048738D">
          <w:rPr>
            <w:rFonts w:ascii="Times New Roman" w:eastAsia="Times New Roman" w:hAnsi="Times New Roman"/>
            <w:sz w:val="28"/>
            <w:szCs w:val="28"/>
            <w:lang w:val="uk-UA"/>
          </w:rPr>
          <w:t>Закону України</w:t>
        </w:r>
      </w:hyperlink>
      <w:r w:rsidR="0048738D" w:rsidRPr="0048738D">
        <w:rPr>
          <w:rFonts w:ascii="Times New Roman" w:eastAsia="Times New Roman" w:hAnsi="Times New Roman"/>
          <w:sz w:val="28"/>
          <w:szCs w:val="28"/>
          <w:lang w:val="uk-UA"/>
        </w:rPr>
        <w:t xml:space="preserve"> «</w:t>
      </w:r>
      <w:r w:rsidRPr="0048738D">
        <w:rPr>
          <w:rFonts w:ascii="Times New Roman" w:eastAsia="Times New Roman" w:hAnsi="Times New Roman"/>
          <w:sz w:val="28"/>
          <w:szCs w:val="28"/>
          <w:lang w:val="uk-UA"/>
        </w:rPr>
        <w:t>Про захист персональних даних</w:t>
      </w:r>
      <w:r w:rsidR="0048738D" w:rsidRPr="0048738D">
        <w:rPr>
          <w:rFonts w:ascii="Times New Roman" w:eastAsia="Times New Roman" w:hAnsi="Times New Roman"/>
          <w:sz w:val="28"/>
          <w:szCs w:val="28"/>
          <w:lang w:val="uk-UA"/>
        </w:rPr>
        <w:t>»</w:t>
      </w:r>
      <w:r w:rsidRPr="0048738D">
        <w:rPr>
          <w:rFonts w:ascii="Times New Roman" w:eastAsia="Times New Roman" w:hAnsi="Times New Roman"/>
          <w:sz w:val="28"/>
          <w:szCs w:val="28"/>
          <w:lang w:val="uk-UA"/>
        </w:rPr>
        <w:t>.</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58" w:name="n127"/>
      <w:bookmarkEnd w:id="58"/>
      <w:r w:rsidRPr="0048738D">
        <w:rPr>
          <w:rFonts w:ascii="Times New Roman" w:eastAsia="Times New Roman" w:hAnsi="Times New Roman"/>
          <w:sz w:val="28"/>
          <w:szCs w:val="28"/>
          <w:lang w:val="uk-UA"/>
        </w:rPr>
        <w:t>11. Центр має право:</w:t>
      </w:r>
    </w:p>
    <w:p w:rsidR="005D7EF0" w:rsidRPr="0048738D" w:rsidRDefault="005D7EF0" w:rsidP="005D7EF0">
      <w:pPr>
        <w:pStyle w:val="a9"/>
        <w:numPr>
          <w:ilvl w:val="0"/>
          <w:numId w:val="9"/>
        </w:numPr>
        <w:tabs>
          <w:tab w:val="left" w:pos="426"/>
        </w:tabs>
        <w:spacing w:after="0" w:line="240" w:lineRule="auto"/>
        <w:ind w:left="0" w:firstLine="0"/>
        <w:jc w:val="both"/>
        <w:rPr>
          <w:rFonts w:ascii="Times New Roman" w:eastAsia="Times New Roman" w:hAnsi="Times New Roman"/>
          <w:sz w:val="28"/>
          <w:szCs w:val="28"/>
          <w:lang w:val="uk-UA"/>
        </w:rPr>
      </w:pPr>
      <w:bookmarkStart w:id="59" w:name="n128"/>
      <w:bookmarkEnd w:id="59"/>
      <w:r w:rsidRPr="0048738D">
        <w:rPr>
          <w:rFonts w:ascii="Times New Roman" w:eastAsia="Times New Roman" w:hAnsi="Times New Roman"/>
          <w:sz w:val="28"/>
          <w:szCs w:val="28"/>
          <w:lang w:val="uk-UA"/>
        </w:rPr>
        <w:t>самостійно визначати форми та методи роботи;</w:t>
      </w:r>
    </w:p>
    <w:p w:rsidR="005D7EF0" w:rsidRPr="0048738D" w:rsidRDefault="005D7EF0" w:rsidP="005D7EF0">
      <w:pPr>
        <w:pStyle w:val="a9"/>
        <w:numPr>
          <w:ilvl w:val="0"/>
          <w:numId w:val="9"/>
        </w:numPr>
        <w:tabs>
          <w:tab w:val="left" w:pos="426"/>
        </w:tabs>
        <w:spacing w:after="0" w:line="240" w:lineRule="auto"/>
        <w:ind w:left="0" w:firstLine="0"/>
        <w:jc w:val="both"/>
        <w:rPr>
          <w:rFonts w:ascii="Times New Roman" w:eastAsia="Times New Roman" w:hAnsi="Times New Roman"/>
          <w:sz w:val="28"/>
          <w:szCs w:val="28"/>
          <w:lang w:val="uk-UA"/>
        </w:rPr>
      </w:pPr>
      <w:bookmarkStart w:id="60" w:name="n129"/>
      <w:bookmarkEnd w:id="60"/>
      <w:r w:rsidRPr="0048738D">
        <w:rPr>
          <w:rFonts w:ascii="Times New Roman" w:eastAsia="Times New Roman" w:hAnsi="Times New Roman"/>
          <w:sz w:val="28"/>
          <w:szCs w:val="28"/>
          <w:lang w:val="uk-UA"/>
        </w:rPr>
        <w:t>подавати до органів державної влади та органів місцевого самоврядування запити на інформацію, необхідну для організації надання соціальних послуг, та отримувати таку інформацію;</w:t>
      </w:r>
    </w:p>
    <w:p w:rsidR="005D7EF0" w:rsidRPr="0048738D" w:rsidRDefault="005D7EF0" w:rsidP="005D7EF0">
      <w:pPr>
        <w:pStyle w:val="a9"/>
        <w:numPr>
          <w:ilvl w:val="0"/>
          <w:numId w:val="9"/>
        </w:numPr>
        <w:tabs>
          <w:tab w:val="left" w:pos="426"/>
        </w:tabs>
        <w:spacing w:after="0" w:line="240" w:lineRule="auto"/>
        <w:ind w:left="0" w:firstLine="0"/>
        <w:jc w:val="both"/>
        <w:rPr>
          <w:rFonts w:ascii="Times New Roman" w:eastAsia="Times New Roman" w:hAnsi="Times New Roman"/>
          <w:sz w:val="28"/>
          <w:szCs w:val="28"/>
          <w:lang w:val="uk-UA"/>
        </w:rPr>
      </w:pPr>
      <w:bookmarkStart w:id="61" w:name="n130"/>
      <w:bookmarkEnd w:id="61"/>
      <w:r w:rsidRPr="0048738D">
        <w:rPr>
          <w:rFonts w:ascii="Times New Roman" w:eastAsia="Times New Roman" w:hAnsi="Times New Roman"/>
          <w:sz w:val="28"/>
          <w:szCs w:val="28"/>
          <w:lang w:val="uk-UA"/>
        </w:rPr>
        <w:t>залучати на договірній основі підприємства, установи, організації та волонтерів до надання соціальних послуг;</w:t>
      </w:r>
    </w:p>
    <w:p w:rsidR="005D7EF0" w:rsidRPr="0048738D" w:rsidRDefault="005D7EF0" w:rsidP="005D7EF0">
      <w:pPr>
        <w:pStyle w:val="a9"/>
        <w:numPr>
          <w:ilvl w:val="0"/>
          <w:numId w:val="9"/>
        </w:numPr>
        <w:tabs>
          <w:tab w:val="left" w:pos="426"/>
        </w:tabs>
        <w:spacing w:after="0" w:line="240" w:lineRule="auto"/>
        <w:ind w:left="0" w:firstLine="0"/>
        <w:jc w:val="both"/>
        <w:rPr>
          <w:rFonts w:ascii="Times New Roman" w:eastAsia="Times New Roman" w:hAnsi="Times New Roman"/>
          <w:sz w:val="28"/>
          <w:szCs w:val="28"/>
          <w:lang w:val="uk-UA"/>
        </w:rPr>
      </w:pPr>
      <w:bookmarkStart w:id="62" w:name="n131"/>
      <w:bookmarkEnd w:id="62"/>
      <w:r w:rsidRPr="0048738D">
        <w:rPr>
          <w:rFonts w:ascii="Times New Roman" w:eastAsia="Times New Roman" w:hAnsi="Times New Roman"/>
          <w:sz w:val="28"/>
          <w:szCs w:val="28"/>
          <w:lang w:val="uk-UA"/>
        </w:rPr>
        <w:t>залучати грошові кошти та інші ресурси (людські, матеріальні, інформаційні тощо), необхідні для надання соціальних послуг.</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63" w:name="n132"/>
      <w:bookmarkEnd w:id="63"/>
      <w:r w:rsidRPr="0048738D">
        <w:rPr>
          <w:rFonts w:ascii="Times New Roman" w:eastAsia="Times New Roman" w:hAnsi="Times New Roman"/>
          <w:sz w:val="28"/>
          <w:szCs w:val="28"/>
          <w:lang w:val="uk-UA"/>
        </w:rPr>
        <w:t>12. Підставою для надання Центром соціальних послуг є:</w:t>
      </w:r>
    </w:p>
    <w:p w:rsidR="005D7EF0" w:rsidRPr="0048738D" w:rsidRDefault="005D7EF0" w:rsidP="005D7EF0">
      <w:pPr>
        <w:pStyle w:val="a9"/>
        <w:numPr>
          <w:ilvl w:val="0"/>
          <w:numId w:val="10"/>
        </w:numPr>
        <w:tabs>
          <w:tab w:val="left" w:pos="426"/>
        </w:tabs>
        <w:spacing w:after="0" w:line="240" w:lineRule="auto"/>
        <w:ind w:left="0" w:firstLine="0"/>
        <w:jc w:val="both"/>
        <w:rPr>
          <w:rFonts w:ascii="Times New Roman" w:eastAsia="Times New Roman" w:hAnsi="Times New Roman"/>
          <w:color w:val="000000" w:themeColor="text1"/>
          <w:sz w:val="28"/>
          <w:szCs w:val="28"/>
          <w:lang w:val="uk-UA"/>
        </w:rPr>
      </w:pPr>
      <w:bookmarkStart w:id="64" w:name="n133"/>
      <w:bookmarkEnd w:id="64"/>
      <w:r w:rsidRPr="0048738D">
        <w:rPr>
          <w:rFonts w:ascii="Times New Roman" w:eastAsia="Times New Roman" w:hAnsi="Times New Roman"/>
          <w:color w:val="000000" w:themeColor="text1"/>
          <w:sz w:val="28"/>
          <w:szCs w:val="28"/>
          <w:lang w:val="uk-UA"/>
        </w:rPr>
        <w:t>направлення особи/сім’ї для отримання соціальних послуг, видане відповідно до наказу начальника управління гуманітарної політики Новотроїцької селищної ради про надання послуг Центром;</w:t>
      </w:r>
    </w:p>
    <w:p w:rsidR="005D7EF0" w:rsidRPr="0048738D" w:rsidRDefault="005D7EF0" w:rsidP="005D7EF0">
      <w:pPr>
        <w:pStyle w:val="a9"/>
        <w:numPr>
          <w:ilvl w:val="0"/>
          <w:numId w:val="10"/>
        </w:numPr>
        <w:tabs>
          <w:tab w:val="left" w:pos="426"/>
        </w:tabs>
        <w:spacing w:after="0" w:line="240" w:lineRule="auto"/>
        <w:ind w:left="0" w:firstLine="0"/>
        <w:jc w:val="both"/>
        <w:rPr>
          <w:rFonts w:ascii="Times New Roman" w:eastAsia="Times New Roman" w:hAnsi="Times New Roman"/>
          <w:sz w:val="28"/>
          <w:szCs w:val="28"/>
          <w:lang w:val="uk-UA"/>
        </w:rPr>
      </w:pPr>
      <w:bookmarkStart w:id="65" w:name="n134"/>
      <w:bookmarkEnd w:id="65"/>
      <w:r w:rsidRPr="0048738D">
        <w:rPr>
          <w:rFonts w:ascii="Times New Roman" w:eastAsia="Times New Roman" w:hAnsi="Times New Roman"/>
          <w:sz w:val="28"/>
          <w:szCs w:val="28"/>
          <w:lang w:val="uk-UA"/>
        </w:rPr>
        <w:t>результати оцінювання потреб особи/сім’ї у соціальних послугах.</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66" w:name="n135"/>
      <w:bookmarkEnd w:id="66"/>
      <w:r w:rsidRPr="0048738D">
        <w:rPr>
          <w:rFonts w:ascii="Times New Roman" w:eastAsia="Times New Roman" w:hAnsi="Times New Roman"/>
          <w:sz w:val="28"/>
          <w:szCs w:val="28"/>
          <w:lang w:val="uk-UA"/>
        </w:rPr>
        <w:t>13. Прийняття рішення про надання соціальних послуг Центром, визначення їх обсягу, строку, умов надання та припинення, призначення фахівця, відповідального за ведення випадку особи/сім’ї, проводиться в порядку, передбаченому законодавством.</w:t>
      </w:r>
    </w:p>
    <w:p w:rsidR="005D7EF0" w:rsidRPr="0048738D" w:rsidRDefault="005D7EF0" w:rsidP="005D7EF0">
      <w:pPr>
        <w:spacing w:after="0" w:line="240" w:lineRule="auto"/>
        <w:jc w:val="both"/>
        <w:rPr>
          <w:rFonts w:ascii="Times New Roman" w:eastAsia="Times New Roman" w:hAnsi="Times New Roman"/>
          <w:b/>
          <w:color w:val="C00000"/>
          <w:sz w:val="28"/>
          <w:szCs w:val="28"/>
          <w:lang w:val="uk-UA" w:eastAsia="ru-RU"/>
        </w:rPr>
      </w:pPr>
      <w:bookmarkStart w:id="67" w:name="n136"/>
      <w:bookmarkStart w:id="68" w:name="n137"/>
      <w:bookmarkEnd w:id="67"/>
      <w:bookmarkEnd w:id="68"/>
      <w:r w:rsidRPr="0048738D">
        <w:rPr>
          <w:rFonts w:ascii="Times New Roman" w:hAnsi="Times New Roman"/>
          <w:color w:val="000000" w:themeColor="text1"/>
          <w:sz w:val="28"/>
          <w:szCs w:val="28"/>
          <w:lang w:val="uk-UA" w:eastAsia="ru-RU"/>
        </w:rPr>
        <w:t xml:space="preserve">14. </w:t>
      </w:r>
      <w:r w:rsidRPr="0048738D">
        <w:rPr>
          <w:rFonts w:ascii="Times New Roman" w:eastAsia="Times New Roman" w:hAnsi="Times New Roman"/>
          <w:color w:val="000000" w:themeColor="text1"/>
          <w:sz w:val="28"/>
          <w:szCs w:val="28"/>
          <w:lang w:val="uk-UA" w:eastAsia="ru-RU"/>
        </w:rPr>
        <w:t>Центр очолює директор, який призначається та звільняється з посади розпорядженням Новотроїцького селищного голови.</w:t>
      </w:r>
      <w:r w:rsidRPr="0048738D">
        <w:rPr>
          <w:rFonts w:ascii="Times New Roman" w:eastAsia="Times New Roman" w:hAnsi="Times New Roman"/>
          <w:color w:val="C00000"/>
          <w:sz w:val="28"/>
          <w:szCs w:val="28"/>
          <w:lang w:val="uk-UA" w:eastAsia="ru-RU"/>
        </w:rPr>
        <w:t xml:space="preserve"> </w:t>
      </w:r>
      <w:r w:rsidRPr="0048738D">
        <w:rPr>
          <w:rFonts w:ascii="Times New Roman" w:eastAsia="Times New Roman" w:hAnsi="Times New Roman"/>
          <w:sz w:val="28"/>
          <w:szCs w:val="28"/>
          <w:lang w:val="uk-UA" w:eastAsia="ru-RU"/>
        </w:rPr>
        <w:t>З директором Центру укладається Контракт.</w:t>
      </w:r>
    </w:p>
    <w:p w:rsidR="005D7EF0" w:rsidRPr="0048738D" w:rsidRDefault="005D7EF0" w:rsidP="005D7EF0">
      <w:pPr>
        <w:pStyle w:val="HTML"/>
        <w:tabs>
          <w:tab w:val="left" w:pos="567"/>
        </w:tabs>
        <w:jc w:val="both"/>
        <w:rPr>
          <w:rFonts w:ascii="Times New Roman" w:hAnsi="Times New Roman"/>
          <w:color w:val="000000" w:themeColor="text1"/>
          <w:sz w:val="28"/>
          <w:szCs w:val="28"/>
          <w:lang w:val="uk-UA" w:eastAsia="ru-RU"/>
        </w:rPr>
      </w:pPr>
      <w:r w:rsidRPr="0048738D">
        <w:rPr>
          <w:rFonts w:ascii="Times New Roman" w:hAnsi="Times New Roman"/>
          <w:color w:val="C00000"/>
          <w:sz w:val="28"/>
          <w:szCs w:val="28"/>
          <w:lang w:val="uk-UA" w:eastAsia="ru-RU"/>
        </w:rPr>
        <w:tab/>
      </w:r>
      <w:r w:rsidRPr="0048738D">
        <w:rPr>
          <w:rFonts w:ascii="Times New Roman" w:hAnsi="Times New Roman"/>
          <w:color w:val="000000" w:themeColor="text1"/>
          <w:sz w:val="28"/>
          <w:szCs w:val="28"/>
          <w:lang w:val="uk-UA" w:eastAsia="ru-RU"/>
        </w:rPr>
        <w:t>Посаду директора Центру може займати особа, яка має вищу освіту не нижче ступеня магістра, спеціаліста, вільно володіє державною мовою,  досвід роботи на керівних посадах підприємств, установ та організацій незалежно від форми власності не менше 2 років.</w:t>
      </w:r>
    </w:p>
    <w:p w:rsidR="005D7EF0" w:rsidRPr="0048738D" w:rsidRDefault="005D7EF0" w:rsidP="005D7EF0">
      <w:pPr>
        <w:spacing w:after="0" w:line="240" w:lineRule="auto"/>
        <w:jc w:val="both"/>
        <w:rPr>
          <w:rFonts w:ascii="Times New Roman" w:hAnsi="Times New Roman"/>
          <w:b/>
          <w:color w:val="000000" w:themeColor="text1"/>
          <w:sz w:val="28"/>
          <w:szCs w:val="28"/>
          <w:lang w:val="uk-UA" w:eastAsia="ru-RU"/>
        </w:rPr>
      </w:pPr>
      <w:r w:rsidRPr="0048738D">
        <w:rPr>
          <w:rFonts w:ascii="Times New Roman" w:hAnsi="Times New Roman"/>
          <w:color w:val="000000" w:themeColor="text1"/>
          <w:sz w:val="28"/>
          <w:szCs w:val="28"/>
          <w:lang w:val="uk-UA" w:eastAsia="ru-RU"/>
        </w:rPr>
        <w:t>15. Встановлення надбавок до посадового окладу, виплати матеріальної допомоги на вирішення соціально-побутових питань та премій директору Центру здійснюється за погодженням</w:t>
      </w:r>
      <w:r w:rsidRPr="0048738D">
        <w:rPr>
          <w:rFonts w:ascii="Times New Roman" w:hAnsi="Times New Roman"/>
          <w:b/>
          <w:color w:val="000000" w:themeColor="text1"/>
          <w:sz w:val="28"/>
          <w:szCs w:val="28"/>
          <w:lang w:val="uk-UA" w:eastAsia="ru-RU"/>
        </w:rPr>
        <w:t xml:space="preserve"> з</w:t>
      </w:r>
      <w:r w:rsidRPr="0048738D">
        <w:rPr>
          <w:rFonts w:ascii="Times New Roman" w:eastAsia="Times New Roman" w:hAnsi="Times New Roman"/>
          <w:color w:val="000000" w:themeColor="text1"/>
          <w:sz w:val="28"/>
          <w:szCs w:val="28"/>
          <w:lang w:val="uk-UA"/>
        </w:rPr>
        <w:t xml:space="preserve"> начальником управління гуманітарної політики</w:t>
      </w:r>
      <w:r w:rsidRPr="0048738D">
        <w:rPr>
          <w:rFonts w:ascii="Times New Roman" w:hAnsi="Times New Roman"/>
          <w:b/>
          <w:color w:val="000000" w:themeColor="text1"/>
          <w:sz w:val="28"/>
          <w:szCs w:val="28"/>
          <w:lang w:val="uk-UA" w:eastAsia="ru-RU"/>
        </w:rPr>
        <w:t xml:space="preserve"> </w:t>
      </w:r>
      <w:r w:rsidRPr="0048738D">
        <w:rPr>
          <w:rFonts w:ascii="Times New Roman" w:hAnsi="Times New Roman"/>
          <w:color w:val="000000" w:themeColor="text1"/>
          <w:sz w:val="28"/>
          <w:szCs w:val="28"/>
          <w:lang w:val="uk-UA" w:eastAsia="ru-RU"/>
        </w:rPr>
        <w:t>Новотроїцької селищної ради.</w:t>
      </w:r>
    </w:p>
    <w:p w:rsidR="005D7EF0" w:rsidRPr="0048738D" w:rsidRDefault="005D7EF0" w:rsidP="005D7EF0">
      <w:pPr>
        <w:spacing w:after="0" w:line="240" w:lineRule="auto"/>
        <w:jc w:val="both"/>
        <w:rPr>
          <w:rFonts w:ascii="Times New Roman" w:eastAsia="Times New Roman" w:hAnsi="Times New Roman"/>
          <w:sz w:val="28"/>
          <w:szCs w:val="28"/>
          <w:lang w:val="uk-UA"/>
        </w:rPr>
      </w:pPr>
      <w:r w:rsidRPr="0048738D">
        <w:rPr>
          <w:rFonts w:ascii="Times New Roman" w:eastAsia="Times New Roman" w:hAnsi="Times New Roman"/>
          <w:sz w:val="28"/>
          <w:szCs w:val="28"/>
          <w:lang w:val="uk-UA"/>
        </w:rPr>
        <w:t>16. Директор Центру:</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69" w:name="n138"/>
      <w:bookmarkEnd w:id="69"/>
      <w:r w:rsidRPr="0048738D">
        <w:rPr>
          <w:rFonts w:ascii="Times New Roman" w:eastAsia="Times New Roman" w:hAnsi="Times New Roman"/>
          <w:sz w:val="28"/>
          <w:szCs w:val="28"/>
          <w:lang w:val="uk-UA"/>
        </w:rPr>
        <w:t>організовує роботу Центру, персонально відповідає за виконання Центром визначених для нього завдань;</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70" w:name="n139"/>
      <w:bookmarkEnd w:id="70"/>
      <w:r w:rsidRPr="0048738D">
        <w:rPr>
          <w:rFonts w:ascii="Times New Roman" w:eastAsia="Times New Roman" w:hAnsi="Times New Roman"/>
          <w:sz w:val="28"/>
          <w:szCs w:val="28"/>
          <w:lang w:val="uk-UA"/>
        </w:rPr>
        <w:lastRenderedPageBreak/>
        <w:t>здійснює контроль за повнотою та якістю надання соціальних послуг особам, які перебувають у складних життєвих обставинах, відповідно до державних стандартів і нормативів;</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71" w:name="n140"/>
      <w:bookmarkStart w:id="72" w:name="n141"/>
      <w:bookmarkEnd w:id="71"/>
      <w:bookmarkEnd w:id="72"/>
      <w:r w:rsidRPr="0048738D">
        <w:rPr>
          <w:rFonts w:ascii="Times New Roman" w:eastAsia="Times New Roman" w:hAnsi="Times New Roman"/>
          <w:sz w:val="28"/>
          <w:szCs w:val="28"/>
          <w:lang w:val="uk-UA"/>
        </w:rPr>
        <w:t>затверджує положення про структурні підрозділи (служби) Центру;</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73" w:name="n142"/>
      <w:bookmarkEnd w:id="73"/>
      <w:r w:rsidRPr="0048738D">
        <w:rPr>
          <w:rFonts w:ascii="Times New Roman" w:eastAsia="Times New Roman" w:hAnsi="Times New Roman"/>
          <w:sz w:val="28"/>
          <w:szCs w:val="28"/>
          <w:lang w:val="uk-UA"/>
        </w:rPr>
        <w:t>затверджує посадові інструкції працівників Центру;</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74" w:name="n143"/>
      <w:bookmarkEnd w:id="74"/>
      <w:r w:rsidRPr="0048738D">
        <w:rPr>
          <w:rFonts w:ascii="Times New Roman" w:eastAsia="Times New Roman" w:hAnsi="Times New Roman"/>
          <w:sz w:val="28"/>
          <w:szCs w:val="28"/>
          <w:lang w:val="uk-UA"/>
        </w:rPr>
        <w:t>призначає в установленому порядку на посаду та звільняє з посади працівників Центру;</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75" w:name="n144"/>
      <w:bookmarkEnd w:id="75"/>
      <w:r w:rsidRPr="0048738D">
        <w:rPr>
          <w:rFonts w:ascii="Times New Roman" w:eastAsia="Times New Roman" w:hAnsi="Times New Roman"/>
          <w:sz w:val="28"/>
          <w:szCs w:val="28"/>
          <w:lang w:val="uk-UA"/>
        </w:rPr>
        <w:t>затверджує правила внутрішнього розпорядку Центру та контролює їх виконання;</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hAnsi="Times New Roman"/>
          <w:sz w:val="28"/>
          <w:szCs w:val="28"/>
          <w:lang w:val="uk-UA" w:eastAsia="ru-RU"/>
        </w:rPr>
      </w:pPr>
      <w:bookmarkStart w:id="76" w:name="n145"/>
      <w:bookmarkEnd w:id="76"/>
      <w:r w:rsidRPr="0048738D">
        <w:rPr>
          <w:rFonts w:ascii="Times New Roman" w:hAnsi="Times New Roman"/>
          <w:sz w:val="28"/>
          <w:szCs w:val="28"/>
          <w:lang w:val="uk-UA" w:eastAsia="ru-RU"/>
        </w:rPr>
        <w:t>видає в межах своїх повноважень накази організаційно-розпорядчого характеру, організовує і контролює їх виконання;</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77" w:name="n146"/>
      <w:bookmarkEnd w:id="77"/>
      <w:r w:rsidRPr="0048738D">
        <w:rPr>
          <w:rFonts w:ascii="Times New Roman" w:eastAsia="Times New Roman" w:hAnsi="Times New Roman"/>
          <w:sz w:val="28"/>
          <w:szCs w:val="28"/>
          <w:lang w:val="uk-UA"/>
        </w:rPr>
        <w:t>укладає договори, діє від імені Центру і представляє його інтереси;</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78" w:name="n147"/>
      <w:bookmarkEnd w:id="78"/>
      <w:r w:rsidRPr="0048738D">
        <w:rPr>
          <w:rFonts w:ascii="Times New Roman" w:eastAsia="Times New Roman" w:hAnsi="Times New Roman"/>
          <w:sz w:val="28"/>
          <w:szCs w:val="28"/>
          <w:lang w:val="uk-UA"/>
        </w:rPr>
        <w:t>розпоряджається коштами Центру в межах затвердженого кошторису;</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79" w:name="n148"/>
      <w:bookmarkEnd w:id="79"/>
      <w:r w:rsidRPr="0048738D">
        <w:rPr>
          <w:rFonts w:ascii="Times New Roman" w:eastAsia="Times New Roman" w:hAnsi="Times New Roman"/>
          <w:sz w:val="28"/>
          <w:szCs w:val="28"/>
          <w:lang w:val="uk-UA"/>
        </w:rPr>
        <w:t>забезпечує фінансово-господарську діяльність Центру, створення та розвиток матеріально-технічної бази для проведення комплексу заходів/ надання соціальних послуг особам, які перебувають у складних життєвих обставинах;</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80" w:name="n149"/>
      <w:bookmarkEnd w:id="80"/>
      <w:r w:rsidRPr="0048738D">
        <w:rPr>
          <w:rFonts w:ascii="Times New Roman" w:eastAsia="Times New Roman" w:hAnsi="Times New Roman"/>
          <w:sz w:val="28"/>
          <w:szCs w:val="28"/>
          <w:lang w:val="uk-UA"/>
        </w:rPr>
        <w:t>забезпечує проведення атестації працівників центру в порядку, визначеному законодавством, та сприяє підвищенню їх</w:t>
      </w:r>
      <w:r w:rsidR="005D5B67">
        <w:rPr>
          <w:rFonts w:ascii="Times New Roman" w:eastAsia="Times New Roman" w:hAnsi="Times New Roman"/>
          <w:sz w:val="28"/>
          <w:szCs w:val="28"/>
          <w:lang w:val="uk-UA"/>
        </w:rPr>
        <w:t>ньої</w:t>
      </w:r>
      <w:r w:rsidRPr="0048738D">
        <w:rPr>
          <w:rFonts w:ascii="Times New Roman" w:eastAsia="Times New Roman" w:hAnsi="Times New Roman"/>
          <w:sz w:val="28"/>
          <w:szCs w:val="28"/>
          <w:lang w:val="uk-UA"/>
        </w:rPr>
        <w:t xml:space="preserve"> кваліфікації;</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81" w:name="n150"/>
      <w:bookmarkEnd w:id="81"/>
      <w:r w:rsidRPr="0048738D">
        <w:rPr>
          <w:rFonts w:ascii="Times New Roman" w:eastAsia="Times New Roman" w:hAnsi="Times New Roman"/>
          <w:sz w:val="28"/>
          <w:szCs w:val="28"/>
          <w:lang w:val="uk-UA"/>
        </w:rPr>
        <w:t>вживає заходів до поліпшення умов праці, дотримання правил охорони праці, внутрішнього трудового розпорядку, санітарної та пожежної безпеки;</w:t>
      </w:r>
    </w:p>
    <w:p w:rsidR="005D7EF0" w:rsidRPr="0048738D" w:rsidRDefault="005D7EF0" w:rsidP="005D7EF0">
      <w:pPr>
        <w:pStyle w:val="a9"/>
        <w:numPr>
          <w:ilvl w:val="0"/>
          <w:numId w:val="11"/>
        </w:numPr>
        <w:tabs>
          <w:tab w:val="left" w:pos="426"/>
        </w:tabs>
        <w:spacing w:after="0" w:line="240" w:lineRule="auto"/>
        <w:ind w:left="0" w:firstLine="0"/>
        <w:jc w:val="both"/>
        <w:rPr>
          <w:rFonts w:ascii="Times New Roman" w:eastAsia="Times New Roman" w:hAnsi="Times New Roman"/>
          <w:sz w:val="28"/>
          <w:szCs w:val="28"/>
          <w:lang w:val="uk-UA"/>
        </w:rPr>
      </w:pPr>
      <w:bookmarkStart w:id="82" w:name="n151"/>
      <w:bookmarkEnd w:id="82"/>
      <w:r w:rsidRPr="0048738D">
        <w:rPr>
          <w:rFonts w:ascii="Times New Roman" w:eastAsia="Times New Roman" w:hAnsi="Times New Roman"/>
          <w:sz w:val="28"/>
          <w:szCs w:val="28"/>
          <w:lang w:val="uk-UA"/>
        </w:rPr>
        <w:t>виконує інші повноваження, передбачені законодавством.</w:t>
      </w:r>
    </w:p>
    <w:p w:rsidR="005D7EF0" w:rsidRPr="0048738D" w:rsidRDefault="005D7EF0" w:rsidP="005D7EF0">
      <w:pPr>
        <w:spacing w:after="0" w:line="240" w:lineRule="auto"/>
        <w:jc w:val="both"/>
        <w:rPr>
          <w:rFonts w:ascii="Times New Roman" w:eastAsia="Times New Roman" w:hAnsi="Times New Roman"/>
          <w:color w:val="000000" w:themeColor="text1"/>
          <w:sz w:val="28"/>
          <w:szCs w:val="28"/>
          <w:lang w:val="uk-UA" w:eastAsia="ru-RU"/>
        </w:rPr>
      </w:pPr>
      <w:bookmarkStart w:id="83" w:name="n152"/>
      <w:bookmarkEnd w:id="83"/>
      <w:r w:rsidRPr="0048738D">
        <w:rPr>
          <w:rFonts w:ascii="Times New Roman" w:eastAsia="Times New Roman" w:hAnsi="Times New Roman"/>
          <w:color w:val="000000" w:themeColor="text1"/>
          <w:sz w:val="28"/>
          <w:szCs w:val="28"/>
          <w:lang w:val="uk-UA"/>
        </w:rPr>
        <w:t xml:space="preserve">17. Положення про Центр, </w:t>
      </w:r>
      <w:r w:rsidRPr="0048738D">
        <w:rPr>
          <w:rFonts w:ascii="Times New Roman" w:eastAsia="Times New Roman" w:hAnsi="Times New Roman"/>
          <w:color w:val="000000" w:themeColor="text1"/>
          <w:sz w:val="28"/>
          <w:szCs w:val="28"/>
          <w:lang w:val="uk-UA" w:eastAsia="ru-RU"/>
        </w:rPr>
        <w:t>структура та гранична штатна чисельність Центру затверджується Новотроїцькою селищною радою згідно з вимогами чинного законодавства України.</w:t>
      </w:r>
    </w:p>
    <w:p w:rsidR="005D7EF0" w:rsidRPr="0048738D" w:rsidRDefault="005D7EF0" w:rsidP="005D7EF0">
      <w:pPr>
        <w:spacing w:after="0" w:line="240" w:lineRule="auto"/>
        <w:ind w:firstLine="708"/>
        <w:jc w:val="both"/>
        <w:rPr>
          <w:rFonts w:ascii="Times New Roman" w:eastAsia="Times New Roman" w:hAnsi="Times New Roman"/>
          <w:color w:val="000000" w:themeColor="text1"/>
          <w:sz w:val="28"/>
          <w:szCs w:val="28"/>
          <w:lang w:val="uk-UA"/>
        </w:rPr>
      </w:pPr>
      <w:r w:rsidRPr="0048738D">
        <w:rPr>
          <w:rFonts w:ascii="Times New Roman" w:eastAsia="Times New Roman" w:hAnsi="Times New Roman"/>
          <w:color w:val="000000" w:themeColor="text1"/>
          <w:sz w:val="28"/>
          <w:szCs w:val="28"/>
          <w:lang w:val="uk-UA"/>
        </w:rPr>
        <w:t xml:space="preserve">Кошторис і штатний розпис Центру затверджуються начальником управління гуманітарної політики </w:t>
      </w:r>
      <w:r w:rsidRPr="0048738D">
        <w:rPr>
          <w:rFonts w:ascii="Times New Roman" w:eastAsia="Times New Roman" w:hAnsi="Times New Roman"/>
          <w:color w:val="000000" w:themeColor="text1"/>
          <w:sz w:val="28"/>
          <w:szCs w:val="28"/>
          <w:lang w:val="uk-UA" w:eastAsia="ru-RU"/>
        </w:rPr>
        <w:t>Новотроїцької селищної ради.</w:t>
      </w:r>
    </w:p>
    <w:p w:rsidR="005D7EF0" w:rsidRPr="0048738D" w:rsidRDefault="005D7EF0" w:rsidP="005D7EF0">
      <w:pPr>
        <w:spacing w:after="0" w:line="240" w:lineRule="auto"/>
        <w:jc w:val="both"/>
        <w:rPr>
          <w:rFonts w:ascii="Times New Roman" w:eastAsia="Times New Roman" w:hAnsi="Times New Roman"/>
          <w:sz w:val="28"/>
          <w:szCs w:val="28"/>
          <w:lang w:val="uk-UA" w:eastAsia="ru-RU"/>
        </w:rPr>
      </w:pPr>
      <w:r w:rsidRPr="0048738D">
        <w:rPr>
          <w:rFonts w:ascii="Times New Roman" w:eastAsia="Times New Roman" w:hAnsi="Times New Roman"/>
          <w:sz w:val="28"/>
          <w:szCs w:val="28"/>
          <w:lang w:val="uk-UA"/>
        </w:rPr>
        <w:t xml:space="preserve">18. </w:t>
      </w:r>
      <w:r w:rsidRPr="0048738D">
        <w:rPr>
          <w:rFonts w:ascii="Times New Roman" w:hAnsi="Times New Roman"/>
          <w:color w:val="000000"/>
          <w:sz w:val="28"/>
          <w:szCs w:val="28"/>
          <w:shd w:val="clear" w:color="auto" w:fill="FFFFFF"/>
          <w:lang w:val="uk-UA"/>
        </w:rPr>
        <w:t>Центр утримується за рахунок коштів селищного бюджету за відповідним кодом програмної класифікації видатків, а також інших джерел, не заборонених законодавством.</w:t>
      </w:r>
    </w:p>
    <w:p w:rsidR="005D7EF0" w:rsidRPr="0048738D" w:rsidRDefault="005D7EF0" w:rsidP="005D7EF0">
      <w:pPr>
        <w:tabs>
          <w:tab w:val="left" w:pos="709"/>
        </w:tabs>
        <w:spacing w:after="0" w:line="240" w:lineRule="auto"/>
        <w:jc w:val="both"/>
        <w:rPr>
          <w:rFonts w:ascii="Times New Roman" w:hAnsi="Times New Roman"/>
          <w:color w:val="000000" w:themeColor="text1"/>
          <w:sz w:val="28"/>
          <w:szCs w:val="28"/>
          <w:lang w:val="uk-UA"/>
        </w:rPr>
      </w:pPr>
      <w:r w:rsidRPr="0048738D">
        <w:rPr>
          <w:rFonts w:ascii="Times New Roman" w:hAnsi="Times New Roman"/>
          <w:color w:val="000000" w:themeColor="text1"/>
          <w:sz w:val="28"/>
          <w:szCs w:val="28"/>
          <w:lang w:val="uk-UA"/>
        </w:rPr>
        <w:t>19. Фінансування Центру проводиться виключно для здійснення видатків на його утримання, реалізації мети (цілей, завдань) та напрямів діяльності, визначених цим Положенням.</w:t>
      </w:r>
    </w:p>
    <w:p w:rsidR="005D7EF0" w:rsidRPr="0048738D" w:rsidRDefault="005D7EF0" w:rsidP="005D7EF0">
      <w:pPr>
        <w:pStyle w:val="a9"/>
        <w:tabs>
          <w:tab w:val="left" w:pos="0"/>
        </w:tabs>
        <w:ind w:left="0"/>
        <w:jc w:val="both"/>
        <w:rPr>
          <w:rFonts w:ascii="Times New Roman" w:hAnsi="Times New Roman"/>
          <w:sz w:val="28"/>
          <w:szCs w:val="28"/>
          <w:lang w:val="uk-UA"/>
        </w:rPr>
      </w:pPr>
      <w:r w:rsidRPr="0048738D">
        <w:rPr>
          <w:rFonts w:ascii="Times New Roman" w:hAnsi="Times New Roman"/>
          <w:color w:val="000000" w:themeColor="text1"/>
          <w:sz w:val="28"/>
          <w:szCs w:val="28"/>
          <w:lang w:val="uk-UA"/>
        </w:rPr>
        <w:t xml:space="preserve">20. </w:t>
      </w:r>
      <w:r w:rsidRPr="0048738D">
        <w:rPr>
          <w:rFonts w:ascii="Times New Roman" w:hAnsi="Times New Roman"/>
          <w:sz w:val="28"/>
          <w:szCs w:val="28"/>
          <w:lang w:val="uk-UA"/>
        </w:rPr>
        <w:t>Заборонений розподіл отриманих доходів (прибутків) або їх частини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5D7EF0" w:rsidRPr="0048738D" w:rsidRDefault="005D7EF0" w:rsidP="005D7EF0">
      <w:pPr>
        <w:pStyle w:val="a9"/>
        <w:numPr>
          <w:ilvl w:val="0"/>
          <w:numId w:val="13"/>
        </w:numPr>
        <w:tabs>
          <w:tab w:val="left" w:pos="0"/>
          <w:tab w:val="left" w:pos="567"/>
        </w:tabs>
        <w:ind w:left="0" w:firstLine="0"/>
        <w:jc w:val="both"/>
        <w:rPr>
          <w:rFonts w:ascii="Times New Roman" w:hAnsi="Times New Roman"/>
          <w:color w:val="000000" w:themeColor="text1"/>
          <w:sz w:val="28"/>
          <w:szCs w:val="28"/>
          <w:lang w:val="uk-UA"/>
        </w:rPr>
      </w:pPr>
      <w:r w:rsidRPr="0048738D">
        <w:rPr>
          <w:rFonts w:ascii="Times New Roman" w:hAnsi="Times New Roman"/>
          <w:color w:val="000000" w:themeColor="text1"/>
          <w:sz w:val="28"/>
          <w:szCs w:val="28"/>
          <w:lang w:val="uk-UA"/>
        </w:rPr>
        <w:t xml:space="preserve">Доходи (прибутки) </w:t>
      </w:r>
      <w:r w:rsidR="00A8288D">
        <w:rPr>
          <w:rFonts w:ascii="Times New Roman" w:hAnsi="Times New Roman"/>
          <w:color w:val="000000" w:themeColor="text1"/>
          <w:sz w:val="28"/>
          <w:szCs w:val="28"/>
          <w:lang w:val="uk-UA"/>
        </w:rPr>
        <w:t>Ц</w:t>
      </w:r>
      <w:r w:rsidRPr="0048738D">
        <w:rPr>
          <w:rFonts w:ascii="Times New Roman" w:hAnsi="Times New Roman"/>
          <w:color w:val="000000" w:themeColor="text1"/>
          <w:sz w:val="28"/>
          <w:szCs w:val="28"/>
          <w:lang w:val="uk-UA"/>
        </w:rPr>
        <w:t>ентру використовуються виключно для фінансування видатків на його утримання, реалізації мети (цілей, завдань) та напрямків діяльності, визначених Положенням.</w:t>
      </w:r>
    </w:p>
    <w:p w:rsidR="005D7EF0" w:rsidRPr="0048738D" w:rsidRDefault="005D7EF0" w:rsidP="005D7EF0">
      <w:pPr>
        <w:pStyle w:val="a9"/>
        <w:numPr>
          <w:ilvl w:val="0"/>
          <w:numId w:val="13"/>
        </w:numPr>
        <w:tabs>
          <w:tab w:val="left" w:pos="0"/>
          <w:tab w:val="left" w:pos="567"/>
        </w:tabs>
        <w:ind w:left="0" w:firstLine="0"/>
        <w:jc w:val="both"/>
        <w:rPr>
          <w:rFonts w:ascii="Times New Roman" w:hAnsi="Times New Roman"/>
          <w:color w:val="000000" w:themeColor="text1"/>
          <w:sz w:val="28"/>
          <w:szCs w:val="28"/>
          <w:lang w:val="uk-UA"/>
        </w:rPr>
      </w:pPr>
      <w:r w:rsidRPr="0048738D">
        <w:rPr>
          <w:rFonts w:ascii="Times New Roman" w:eastAsia="Times New Roman" w:hAnsi="Times New Roman"/>
          <w:sz w:val="28"/>
          <w:szCs w:val="28"/>
          <w:lang w:val="uk-UA" w:eastAsia="ru-RU"/>
        </w:rPr>
        <w:t xml:space="preserve">У разі припинення Центру як юридичної особи </w:t>
      </w:r>
      <w:r w:rsidRPr="0048738D">
        <w:rPr>
          <w:rFonts w:ascii="Times New Roman" w:hAnsi="Times New Roman"/>
          <w:sz w:val="28"/>
          <w:szCs w:val="28"/>
          <w:shd w:val="clear" w:color="auto" w:fill="FFFFFF"/>
          <w:lang w:val="uk-UA"/>
        </w:rPr>
        <w:t>(у результаті її ліквідації, злиття, поділу, приєднання або перетворення) активи передаються одній або кільком неприбутковим організаціям відповідного виду або зарахування до доходу бюджету.</w:t>
      </w:r>
    </w:p>
    <w:p w:rsidR="005D7EF0" w:rsidRPr="0048738D" w:rsidRDefault="005D7EF0" w:rsidP="005D7EF0">
      <w:pPr>
        <w:pStyle w:val="a9"/>
        <w:numPr>
          <w:ilvl w:val="0"/>
          <w:numId w:val="13"/>
        </w:numPr>
        <w:tabs>
          <w:tab w:val="left" w:pos="0"/>
          <w:tab w:val="left" w:pos="567"/>
        </w:tabs>
        <w:spacing w:after="0"/>
        <w:ind w:left="0" w:firstLine="0"/>
        <w:jc w:val="both"/>
        <w:rPr>
          <w:rFonts w:ascii="Times New Roman" w:hAnsi="Times New Roman"/>
          <w:color w:val="000000" w:themeColor="text1"/>
          <w:sz w:val="28"/>
          <w:szCs w:val="28"/>
          <w:lang w:val="uk-UA"/>
        </w:rPr>
      </w:pPr>
      <w:r w:rsidRPr="0048738D">
        <w:rPr>
          <w:rFonts w:ascii="ProbaPro" w:hAnsi="ProbaPro"/>
          <w:color w:val="000000"/>
          <w:sz w:val="28"/>
          <w:szCs w:val="28"/>
          <w:lang w:val="uk-UA"/>
        </w:rPr>
        <w:lastRenderedPageBreak/>
        <w:t>Соціальні послуги надаються на безоплатній основі.</w:t>
      </w:r>
    </w:p>
    <w:p w:rsidR="005D7EF0" w:rsidRPr="0048738D" w:rsidRDefault="005D7EF0" w:rsidP="005D7EF0">
      <w:pPr>
        <w:spacing w:after="0" w:line="240" w:lineRule="auto"/>
        <w:ind w:firstLine="708"/>
        <w:jc w:val="both"/>
        <w:rPr>
          <w:rFonts w:ascii="Times New Roman" w:eastAsia="Times New Roman" w:hAnsi="Times New Roman"/>
          <w:sz w:val="28"/>
          <w:szCs w:val="28"/>
          <w:lang w:val="uk-UA"/>
        </w:rPr>
      </w:pPr>
      <w:r w:rsidRPr="0048738D">
        <w:rPr>
          <w:rFonts w:ascii="ProbaPro" w:hAnsi="ProbaPro"/>
          <w:color w:val="000000"/>
          <w:sz w:val="28"/>
          <w:szCs w:val="28"/>
          <w:lang w:val="uk-UA"/>
        </w:rPr>
        <w:t>У разі одержання коштів від надання</w:t>
      </w:r>
      <w:r w:rsidRPr="0048738D">
        <w:rPr>
          <w:rFonts w:ascii="ProbaPro" w:hAnsi="ProbaPro"/>
          <w:color w:val="000000"/>
          <w:sz w:val="27"/>
          <w:szCs w:val="27"/>
          <w:lang w:val="uk-UA"/>
        </w:rPr>
        <w:t xml:space="preserve"> </w:t>
      </w:r>
      <w:r w:rsidRPr="0048738D">
        <w:rPr>
          <w:rFonts w:ascii="Times New Roman" w:hAnsi="Times New Roman"/>
          <w:color w:val="000000"/>
          <w:sz w:val="28"/>
          <w:szCs w:val="28"/>
          <w:lang w:val="uk-UA"/>
        </w:rPr>
        <w:t xml:space="preserve">платних послуг, добровільних пожертвувань фізичних і юридичних осіб, у тому числі іноземних, </w:t>
      </w:r>
      <w:r w:rsidRPr="0048738D">
        <w:rPr>
          <w:rFonts w:ascii="Times New Roman" w:eastAsia="Times New Roman" w:hAnsi="Times New Roman"/>
          <w:sz w:val="28"/>
          <w:szCs w:val="28"/>
          <w:lang w:val="uk-UA"/>
        </w:rPr>
        <w:t>використовуються в установленому законодавством порядку.</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84" w:name="n158"/>
      <w:bookmarkEnd w:id="84"/>
      <w:r w:rsidRPr="0048738D">
        <w:rPr>
          <w:rFonts w:ascii="Times New Roman" w:eastAsia="Times New Roman" w:hAnsi="Times New Roman"/>
          <w:sz w:val="28"/>
          <w:szCs w:val="28"/>
          <w:lang w:val="uk-UA"/>
        </w:rPr>
        <w:t>24. Умови оплати праці, тривалість робочого часу та відпусток працівників Центру встановлюються відповідно до законодавства.</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85" w:name="n159"/>
      <w:bookmarkEnd w:id="85"/>
      <w:r w:rsidRPr="0048738D">
        <w:rPr>
          <w:rFonts w:ascii="Times New Roman" w:eastAsia="Times New Roman" w:hAnsi="Times New Roman"/>
          <w:sz w:val="28"/>
          <w:szCs w:val="28"/>
          <w:lang w:val="uk-UA"/>
        </w:rPr>
        <w:t>25. Центр забезпечує для працівників, які надають соціальні послуги:</w:t>
      </w:r>
    </w:p>
    <w:p w:rsidR="005D7EF0" w:rsidRPr="0048738D" w:rsidRDefault="005D7EF0" w:rsidP="005D7EF0">
      <w:pPr>
        <w:pStyle w:val="a9"/>
        <w:numPr>
          <w:ilvl w:val="0"/>
          <w:numId w:val="12"/>
        </w:numPr>
        <w:tabs>
          <w:tab w:val="left" w:pos="426"/>
        </w:tabs>
        <w:spacing w:after="0" w:line="240" w:lineRule="auto"/>
        <w:ind w:left="0" w:firstLine="0"/>
        <w:jc w:val="both"/>
        <w:rPr>
          <w:rFonts w:ascii="Times New Roman" w:eastAsia="Times New Roman" w:hAnsi="Times New Roman"/>
          <w:sz w:val="28"/>
          <w:szCs w:val="28"/>
          <w:lang w:val="uk-UA"/>
        </w:rPr>
      </w:pPr>
      <w:bookmarkStart w:id="86" w:name="n160"/>
      <w:bookmarkEnd w:id="86"/>
      <w:r w:rsidRPr="0048738D">
        <w:rPr>
          <w:rFonts w:ascii="Times New Roman" w:eastAsia="Times New Roman" w:hAnsi="Times New Roman"/>
          <w:sz w:val="28"/>
          <w:szCs w:val="28"/>
          <w:lang w:val="uk-UA"/>
        </w:rPr>
        <w:t>створення належних умов для професійної діяльності, у тому числі шляхом підвищення кваліфікації, супервізії;</w:t>
      </w:r>
    </w:p>
    <w:p w:rsidR="005D7EF0" w:rsidRPr="0048738D" w:rsidRDefault="005D7EF0" w:rsidP="005D7EF0">
      <w:pPr>
        <w:pStyle w:val="a9"/>
        <w:numPr>
          <w:ilvl w:val="0"/>
          <w:numId w:val="12"/>
        </w:numPr>
        <w:tabs>
          <w:tab w:val="left" w:pos="426"/>
        </w:tabs>
        <w:spacing w:after="0" w:line="240" w:lineRule="auto"/>
        <w:ind w:left="0" w:firstLine="0"/>
        <w:jc w:val="both"/>
        <w:rPr>
          <w:rFonts w:ascii="Times New Roman" w:eastAsia="Times New Roman" w:hAnsi="Times New Roman"/>
          <w:sz w:val="28"/>
          <w:szCs w:val="28"/>
          <w:lang w:val="uk-UA"/>
        </w:rPr>
      </w:pPr>
      <w:bookmarkStart w:id="87" w:name="n161"/>
      <w:bookmarkStart w:id="88" w:name="n162"/>
      <w:bookmarkEnd w:id="87"/>
      <w:bookmarkEnd w:id="88"/>
      <w:r w:rsidRPr="0048738D">
        <w:rPr>
          <w:rFonts w:ascii="Times New Roman" w:eastAsia="Times New Roman" w:hAnsi="Times New Roman"/>
          <w:sz w:val="28"/>
          <w:szCs w:val="28"/>
          <w:lang w:val="uk-UA"/>
        </w:rPr>
        <w:t>захист професійної честі, гідності та ділової репутації, зокрема в судовому порядку;</w:t>
      </w:r>
    </w:p>
    <w:p w:rsidR="005D7EF0" w:rsidRPr="0048738D" w:rsidRDefault="005D7EF0" w:rsidP="005D7EF0">
      <w:pPr>
        <w:pStyle w:val="a9"/>
        <w:numPr>
          <w:ilvl w:val="0"/>
          <w:numId w:val="12"/>
        </w:numPr>
        <w:tabs>
          <w:tab w:val="left" w:pos="426"/>
        </w:tabs>
        <w:spacing w:after="0" w:line="240" w:lineRule="auto"/>
        <w:ind w:left="0" w:firstLine="0"/>
        <w:jc w:val="both"/>
        <w:rPr>
          <w:rFonts w:ascii="Times New Roman" w:eastAsia="Times New Roman" w:hAnsi="Times New Roman"/>
          <w:sz w:val="28"/>
          <w:szCs w:val="28"/>
          <w:lang w:val="uk-UA"/>
        </w:rPr>
      </w:pPr>
      <w:bookmarkStart w:id="89" w:name="n163"/>
      <w:bookmarkStart w:id="90" w:name="n164"/>
      <w:bookmarkEnd w:id="89"/>
      <w:bookmarkEnd w:id="90"/>
      <w:r w:rsidRPr="0048738D">
        <w:rPr>
          <w:rFonts w:ascii="Times New Roman" w:eastAsia="Times New Roman" w:hAnsi="Times New Roman"/>
          <w:sz w:val="28"/>
          <w:szCs w:val="28"/>
          <w:lang w:val="uk-UA"/>
        </w:rPr>
        <w:t>створення безпечних умов праці.</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91" w:name="n165"/>
      <w:bookmarkEnd w:id="91"/>
      <w:r w:rsidRPr="0048738D">
        <w:rPr>
          <w:rFonts w:ascii="Times New Roman" w:eastAsia="Times New Roman" w:hAnsi="Times New Roman"/>
          <w:sz w:val="28"/>
          <w:szCs w:val="28"/>
          <w:lang w:val="uk-UA"/>
        </w:rPr>
        <w:t>26. Ведення діловодства, бухгалтерського обліку та статистичної звітності проводиться відповідно до законодавства.</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92" w:name="n166"/>
      <w:bookmarkEnd w:id="92"/>
      <w:r w:rsidRPr="0048738D">
        <w:rPr>
          <w:rFonts w:ascii="Times New Roman" w:eastAsia="Times New Roman" w:hAnsi="Times New Roman"/>
          <w:sz w:val="28"/>
          <w:szCs w:val="28"/>
          <w:lang w:val="uk-UA"/>
        </w:rPr>
        <w:t>27. Моніторинг та оцінювання якості соціальних послуг проводиться відповідно до законодавства.</w:t>
      </w:r>
    </w:p>
    <w:p w:rsidR="005D7EF0" w:rsidRPr="0048738D" w:rsidRDefault="005D7EF0" w:rsidP="005D7EF0">
      <w:pPr>
        <w:spacing w:after="0" w:line="240" w:lineRule="auto"/>
        <w:jc w:val="both"/>
        <w:rPr>
          <w:rFonts w:ascii="Times New Roman" w:eastAsia="Times New Roman" w:hAnsi="Times New Roman"/>
          <w:sz w:val="28"/>
          <w:szCs w:val="28"/>
          <w:lang w:val="uk-UA"/>
        </w:rPr>
      </w:pPr>
      <w:bookmarkStart w:id="93" w:name="n167"/>
      <w:bookmarkEnd w:id="93"/>
      <w:r w:rsidRPr="0048738D">
        <w:rPr>
          <w:rFonts w:ascii="Times New Roman" w:eastAsia="Times New Roman" w:hAnsi="Times New Roman"/>
          <w:sz w:val="28"/>
          <w:szCs w:val="28"/>
          <w:lang w:val="uk-UA"/>
        </w:rPr>
        <w:t>28. Центр володіє та користується майном, яке передано йому на праві оперативного управління органом, що його утворив, а також майном, придбаним за рахунок</w:t>
      </w:r>
      <w:r w:rsidRPr="0048738D">
        <w:rPr>
          <w:rFonts w:ascii="Times New Roman" w:eastAsia="Times New Roman" w:hAnsi="Times New Roman"/>
          <w:b/>
          <w:sz w:val="28"/>
          <w:szCs w:val="28"/>
          <w:lang w:val="uk-UA"/>
        </w:rPr>
        <w:t xml:space="preserve"> </w:t>
      </w:r>
      <w:r w:rsidRPr="0048738D">
        <w:rPr>
          <w:rFonts w:ascii="Times New Roman" w:eastAsia="Times New Roman" w:hAnsi="Times New Roman"/>
          <w:sz w:val="28"/>
          <w:szCs w:val="28"/>
          <w:lang w:val="uk-UA"/>
        </w:rPr>
        <w:t>інших джерел, не заборонених законодавством.</w:t>
      </w:r>
    </w:p>
    <w:p w:rsidR="005D7EF0" w:rsidRPr="0048738D" w:rsidRDefault="005D7EF0" w:rsidP="005D7EF0">
      <w:pPr>
        <w:spacing w:after="0" w:line="240" w:lineRule="auto"/>
        <w:ind w:firstLine="708"/>
        <w:jc w:val="both"/>
        <w:rPr>
          <w:rFonts w:ascii="Times New Roman" w:eastAsia="Times New Roman" w:hAnsi="Times New Roman"/>
          <w:sz w:val="28"/>
          <w:szCs w:val="28"/>
          <w:lang w:val="uk-UA"/>
        </w:rPr>
      </w:pPr>
      <w:bookmarkStart w:id="94" w:name="n168"/>
      <w:bookmarkEnd w:id="94"/>
      <w:r w:rsidRPr="0048738D">
        <w:rPr>
          <w:rFonts w:ascii="Times New Roman" w:eastAsia="Times New Roman" w:hAnsi="Times New Roman"/>
          <w:sz w:val="28"/>
          <w:szCs w:val="28"/>
          <w:lang w:val="uk-UA"/>
        </w:rPr>
        <w:t>Центр має право на придбання та оренду обладнання, необхідного для забезпечення його функціонування.</w:t>
      </w:r>
      <w:bookmarkStart w:id="95" w:name="n169"/>
      <w:bookmarkEnd w:id="95"/>
    </w:p>
    <w:p w:rsidR="005D7EF0" w:rsidRPr="0048738D" w:rsidRDefault="005D7EF0" w:rsidP="005D7EF0">
      <w:pPr>
        <w:spacing w:after="0" w:line="240" w:lineRule="auto"/>
        <w:jc w:val="both"/>
        <w:rPr>
          <w:rFonts w:ascii="Times New Roman" w:eastAsia="Times New Roman" w:hAnsi="Times New Roman"/>
          <w:color w:val="FF0000"/>
          <w:sz w:val="28"/>
          <w:szCs w:val="28"/>
          <w:lang w:val="uk-UA"/>
        </w:rPr>
      </w:pPr>
      <w:r w:rsidRPr="0048738D">
        <w:rPr>
          <w:rFonts w:ascii="Times New Roman" w:eastAsia="Times New Roman" w:hAnsi="Times New Roman"/>
          <w:sz w:val="28"/>
          <w:szCs w:val="28"/>
          <w:lang w:val="uk-UA"/>
        </w:rPr>
        <w:t>29. Для осіб з інвалідністю та інших маломобільних груп населення Центром в установленому порядку забезпечуються належні умови для вільного доступу до будівель закладу та приміщень обслуговування, безперешкодного переміщення прилеглою до закладу територією та всередині будівель, своєчасного отримання інформації, яка допомагає орієнтуватися у просторі.</w:t>
      </w:r>
    </w:p>
    <w:p w:rsidR="005D7EF0" w:rsidRPr="0048738D" w:rsidRDefault="005D7EF0" w:rsidP="005D7EF0">
      <w:pPr>
        <w:spacing w:after="0" w:line="240" w:lineRule="auto"/>
        <w:ind w:firstLine="708"/>
        <w:jc w:val="both"/>
        <w:rPr>
          <w:rFonts w:ascii="Times New Roman" w:eastAsia="Times New Roman" w:hAnsi="Times New Roman"/>
          <w:sz w:val="28"/>
          <w:szCs w:val="28"/>
          <w:lang w:val="uk-UA"/>
        </w:rPr>
      </w:pPr>
      <w:bookmarkStart w:id="96" w:name="n170"/>
      <w:bookmarkStart w:id="97" w:name="n172"/>
      <w:bookmarkStart w:id="98" w:name="n175"/>
      <w:bookmarkStart w:id="99" w:name="n181"/>
      <w:bookmarkEnd w:id="96"/>
      <w:bookmarkEnd w:id="97"/>
      <w:bookmarkEnd w:id="98"/>
      <w:bookmarkEnd w:id="99"/>
      <w:r w:rsidRPr="0048738D">
        <w:rPr>
          <w:rFonts w:ascii="Times New Roman" w:eastAsia="Times New Roman" w:hAnsi="Times New Roman"/>
          <w:sz w:val="28"/>
          <w:szCs w:val="28"/>
          <w:lang w:val="uk-UA"/>
        </w:rPr>
        <w:t>Якщо діючі об’єкти неможливо повністю пристосувати для потреб осіб з інвалідністю, забезпечується їх розумне пристосування відповідно до </w:t>
      </w:r>
      <w:hyperlink r:id="rId11" w:anchor="n248" w:tgtFrame="_blank" w:history="1">
        <w:r w:rsidRPr="0048738D">
          <w:rPr>
            <w:rFonts w:ascii="Times New Roman" w:eastAsia="Times New Roman" w:hAnsi="Times New Roman"/>
            <w:sz w:val="28"/>
            <w:szCs w:val="28"/>
            <w:lang w:val="uk-UA"/>
          </w:rPr>
          <w:t>частини другої</w:t>
        </w:r>
      </w:hyperlink>
      <w:r w:rsidRPr="0048738D">
        <w:rPr>
          <w:rFonts w:ascii="Times New Roman" w:eastAsia="Times New Roman" w:hAnsi="Times New Roman"/>
          <w:sz w:val="28"/>
          <w:szCs w:val="28"/>
          <w:lang w:val="uk-UA"/>
        </w:rPr>
        <w:t xml:space="preserve"> статті 27 Закону України </w:t>
      </w:r>
      <w:r w:rsidR="0048738D" w:rsidRPr="0048738D">
        <w:rPr>
          <w:rFonts w:ascii="Times New Roman" w:eastAsia="Times New Roman" w:hAnsi="Times New Roman"/>
          <w:sz w:val="28"/>
          <w:szCs w:val="28"/>
          <w:lang w:val="uk-UA"/>
        </w:rPr>
        <w:t>«</w:t>
      </w:r>
      <w:r w:rsidRPr="0048738D">
        <w:rPr>
          <w:rFonts w:ascii="Times New Roman" w:eastAsia="Times New Roman" w:hAnsi="Times New Roman"/>
          <w:sz w:val="28"/>
          <w:szCs w:val="28"/>
          <w:lang w:val="uk-UA"/>
        </w:rPr>
        <w:t>Про основи соціальної захищеності осіб з інвалідністю в Україні</w:t>
      </w:r>
      <w:r w:rsidR="0048738D" w:rsidRPr="0048738D">
        <w:rPr>
          <w:rFonts w:ascii="Times New Roman" w:eastAsia="Times New Roman" w:hAnsi="Times New Roman"/>
          <w:sz w:val="28"/>
          <w:szCs w:val="28"/>
          <w:lang w:val="uk-UA"/>
        </w:rPr>
        <w:t>»</w:t>
      </w:r>
      <w:r w:rsidRPr="0048738D">
        <w:rPr>
          <w:rFonts w:ascii="Times New Roman" w:eastAsia="Times New Roman" w:hAnsi="Times New Roman"/>
          <w:sz w:val="28"/>
          <w:szCs w:val="28"/>
          <w:lang w:val="uk-UA"/>
        </w:rPr>
        <w:t xml:space="preserve">. </w:t>
      </w:r>
    </w:p>
    <w:p w:rsidR="005D7EF0" w:rsidRPr="0048738D" w:rsidRDefault="005D7EF0" w:rsidP="005D7EF0">
      <w:pPr>
        <w:spacing w:after="0" w:line="240" w:lineRule="auto"/>
        <w:jc w:val="both"/>
        <w:rPr>
          <w:rFonts w:ascii="Times New Roman" w:eastAsia="Times New Roman" w:hAnsi="Times New Roman"/>
          <w:sz w:val="28"/>
          <w:szCs w:val="28"/>
          <w:lang w:val="uk-UA"/>
        </w:rPr>
      </w:pPr>
      <w:r w:rsidRPr="0048738D">
        <w:rPr>
          <w:rFonts w:ascii="Times New Roman" w:hAnsi="Times New Roman"/>
          <w:sz w:val="28"/>
          <w:szCs w:val="28"/>
          <w:lang w:val="uk-UA" w:eastAsia="ru-RU"/>
        </w:rPr>
        <w:t xml:space="preserve">30. </w:t>
      </w:r>
      <w:r w:rsidRPr="0048738D">
        <w:rPr>
          <w:rFonts w:ascii="Times New Roman" w:eastAsia="Times New Roman" w:hAnsi="Times New Roman"/>
          <w:sz w:val="28"/>
          <w:szCs w:val="28"/>
          <w:lang w:val="uk-UA"/>
        </w:rPr>
        <w:t>Центр є юридичною особою, має самостійний баланс, рахунки в органах Казначейства,</w:t>
      </w:r>
      <w:r w:rsidRPr="0048738D">
        <w:rPr>
          <w:color w:val="333333"/>
          <w:sz w:val="28"/>
          <w:szCs w:val="28"/>
          <w:bdr w:val="none" w:sz="0" w:space="0" w:color="auto" w:frame="1"/>
          <w:lang w:val="uk-UA"/>
        </w:rPr>
        <w:t xml:space="preserve"> </w:t>
      </w:r>
      <w:r w:rsidRPr="0048738D">
        <w:rPr>
          <w:rFonts w:ascii="Times New Roman" w:hAnsi="Times New Roman"/>
          <w:sz w:val="28"/>
          <w:szCs w:val="28"/>
          <w:bdr w:val="none" w:sz="0" w:space="0" w:color="auto" w:frame="1"/>
          <w:lang w:val="uk-UA"/>
        </w:rPr>
        <w:t>банківських установах</w:t>
      </w:r>
      <w:r w:rsidRPr="0048738D">
        <w:rPr>
          <w:rFonts w:ascii="Times New Roman" w:eastAsia="Times New Roman" w:hAnsi="Times New Roman"/>
          <w:sz w:val="28"/>
          <w:szCs w:val="28"/>
          <w:lang w:val="uk-UA"/>
        </w:rPr>
        <w:t>, печатку зі своїм найменуванням, штампи та бланки.</w:t>
      </w:r>
    </w:p>
    <w:p w:rsidR="005D7EF0" w:rsidRPr="0048738D" w:rsidRDefault="005D7EF0" w:rsidP="005D7EF0">
      <w:pPr>
        <w:spacing w:after="0" w:line="240" w:lineRule="auto"/>
        <w:jc w:val="both"/>
        <w:rPr>
          <w:rFonts w:ascii="Times New Roman" w:hAnsi="Times New Roman"/>
          <w:sz w:val="28"/>
          <w:szCs w:val="28"/>
          <w:lang w:val="uk-UA"/>
        </w:rPr>
      </w:pPr>
      <w:r w:rsidRPr="0048738D">
        <w:rPr>
          <w:rFonts w:ascii="Times New Roman" w:hAnsi="Times New Roman"/>
          <w:sz w:val="28"/>
          <w:szCs w:val="28"/>
          <w:lang w:val="uk-UA" w:eastAsia="ru-RU"/>
        </w:rPr>
        <w:t>31</w:t>
      </w:r>
      <w:r w:rsidRPr="0048738D">
        <w:rPr>
          <w:rFonts w:ascii="Times New Roman" w:hAnsi="Times New Roman"/>
          <w:i/>
          <w:sz w:val="28"/>
          <w:szCs w:val="28"/>
          <w:lang w:val="uk-UA" w:eastAsia="ru-RU"/>
        </w:rPr>
        <w:t>.</w:t>
      </w:r>
      <w:r w:rsidRPr="0048738D">
        <w:rPr>
          <w:rFonts w:ascii="Times New Roman" w:hAnsi="Times New Roman"/>
          <w:sz w:val="28"/>
          <w:szCs w:val="28"/>
          <w:lang w:val="uk-UA" w:eastAsia="ru-RU"/>
        </w:rPr>
        <w:t xml:space="preserve"> </w:t>
      </w:r>
      <w:r w:rsidRPr="0048738D">
        <w:rPr>
          <w:rFonts w:ascii="Times New Roman" w:hAnsi="Times New Roman"/>
          <w:sz w:val="28"/>
          <w:szCs w:val="28"/>
          <w:lang w:val="uk-UA"/>
        </w:rPr>
        <w:t xml:space="preserve">Центр у своїй діяльності забезпечує дотримання вимог Закону України </w:t>
      </w:r>
      <w:r w:rsidR="0048738D" w:rsidRPr="0048738D">
        <w:rPr>
          <w:rFonts w:ascii="Times New Roman" w:hAnsi="Times New Roman"/>
          <w:sz w:val="28"/>
          <w:szCs w:val="28"/>
          <w:lang w:val="uk-UA"/>
        </w:rPr>
        <w:t>«</w:t>
      </w:r>
      <w:r w:rsidRPr="0048738D">
        <w:rPr>
          <w:rFonts w:ascii="Times New Roman" w:hAnsi="Times New Roman"/>
          <w:sz w:val="28"/>
          <w:szCs w:val="28"/>
          <w:lang w:val="uk-UA"/>
        </w:rPr>
        <w:t>Про захист персональних даних</w:t>
      </w:r>
      <w:r w:rsidR="0048738D" w:rsidRPr="0048738D">
        <w:rPr>
          <w:rFonts w:ascii="Times New Roman" w:hAnsi="Times New Roman"/>
          <w:sz w:val="28"/>
          <w:szCs w:val="28"/>
          <w:lang w:val="uk-UA"/>
        </w:rPr>
        <w:t>»</w:t>
      </w:r>
      <w:r w:rsidRPr="0048738D">
        <w:rPr>
          <w:rFonts w:ascii="Times New Roman" w:hAnsi="Times New Roman"/>
          <w:sz w:val="28"/>
          <w:szCs w:val="28"/>
          <w:lang w:val="uk-UA"/>
        </w:rPr>
        <w:t>.</w:t>
      </w:r>
    </w:p>
    <w:p w:rsidR="005D7EF0" w:rsidRPr="0048738D" w:rsidRDefault="005D7EF0" w:rsidP="005D7EF0">
      <w:pPr>
        <w:spacing w:after="0" w:line="240" w:lineRule="auto"/>
        <w:jc w:val="center"/>
        <w:outlineLvl w:val="2"/>
        <w:rPr>
          <w:rFonts w:ascii="Times New Roman" w:eastAsia="Times New Roman" w:hAnsi="Times New Roman"/>
          <w:b/>
          <w:sz w:val="28"/>
          <w:szCs w:val="28"/>
          <w:lang w:val="uk-UA" w:eastAsia="ru-RU"/>
        </w:rPr>
      </w:pPr>
    </w:p>
    <w:p w:rsidR="005D7EF0" w:rsidRPr="0048738D" w:rsidRDefault="0054651F" w:rsidP="00492D88">
      <w:pPr>
        <w:spacing w:after="0" w:line="24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Секретар селищної ради</w:t>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ab/>
        <w:t>Ігор КРИВОНОГОВ</w:t>
      </w:r>
    </w:p>
    <w:sectPr w:rsidR="005D7EF0" w:rsidRPr="0048738D" w:rsidSect="005D7EF0">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184" w:rsidRDefault="00175184" w:rsidP="00372FAD">
      <w:pPr>
        <w:spacing w:after="0" w:line="240" w:lineRule="auto"/>
      </w:pPr>
      <w:r>
        <w:separator/>
      </w:r>
    </w:p>
  </w:endnote>
  <w:endnote w:type="continuationSeparator" w:id="0">
    <w:p w:rsidR="00175184" w:rsidRDefault="00175184" w:rsidP="0037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184" w:rsidRDefault="00175184" w:rsidP="00372FAD">
      <w:pPr>
        <w:spacing w:after="0" w:line="240" w:lineRule="auto"/>
      </w:pPr>
      <w:r>
        <w:separator/>
      </w:r>
    </w:p>
  </w:footnote>
  <w:footnote w:type="continuationSeparator" w:id="0">
    <w:p w:rsidR="00175184" w:rsidRDefault="00175184" w:rsidP="00372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4DC1"/>
    <w:multiLevelType w:val="multilevel"/>
    <w:tmpl w:val="77DA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04057A"/>
    <w:multiLevelType w:val="hybridMultilevel"/>
    <w:tmpl w:val="742E871C"/>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DF202C6"/>
    <w:multiLevelType w:val="hybridMultilevel"/>
    <w:tmpl w:val="4F0A9888"/>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0A60050"/>
    <w:multiLevelType w:val="hybridMultilevel"/>
    <w:tmpl w:val="5B4A9016"/>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471D79C0"/>
    <w:multiLevelType w:val="hybridMultilevel"/>
    <w:tmpl w:val="277C0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7B073F"/>
    <w:multiLevelType w:val="hybridMultilevel"/>
    <w:tmpl w:val="7B6675CC"/>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B716295"/>
    <w:multiLevelType w:val="hybridMultilevel"/>
    <w:tmpl w:val="82B26336"/>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4B88576F"/>
    <w:multiLevelType w:val="hybridMultilevel"/>
    <w:tmpl w:val="ED92C322"/>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56F83712"/>
    <w:multiLevelType w:val="hybridMultilevel"/>
    <w:tmpl w:val="D366A050"/>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5BB57A6A"/>
    <w:multiLevelType w:val="hybridMultilevel"/>
    <w:tmpl w:val="31B09548"/>
    <w:lvl w:ilvl="0" w:tplc="8B40B64A">
      <w:start w:val="1"/>
      <w:numFmt w:val="bullet"/>
      <w:lvlText w:val="-"/>
      <w:lvlJc w:val="left"/>
      <w:pPr>
        <w:ind w:left="1428" w:hanging="360"/>
      </w:pPr>
      <w:rPr>
        <w:rFonts w:ascii="Times New Roman" w:eastAsia="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6F060C98"/>
    <w:multiLevelType w:val="hybridMultilevel"/>
    <w:tmpl w:val="BC2EB6FA"/>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726724FD"/>
    <w:multiLevelType w:val="hybridMultilevel"/>
    <w:tmpl w:val="B672A156"/>
    <w:lvl w:ilvl="0" w:tplc="687CC178">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58612D"/>
    <w:multiLevelType w:val="hybridMultilevel"/>
    <w:tmpl w:val="7F508FC6"/>
    <w:lvl w:ilvl="0" w:tplc="8B40B64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4"/>
  </w:num>
  <w:num w:numId="3">
    <w:abstractNumId w:val="6"/>
  </w:num>
  <w:num w:numId="4">
    <w:abstractNumId w:val="8"/>
  </w:num>
  <w:num w:numId="5">
    <w:abstractNumId w:val="5"/>
  </w:num>
  <w:num w:numId="6">
    <w:abstractNumId w:val="9"/>
  </w:num>
  <w:num w:numId="7">
    <w:abstractNumId w:val="3"/>
  </w:num>
  <w:num w:numId="8">
    <w:abstractNumId w:val="10"/>
  </w:num>
  <w:num w:numId="9">
    <w:abstractNumId w:val="2"/>
  </w:num>
  <w:num w:numId="10">
    <w:abstractNumId w:val="7"/>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3C4"/>
    <w:rsid w:val="0017206E"/>
    <w:rsid w:val="00175184"/>
    <w:rsid w:val="00175C04"/>
    <w:rsid w:val="001D3EC3"/>
    <w:rsid w:val="0024403D"/>
    <w:rsid w:val="00372FAD"/>
    <w:rsid w:val="00383C0D"/>
    <w:rsid w:val="003B5E13"/>
    <w:rsid w:val="00422FE4"/>
    <w:rsid w:val="0048738D"/>
    <w:rsid w:val="00491D1D"/>
    <w:rsid w:val="00492D88"/>
    <w:rsid w:val="0054651F"/>
    <w:rsid w:val="00560F63"/>
    <w:rsid w:val="005D5B67"/>
    <w:rsid w:val="005D7EF0"/>
    <w:rsid w:val="006612AE"/>
    <w:rsid w:val="006773C4"/>
    <w:rsid w:val="006C48FA"/>
    <w:rsid w:val="00784CB1"/>
    <w:rsid w:val="007A0112"/>
    <w:rsid w:val="00844A72"/>
    <w:rsid w:val="00884E7F"/>
    <w:rsid w:val="009C0971"/>
    <w:rsid w:val="00A26147"/>
    <w:rsid w:val="00A431EC"/>
    <w:rsid w:val="00A8288D"/>
    <w:rsid w:val="00AB10EE"/>
    <w:rsid w:val="00B0032B"/>
    <w:rsid w:val="00B967DB"/>
    <w:rsid w:val="00BB484D"/>
    <w:rsid w:val="00BD3D66"/>
    <w:rsid w:val="00C048AA"/>
    <w:rsid w:val="00C07268"/>
    <w:rsid w:val="00C10738"/>
    <w:rsid w:val="00C42A98"/>
    <w:rsid w:val="00C87B6B"/>
    <w:rsid w:val="00CC20ED"/>
    <w:rsid w:val="00D17EC9"/>
    <w:rsid w:val="00D7260E"/>
    <w:rsid w:val="00D77D8C"/>
    <w:rsid w:val="00E24BF5"/>
    <w:rsid w:val="00E7075A"/>
    <w:rsid w:val="00EC3ADB"/>
    <w:rsid w:val="00F05B70"/>
    <w:rsid w:val="00F32C16"/>
    <w:rsid w:val="00F83763"/>
    <w:rsid w:val="00F86BFE"/>
    <w:rsid w:val="00F96206"/>
    <w:rsid w:val="00FD3C80"/>
    <w:rsid w:val="00FF5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1E450"/>
  <w15:docId w15:val="{7A92AFE4-874D-4A24-BA38-F047C7E0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F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2FAD"/>
  </w:style>
  <w:style w:type="paragraph" w:styleId="a5">
    <w:name w:val="footer"/>
    <w:basedOn w:val="a"/>
    <w:link w:val="a6"/>
    <w:uiPriority w:val="99"/>
    <w:unhideWhenUsed/>
    <w:rsid w:val="00372F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2FAD"/>
  </w:style>
  <w:style w:type="paragraph" w:styleId="a7">
    <w:name w:val="Balloon Text"/>
    <w:basedOn w:val="a"/>
    <w:link w:val="a8"/>
    <w:uiPriority w:val="99"/>
    <w:semiHidden/>
    <w:unhideWhenUsed/>
    <w:rsid w:val="009C097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0971"/>
    <w:rPr>
      <w:rFonts w:ascii="Tahoma" w:hAnsi="Tahoma" w:cs="Tahoma"/>
      <w:sz w:val="16"/>
      <w:szCs w:val="16"/>
    </w:rPr>
  </w:style>
  <w:style w:type="paragraph" w:styleId="HTML">
    <w:name w:val="HTML Preformatted"/>
    <w:basedOn w:val="a"/>
    <w:link w:val="HTML0"/>
    <w:uiPriority w:val="99"/>
    <w:unhideWhenUsed/>
    <w:rsid w:val="005D7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5D7EF0"/>
    <w:rPr>
      <w:rFonts w:ascii="Courier New" w:eastAsia="Times New Roman" w:hAnsi="Courier New" w:cs="Times New Roman"/>
      <w:sz w:val="20"/>
      <w:szCs w:val="20"/>
    </w:rPr>
  </w:style>
  <w:style w:type="paragraph" w:styleId="a9">
    <w:name w:val="List Paragraph"/>
    <w:basedOn w:val="a"/>
    <w:uiPriority w:val="34"/>
    <w:qFormat/>
    <w:rsid w:val="005D7EF0"/>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28941">
      <w:bodyDiv w:val="1"/>
      <w:marLeft w:val="0"/>
      <w:marRight w:val="0"/>
      <w:marTop w:val="0"/>
      <w:marBottom w:val="0"/>
      <w:divBdr>
        <w:top w:val="none" w:sz="0" w:space="0" w:color="auto"/>
        <w:left w:val="none" w:sz="0" w:space="0" w:color="auto"/>
        <w:bottom w:val="none" w:sz="0" w:space="0" w:color="auto"/>
        <w:right w:val="none" w:sz="0" w:space="0" w:color="auto"/>
      </w:divBdr>
    </w:div>
    <w:div w:id="1334185523">
      <w:bodyDiv w:val="1"/>
      <w:marLeft w:val="0"/>
      <w:marRight w:val="0"/>
      <w:marTop w:val="0"/>
      <w:marBottom w:val="0"/>
      <w:divBdr>
        <w:top w:val="none" w:sz="0" w:space="0" w:color="auto"/>
        <w:left w:val="none" w:sz="0" w:space="0" w:color="auto"/>
        <w:bottom w:val="none" w:sz="0" w:space="0" w:color="auto"/>
        <w:right w:val="none" w:sz="0" w:space="0" w:color="auto"/>
      </w:divBdr>
    </w:div>
    <w:div w:id="208857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875-12" TargetMode="External"/><Relationship Id="rId5" Type="http://schemas.openxmlformats.org/officeDocument/2006/relationships/webSettings" Target="webSettings.xml"/><Relationship Id="rId10" Type="http://schemas.openxmlformats.org/officeDocument/2006/relationships/hyperlink" Target="https://zakon.rada.gov.ua/laws/show/2297-17" TargetMode="Externa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4C9F-D3E5-481F-8034-D882CA35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2598</Words>
  <Characters>14811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Elit-Pc</dc:creator>
  <cp:keywords/>
  <dc:description/>
  <cp:lastModifiedBy>Пользователь Windows</cp:lastModifiedBy>
  <cp:revision>10</cp:revision>
  <cp:lastPrinted>2021-01-25T08:26:00Z</cp:lastPrinted>
  <dcterms:created xsi:type="dcterms:W3CDTF">2021-01-20T13:03:00Z</dcterms:created>
  <dcterms:modified xsi:type="dcterms:W3CDTF">2021-01-25T08:26:00Z</dcterms:modified>
</cp:coreProperties>
</file>