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663" w:rsidRDefault="00467663" w:rsidP="004B0860"/>
    <w:p w:rsidR="00467663" w:rsidRDefault="00467663" w:rsidP="004B0860">
      <w:pPr>
        <w:ind w:left="5664" w:firstLine="708"/>
      </w:pPr>
      <w:r>
        <w:t>Додаток 1</w:t>
      </w:r>
    </w:p>
    <w:p w:rsidR="00467663" w:rsidRDefault="00467663" w:rsidP="004B0860">
      <w:pPr>
        <w:ind w:left="5664" w:firstLine="708"/>
      </w:pPr>
      <w:r>
        <w:t xml:space="preserve">рішення </w:t>
      </w:r>
      <w:r w:rsidR="00FE5837">
        <w:t xml:space="preserve">сесії </w:t>
      </w:r>
      <w:r>
        <w:t>селищної ради</w:t>
      </w:r>
    </w:p>
    <w:p w:rsidR="00467663" w:rsidRDefault="00467663" w:rsidP="004B0860">
      <w:pPr>
        <w:ind w:left="5664" w:firstLine="708"/>
      </w:pPr>
      <w:r>
        <w:t xml:space="preserve">від </w:t>
      </w:r>
      <w:r w:rsidR="00A57AC6">
        <w:t>11.01.2021 р. № 108</w:t>
      </w:r>
    </w:p>
    <w:p w:rsidR="00467663" w:rsidRDefault="00467663" w:rsidP="00467663"/>
    <w:p w:rsidR="00467663" w:rsidRDefault="00467663" w:rsidP="00467663"/>
    <w:p w:rsidR="00467663" w:rsidRDefault="00467663" w:rsidP="00467663">
      <w:pPr>
        <w:jc w:val="center"/>
        <w:rPr>
          <w:b/>
          <w:sz w:val="32"/>
        </w:rPr>
      </w:pPr>
      <w:r>
        <w:rPr>
          <w:b/>
          <w:sz w:val="32"/>
        </w:rPr>
        <w:t>Узагальнені показники виконання</w:t>
      </w:r>
    </w:p>
    <w:p w:rsidR="00467663" w:rsidRDefault="00467663" w:rsidP="00467663">
      <w:pPr>
        <w:jc w:val="center"/>
        <w:rPr>
          <w:b/>
          <w:sz w:val="32"/>
        </w:rPr>
      </w:pPr>
      <w:r>
        <w:rPr>
          <w:b/>
          <w:sz w:val="32"/>
        </w:rPr>
        <w:t>сільського бюджету по загальному фонду</w:t>
      </w:r>
    </w:p>
    <w:p w:rsidR="00467663" w:rsidRDefault="00467663" w:rsidP="00467663">
      <w:pPr>
        <w:jc w:val="center"/>
        <w:rPr>
          <w:b/>
          <w:sz w:val="32"/>
        </w:rPr>
      </w:pPr>
      <w:r>
        <w:rPr>
          <w:b/>
          <w:sz w:val="32"/>
        </w:rPr>
        <w:t>за 2020 року</w:t>
      </w:r>
    </w:p>
    <w:p w:rsidR="00467663" w:rsidRDefault="00467663" w:rsidP="00467663">
      <w:pPr>
        <w:rPr>
          <w:b/>
          <w:sz w:val="32"/>
        </w:rPr>
      </w:pPr>
    </w:p>
    <w:p w:rsidR="00467663" w:rsidRDefault="00467663" w:rsidP="00467663">
      <w:pPr>
        <w:tabs>
          <w:tab w:val="left" w:pos="7710"/>
        </w:tabs>
      </w:pPr>
      <w:r>
        <w:tab/>
        <w:t xml:space="preserve">                    грн</w:t>
      </w:r>
    </w:p>
    <w:tbl>
      <w:tblPr>
        <w:tblW w:w="1021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507"/>
        <w:gridCol w:w="1611"/>
        <w:gridCol w:w="1305"/>
        <w:gridCol w:w="1531"/>
        <w:gridCol w:w="6"/>
      </w:tblGrid>
      <w:tr w:rsidR="00467663" w:rsidTr="004B0860">
        <w:trPr>
          <w:gridAfter w:val="1"/>
          <w:wAfter w:w="6" w:type="dxa"/>
          <w:trHeight w:val="84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Найменування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Уточнений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план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Виконано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(касові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видатки)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% виконання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до плану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Відхилення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(+,-)</w:t>
            </w:r>
          </w:p>
        </w:tc>
      </w:tr>
      <w:tr w:rsidR="00467663" w:rsidTr="004B0860">
        <w:trPr>
          <w:trHeight w:val="395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Default="00467663">
            <w:pPr>
              <w:tabs>
                <w:tab w:val="left" w:pos="3915"/>
              </w:tabs>
              <w:jc w:val="center"/>
              <w:rPr>
                <w:b/>
              </w:rPr>
            </w:pPr>
            <w:r>
              <w:rPr>
                <w:b/>
              </w:rPr>
              <w:t>Загальний фонд</w:t>
            </w:r>
          </w:p>
        </w:tc>
      </w:tr>
      <w:tr w:rsidR="00467663" w:rsidTr="004B0860">
        <w:trPr>
          <w:trHeight w:val="415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663" w:rsidRDefault="00467663">
            <w:pPr>
              <w:tabs>
                <w:tab w:val="left" w:pos="3915"/>
              </w:tabs>
              <w:jc w:val="center"/>
              <w:rPr>
                <w:b/>
              </w:rPr>
            </w:pPr>
            <w:r>
              <w:rPr>
                <w:b/>
              </w:rPr>
              <w:t>ДОХОДИ</w:t>
            </w:r>
          </w:p>
        </w:tc>
      </w:tr>
      <w:tr w:rsidR="00467663" w:rsidRPr="004B0860" w:rsidTr="004B0860">
        <w:trPr>
          <w:gridAfter w:val="1"/>
          <w:wAfter w:w="6" w:type="dxa"/>
          <w:trHeight w:val="429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Загальний фонд доходів(власні та закріплені доходи)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2 177 327,00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2 209 232,54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101,47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31905,54</w:t>
            </w:r>
          </w:p>
        </w:tc>
      </w:tr>
      <w:tr w:rsidR="00467663" w:rsidRPr="004B0860" w:rsidTr="004B0860">
        <w:trPr>
          <w:gridAfter w:val="1"/>
          <w:wAfter w:w="6" w:type="dxa"/>
          <w:trHeight w:val="337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Інша субвенція з районного бюджету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271 863,00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271 863,00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</w:t>
            </w:r>
          </w:p>
        </w:tc>
      </w:tr>
      <w:tr w:rsidR="00467663" w:rsidRPr="004B0860" w:rsidTr="004B0860">
        <w:trPr>
          <w:gridAfter w:val="1"/>
          <w:wAfter w:w="6" w:type="dxa"/>
          <w:trHeight w:val="28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ВСЬОГО ДОХОДІВ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2 449 190,00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2 481 095,54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101,30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31 905,54</w:t>
            </w:r>
          </w:p>
        </w:tc>
      </w:tr>
      <w:tr w:rsidR="00467663" w:rsidRPr="004B0860" w:rsidTr="004B0860">
        <w:trPr>
          <w:gridAfter w:val="1"/>
          <w:wAfter w:w="6" w:type="dxa"/>
          <w:trHeight w:val="404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Залишки коштів на 01.01.2020 року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557 840,48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</w:tr>
      <w:tr w:rsidR="00467663" w:rsidRPr="004B0860" w:rsidTr="004B0860">
        <w:trPr>
          <w:gridAfter w:val="1"/>
          <w:wAfter w:w="6" w:type="dxa"/>
          <w:trHeight w:val="409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ВСЬОГО ДОХОДІВ з урахуванням залишку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3 038 936,02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</w:tr>
      <w:tr w:rsidR="00467663" w:rsidRPr="004B0860" w:rsidTr="004B0860">
        <w:trPr>
          <w:trHeight w:val="501"/>
        </w:trPr>
        <w:tc>
          <w:tcPr>
            <w:tcW w:w="10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663" w:rsidRPr="004B0860" w:rsidRDefault="00467663">
            <w:pPr>
              <w:tabs>
                <w:tab w:val="left" w:pos="5895"/>
              </w:tabs>
              <w:jc w:val="center"/>
              <w:rPr>
                <w:b/>
              </w:rPr>
            </w:pPr>
            <w:r w:rsidRPr="004B0860">
              <w:rPr>
                <w:b/>
              </w:rPr>
              <w:t>ВИДАТКИ</w:t>
            </w:r>
          </w:p>
        </w:tc>
      </w:tr>
      <w:tr w:rsidR="00467663" w:rsidRPr="004B0860" w:rsidTr="004B0860">
        <w:trPr>
          <w:gridAfter w:val="1"/>
          <w:wAfter w:w="6" w:type="dxa"/>
          <w:trHeight w:val="291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Видатки сільського  бюджету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2 522 588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2 506 102,16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99,35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-16 485,84</w:t>
            </w:r>
          </w:p>
        </w:tc>
      </w:tr>
      <w:tr w:rsidR="00467663" w:rsidRPr="004B0860" w:rsidTr="004B0860">
        <w:trPr>
          <w:gridAfter w:val="1"/>
          <w:wAfter w:w="6" w:type="dxa"/>
          <w:trHeight w:val="45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Кошти,що передаються до спеціального фонду бюджету за рахунок надходжень загального фонду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437 522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437507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99,99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-15</w:t>
            </w:r>
          </w:p>
        </w:tc>
      </w:tr>
      <w:tr w:rsidR="00467663" w:rsidRPr="004B0860" w:rsidTr="004B0860">
        <w:trPr>
          <w:gridAfter w:val="1"/>
          <w:wAfter w:w="6" w:type="dxa"/>
          <w:trHeight w:val="419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ВСЬОГО ВИДАТКІВ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2 960 110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2 943 609,16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99,38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-16 500,84</w:t>
            </w:r>
          </w:p>
        </w:tc>
      </w:tr>
      <w:tr w:rsidR="00467663" w:rsidRPr="004B0860" w:rsidTr="004B0860">
        <w:trPr>
          <w:gridAfter w:val="1"/>
          <w:wAfter w:w="6" w:type="dxa"/>
          <w:trHeight w:val="425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Залишки коштів на 01.01.2021 року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95 326,86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</w:tr>
    </w:tbl>
    <w:p w:rsidR="00467663" w:rsidRPr="004B0860" w:rsidRDefault="00467663" w:rsidP="00467663"/>
    <w:p w:rsidR="00467663" w:rsidRPr="004B0860" w:rsidRDefault="00467663" w:rsidP="00467663"/>
    <w:p w:rsidR="00467663" w:rsidRDefault="00467663" w:rsidP="00467663">
      <w:r>
        <w:t xml:space="preserve">              </w:t>
      </w:r>
    </w:p>
    <w:p w:rsidR="00467663" w:rsidRDefault="00467663" w:rsidP="00467663"/>
    <w:p w:rsidR="00467663" w:rsidRDefault="00467663" w:rsidP="00467663">
      <w:pPr>
        <w:jc w:val="center"/>
        <w:rPr>
          <w:sz w:val="28"/>
        </w:rPr>
      </w:pPr>
      <w:r>
        <w:rPr>
          <w:sz w:val="28"/>
        </w:rPr>
        <w:t xml:space="preserve">Секретар  селищної ради        </w:t>
      </w:r>
      <w:r w:rsidR="00FE5837">
        <w:rPr>
          <w:sz w:val="28"/>
        </w:rPr>
        <w:t xml:space="preserve">                              Ігор</w:t>
      </w:r>
      <w:r>
        <w:rPr>
          <w:sz w:val="28"/>
        </w:rPr>
        <w:t xml:space="preserve"> </w:t>
      </w:r>
      <w:r w:rsidR="00FE5837">
        <w:rPr>
          <w:sz w:val="28"/>
        </w:rPr>
        <w:t>КРИВОНОГОВ</w:t>
      </w:r>
    </w:p>
    <w:p w:rsidR="00467663" w:rsidRDefault="00467663" w:rsidP="00467663">
      <w:pPr>
        <w:rPr>
          <w:sz w:val="28"/>
        </w:rPr>
      </w:pPr>
    </w:p>
    <w:p w:rsidR="00467663" w:rsidRDefault="00467663" w:rsidP="00467663">
      <w:pPr>
        <w:rPr>
          <w:sz w:val="28"/>
        </w:rPr>
      </w:pPr>
    </w:p>
    <w:p w:rsidR="00467663" w:rsidRDefault="00467663" w:rsidP="00467663">
      <w:pPr>
        <w:tabs>
          <w:tab w:val="left" w:pos="6660"/>
        </w:tabs>
      </w:pPr>
    </w:p>
    <w:p w:rsidR="00467663" w:rsidRDefault="00467663" w:rsidP="00467663"/>
    <w:p w:rsidR="00467663" w:rsidRDefault="00467663" w:rsidP="00467663"/>
    <w:p w:rsidR="00467663" w:rsidRDefault="00467663" w:rsidP="00467663">
      <w:r>
        <w:t xml:space="preserve">                                                                     </w:t>
      </w:r>
    </w:p>
    <w:p w:rsidR="00467663" w:rsidRDefault="00467663" w:rsidP="00467663"/>
    <w:p w:rsidR="00467663" w:rsidRDefault="00467663" w:rsidP="00467663"/>
    <w:p w:rsidR="00467663" w:rsidRDefault="00467663" w:rsidP="00467663"/>
    <w:p w:rsidR="00467663" w:rsidRDefault="00467663" w:rsidP="00467663"/>
    <w:p w:rsidR="00467663" w:rsidRDefault="00467663" w:rsidP="00467663"/>
    <w:p w:rsidR="00467663" w:rsidRDefault="00467663" w:rsidP="004B0860">
      <w:pPr>
        <w:ind w:left="4956" w:firstLine="708"/>
      </w:pPr>
      <w:r>
        <w:lastRenderedPageBreak/>
        <w:t>Додаток 2</w:t>
      </w:r>
    </w:p>
    <w:p w:rsidR="00467663" w:rsidRDefault="004B0860" w:rsidP="004B0860">
      <w:pPr>
        <w:ind w:left="4956" w:firstLine="708"/>
      </w:pPr>
      <w:r>
        <w:t>д</w:t>
      </w:r>
      <w:r w:rsidR="00467663">
        <w:t xml:space="preserve">о рішення </w:t>
      </w:r>
      <w:r w:rsidR="00FE5837">
        <w:t xml:space="preserve">сесії </w:t>
      </w:r>
      <w:r w:rsidR="00467663">
        <w:t>селищної ради</w:t>
      </w:r>
    </w:p>
    <w:p w:rsidR="00467663" w:rsidRDefault="00467663" w:rsidP="004B0860">
      <w:pPr>
        <w:ind w:left="4956" w:firstLine="708"/>
      </w:pPr>
      <w:r>
        <w:t xml:space="preserve">від </w:t>
      </w:r>
      <w:r w:rsidR="00A57AC6">
        <w:t>11.01.2021 р. №</w:t>
      </w:r>
      <w:bookmarkStart w:id="0" w:name="_GoBack"/>
      <w:bookmarkEnd w:id="0"/>
      <w:r>
        <w:t xml:space="preserve"> </w:t>
      </w:r>
    </w:p>
    <w:p w:rsidR="00467663" w:rsidRDefault="00467663" w:rsidP="00467663">
      <w:pPr>
        <w:jc w:val="right"/>
      </w:pPr>
    </w:p>
    <w:p w:rsidR="00467663" w:rsidRDefault="00467663" w:rsidP="00467663">
      <w:pPr>
        <w:jc w:val="right"/>
      </w:pPr>
    </w:p>
    <w:p w:rsidR="00467663" w:rsidRDefault="00467663" w:rsidP="00467663"/>
    <w:p w:rsidR="00467663" w:rsidRDefault="00467663" w:rsidP="00467663">
      <w:pPr>
        <w:jc w:val="center"/>
        <w:rPr>
          <w:b/>
          <w:sz w:val="32"/>
        </w:rPr>
      </w:pPr>
      <w:r>
        <w:rPr>
          <w:b/>
          <w:sz w:val="32"/>
        </w:rPr>
        <w:t xml:space="preserve">Узагальнені показники виконання </w:t>
      </w:r>
    </w:p>
    <w:p w:rsidR="00467663" w:rsidRDefault="00467663" w:rsidP="00467663">
      <w:pPr>
        <w:jc w:val="center"/>
        <w:rPr>
          <w:b/>
          <w:sz w:val="32"/>
        </w:rPr>
      </w:pPr>
      <w:r>
        <w:rPr>
          <w:b/>
          <w:sz w:val="32"/>
        </w:rPr>
        <w:t>сільського бюджету по спеціальному фонду</w:t>
      </w:r>
    </w:p>
    <w:p w:rsidR="00467663" w:rsidRDefault="00467663" w:rsidP="00467663">
      <w:pPr>
        <w:jc w:val="center"/>
        <w:rPr>
          <w:b/>
        </w:rPr>
      </w:pPr>
      <w:r>
        <w:rPr>
          <w:b/>
          <w:sz w:val="32"/>
        </w:rPr>
        <w:t>за 2020 року.</w:t>
      </w:r>
    </w:p>
    <w:p w:rsidR="00467663" w:rsidRDefault="00467663" w:rsidP="00467663"/>
    <w:p w:rsidR="00467663" w:rsidRDefault="00467663" w:rsidP="00467663">
      <w:pPr>
        <w:jc w:val="center"/>
      </w:pPr>
      <w:r>
        <w:t xml:space="preserve">                                                                                                                                        грн</w:t>
      </w:r>
    </w:p>
    <w:tbl>
      <w:tblPr>
        <w:tblW w:w="10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1356"/>
        <w:gridCol w:w="1469"/>
        <w:gridCol w:w="1427"/>
        <w:gridCol w:w="1504"/>
        <w:gridCol w:w="28"/>
      </w:tblGrid>
      <w:tr w:rsidR="00467663" w:rsidRPr="004B0860" w:rsidTr="004B0860">
        <w:trPr>
          <w:gridAfter w:val="1"/>
          <w:wAfter w:w="28" w:type="dxa"/>
          <w:trHeight w:val="842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Найменування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Уточнений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план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Виконано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(касові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видатки)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% виконання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до плану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 w:rsidP="004B0860">
            <w:pPr>
              <w:jc w:val="center"/>
            </w:pPr>
            <w:r w:rsidRPr="004B0860">
              <w:t>Відхилення</w:t>
            </w:r>
          </w:p>
          <w:p w:rsidR="00467663" w:rsidRPr="004B0860" w:rsidRDefault="00467663" w:rsidP="004B0860">
            <w:pPr>
              <w:jc w:val="center"/>
            </w:pPr>
            <w:r w:rsidRPr="004B0860">
              <w:t>(+,-)</w:t>
            </w:r>
          </w:p>
        </w:tc>
      </w:tr>
      <w:tr w:rsidR="00467663" w:rsidRPr="004B0860" w:rsidTr="004B0860">
        <w:trPr>
          <w:trHeight w:val="275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tabs>
                <w:tab w:val="left" w:pos="3915"/>
              </w:tabs>
              <w:jc w:val="center"/>
              <w:rPr>
                <w:b/>
              </w:rPr>
            </w:pPr>
            <w:r w:rsidRPr="004B0860">
              <w:rPr>
                <w:b/>
              </w:rPr>
              <w:t>Спеціальний фонд</w:t>
            </w:r>
          </w:p>
        </w:tc>
      </w:tr>
      <w:tr w:rsidR="00467663" w:rsidRPr="004B0860" w:rsidTr="004B0860">
        <w:trPr>
          <w:trHeight w:val="367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pPr>
              <w:tabs>
                <w:tab w:val="left" w:pos="4065"/>
              </w:tabs>
              <w:jc w:val="center"/>
              <w:rPr>
                <w:b/>
              </w:rPr>
            </w:pPr>
            <w:r w:rsidRPr="004B0860">
              <w:rPr>
                <w:b/>
              </w:rPr>
              <w:t>ДОХОДИ</w:t>
            </w:r>
          </w:p>
        </w:tc>
      </w:tr>
      <w:tr w:rsidR="00467663" w:rsidRPr="004B0860" w:rsidTr="004B0860">
        <w:trPr>
          <w:gridAfter w:val="1"/>
          <w:wAfter w:w="28" w:type="dxa"/>
          <w:trHeight w:val="42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Власні надходження бюджетних установ і організацій</w:t>
            </w:r>
          </w:p>
          <w:p w:rsidR="00467663" w:rsidRPr="004B0860" w:rsidRDefault="00467663">
            <w:r w:rsidRPr="004B0860">
              <w:t>(річний план) в т.ч.: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1 870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11,18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-1 661</w:t>
            </w:r>
          </w:p>
        </w:tc>
      </w:tr>
      <w:tr w:rsidR="00467663" w:rsidRPr="004B0860" w:rsidTr="004B0860">
        <w:trPr>
          <w:gridAfter w:val="1"/>
          <w:wAfter w:w="28" w:type="dxa"/>
          <w:trHeight w:val="27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-екологічний податок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2,84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2,84</w:t>
            </w:r>
          </w:p>
        </w:tc>
      </w:tr>
      <w:tr w:rsidR="00467663" w:rsidRPr="004B0860" w:rsidTr="004B0860">
        <w:trPr>
          <w:gridAfter w:val="1"/>
          <w:wAfter w:w="28" w:type="dxa"/>
          <w:trHeight w:val="27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-власні надходження за іншими джерелами (РЦЗ)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18 579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5 350,38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pPr>
              <w:jc w:val="center"/>
            </w:pPr>
            <w:r w:rsidRPr="004B0860">
              <w:t>28,80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-13 228,62</w:t>
            </w:r>
          </w:p>
        </w:tc>
      </w:tr>
      <w:tr w:rsidR="00467663" w:rsidRPr="004B0860" w:rsidTr="004B0860">
        <w:trPr>
          <w:gridAfter w:val="1"/>
          <w:wAfter w:w="28" w:type="dxa"/>
          <w:trHeight w:val="27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Бюджет розвитку , в т.ч.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63" w:rsidRPr="004B0860" w:rsidRDefault="00467663">
            <w:pPr>
              <w:jc w:val="center"/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63" w:rsidRPr="004B0860" w:rsidRDefault="00467663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63" w:rsidRPr="004B0860" w:rsidRDefault="00467663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63" w:rsidRPr="004B0860" w:rsidRDefault="00467663">
            <w:pPr>
              <w:jc w:val="center"/>
            </w:pPr>
          </w:p>
        </w:tc>
      </w:tr>
      <w:tr w:rsidR="00467663" w:rsidRPr="004B0860" w:rsidTr="004B0860">
        <w:trPr>
          <w:gridAfter w:val="1"/>
          <w:wAfter w:w="28" w:type="dxa"/>
          <w:trHeight w:val="70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-надходження з загального фонду сільського  бюджету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437 522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437 507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99,99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-15</w:t>
            </w:r>
          </w:p>
        </w:tc>
      </w:tr>
      <w:tr w:rsidR="00467663" w:rsidRPr="004B0860" w:rsidTr="004B0860">
        <w:trPr>
          <w:gridAfter w:val="1"/>
          <w:wAfter w:w="28" w:type="dxa"/>
          <w:trHeight w:val="27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-кошти від продажу земельної ділянки несільськогосподарського призначення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700 000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700 000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0</w:t>
            </w:r>
          </w:p>
        </w:tc>
      </w:tr>
      <w:tr w:rsidR="00467663" w:rsidRPr="004B0860" w:rsidTr="004B0860">
        <w:trPr>
          <w:gridAfter w:val="1"/>
          <w:wAfter w:w="28" w:type="dxa"/>
          <w:trHeight w:val="27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Інші субвенції з обласного бюджету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300 000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300 000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0</w:t>
            </w:r>
          </w:p>
        </w:tc>
      </w:tr>
      <w:tr w:rsidR="00467663" w:rsidRPr="004B0860" w:rsidTr="004B0860">
        <w:trPr>
          <w:gridAfter w:val="1"/>
          <w:wAfter w:w="28" w:type="dxa"/>
          <w:trHeight w:val="29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Цільовий фонд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49 250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49 250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0</w:t>
            </w:r>
          </w:p>
        </w:tc>
      </w:tr>
      <w:tr w:rsidR="00467663" w:rsidRPr="004B0860" w:rsidTr="004B0860">
        <w:trPr>
          <w:gridAfter w:val="1"/>
          <w:wAfter w:w="28" w:type="dxa"/>
          <w:trHeight w:val="29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pPr>
              <w:rPr>
                <w:b/>
              </w:rPr>
            </w:pPr>
            <w:r w:rsidRPr="004B0860">
              <w:rPr>
                <w:b/>
              </w:rPr>
              <w:t xml:space="preserve">Всього спеціальний фонд доходів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1 507 221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1 429 231,22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98,78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-14 901,78</w:t>
            </w:r>
          </w:p>
        </w:tc>
      </w:tr>
      <w:tr w:rsidR="00467663" w:rsidRPr="004B0860" w:rsidTr="004B0860">
        <w:trPr>
          <w:gridAfter w:val="1"/>
          <w:wAfter w:w="28" w:type="dxa"/>
          <w:trHeight w:val="29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Залишок  на 01.01.2020 року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2370,03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</w:tr>
      <w:tr w:rsidR="00467663" w:rsidRPr="004B0860" w:rsidTr="004B0860">
        <w:trPr>
          <w:gridAfter w:val="1"/>
          <w:wAfter w:w="28" w:type="dxa"/>
          <w:trHeight w:val="29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pPr>
              <w:rPr>
                <w:b/>
              </w:rPr>
            </w:pPr>
            <w:r w:rsidRPr="004B0860">
              <w:rPr>
                <w:b/>
              </w:rPr>
              <w:t>Всьго доходів спеціального фонду з урахуванням залишку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1 494 689,25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</w:tr>
      <w:tr w:rsidR="00467663" w:rsidRPr="004B0860" w:rsidTr="004B0860">
        <w:trPr>
          <w:trHeight w:val="515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pPr>
              <w:tabs>
                <w:tab w:val="left" w:pos="5895"/>
              </w:tabs>
              <w:jc w:val="center"/>
              <w:rPr>
                <w:b/>
              </w:rPr>
            </w:pPr>
            <w:r w:rsidRPr="004B0860">
              <w:rPr>
                <w:b/>
              </w:rPr>
              <w:t>ВИДАТКИ</w:t>
            </w:r>
          </w:p>
        </w:tc>
      </w:tr>
      <w:tr w:rsidR="00467663" w:rsidRPr="004B0860" w:rsidTr="004B0860">
        <w:trPr>
          <w:gridAfter w:val="1"/>
          <w:wAfter w:w="28" w:type="dxa"/>
          <w:trHeight w:val="29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r w:rsidRPr="004B0860">
              <w:t>Видатки бюджетних установ ( за рахунок власних надходжень)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20 449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5 350,38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26,16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-15 098,62</w:t>
            </w:r>
          </w:p>
        </w:tc>
      </w:tr>
      <w:tr w:rsidR="00467663" w:rsidRPr="004B0860" w:rsidTr="004B0860">
        <w:trPr>
          <w:gridAfter w:val="1"/>
          <w:wAfter w:w="28" w:type="dxa"/>
          <w:trHeight w:val="313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r w:rsidRPr="004B0860">
              <w:t>Бюджет розвитку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1 477 384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1 336 965,60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91,00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-140 418,40</w:t>
            </w:r>
          </w:p>
        </w:tc>
      </w:tr>
      <w:tr w:rsidR="00467663" w:rsidRPr="004B0860" w:rsidTr="004B0860">
        <w:trPr>
          <w:gridAfter w:val="1"/>
          <w:wAfter w:w="28" w:type="dxa"/>
          <w:trHeight w:val="36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r w:rsidRPr="004B0860">
              <w:t>Цільовий фонд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49 250,00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49 250,00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0</w:t>
            </w:r>
          </w:p>
        </w:tc>
      </w:tr>
      <w:tr w:rsidR="00467663" w:rsidRPr="004B0860" w:rsidTr="004B0860">
        <w:trPr>
          <w:gridAfter w:val="1"/>
          <w:wAfter w:w="28" w:type="dxa"/>
          <w:trHeight w:val="29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rPr>
                <w:b/>
              </w:rPr>
            </w:pPr>
            <w:r w:rsidRPr="004B0860">
              <w:rPr>
                <w:b/>
              </w:rPr>
              <w:t>Видатки спеціального фонду, всього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1 547 083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1 391 565,98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pPr>
              <w:jc w:val="center"/>
            </w:pPr>
            <w:r w:rsidRPr="004B0860">
              <w:t>89,95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-155 517,02</w:t>
            </w:r>
          </w:p>
        </w:tc>
      </w:tr>
      <w:tr w:rsidR="00467663" w:rsidRPr="004B0860" w:rsidTr="004B0860">
        <w:trPr>
          <w:gridAfter w:val="1"/>
          <w:wAfter w:w="28" w:type="dxa"/>
          <w:trHeight w:val="356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r w:rsidRPr="004B0860">
              <w:t>Залишок на 01. 01. 2021 р.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</w:pPr>
            <w:r w:rsidRPr="004B0860">
              <w:t>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663" w:rsidRPr="004B0860" w:rsidRDefault="00467663">
            <w:pPr>
              <w:jc w:val="center"/>
            </w:pPr>
            <w:r w:rsidRPr="004B0860">
              <w:t>103 123,27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  <w:rPr>
                <w:b/>
              </w:rPr>
            </w:pPr>
            <w:r w:rsidRPr="004B0860">
              <w:rPr>
                <w:b/>
              </w:rPr>
              <w:t>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663" w:rsidRPr="004B0860" w:rsidRDefault="00467663">
            <w:pPr>
              <w:jc w:val="center"/>
              <w:rPr>
                <w:b/>
              </w:rPr>
            </w:pPr>
            <w:r w:rsidRPr="004B0860">
              <w:rPr>
                <w:b/>
              </w:rPr>
              <w:t>*</w:t>
            </w:r>
          </w:p>
        </w:tc>
      </w:tr>
    </w:tbl>
    <w:p w:rsidR="00467663" w:rsidRPr="004B0860" w:rsidRDefault="00467663" w:rsidP="00467663">
      <w:r w:rsidRPr="004B0860">
        <w:t>Із них бюджет розвитку -  101399,05 грн, екоподоток – 2,84 грн, власні – 1721,38 грн</w:t>
      </w:r>
    </w:p>
    <w:p w:rsidR="00467663" w:rsidRPr="004B0860" w:rsidRDefault="00467663" w:rsidP="00467663"/>
    <w:p w:rsidR="00467663" w:rsidRDefault="00467663" w:rsidP="00467663"/>
    <w:p w:rsidR="00FE5837" w:rsidRDefault="00FE5837" w:rsidP="00FE5837">
      <w:pPr>
        <w:jc w:val="center"/>
        <w:rPr>
          <w:sz w:val="28"/>
        </w:rPr>
      </w:pPr>
      <w:r>
        <w:rPr>
          <w:sz w:val="28"/>
        </w:rPr>
        <w:t>Секретар  селищної ради                                      Ігор КРИВОНОГОВ</w:t>
      </w:r>
    </w:p>
    <w:p w:rsidR="005822BF" w:rsidRDefault="00A57AC6"/>
    <w:sectPr w:rsidR="0058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4"/>
    <w:rsid w:val="00467663"/>
    <w:rsid w:val="004B0860"/>
    <w:rsid w:val="00A57AC6"/>
    <w:rsid w:val="00C75602"/>
    <w:rsid w:val="00CF79B4"/>
    <w:rsid w:val="00FA30D5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8617"/>
  <w15:chartTrackingRefBased/>
  <w15:docId w15:val="{A9C4897D-5402-4229-B14B-A71D7C05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66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8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860"/>
    <w:rPr>
      <w:rFonts w:ascii="Segoe UI" w:eastAsia="Times New Roman" w:hAnsi="Segoe UI" w:cs="Segoe UI"/>
      <w:noProof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4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2021-01-06T08:56:00Z</cp:lastPrinted>
  <dcterms:created xsi:type="dcterms:W3CDTF">2021-01-05T06:36:00Z</dcterms:created>
  <dcterms:modified xsi:type="dcterms:W3CDTF">2021-01-13T13:06:00Z</dcterms:modified>
</cp:coreProperties>
</file>