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BA" w:rsidRPr="006C0889" w:rsidRDefault="00D961FD" w:rsidP="00A736BA">
      <w:pPr>
        <w:pStyle w:val="a8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</w:t>
      </w:r>
      <w:r w:rsidR="00A736BA" w:rsidRPr="0019629A">
        <w:rPr>
          <w:sz w:val="28"/>
          <w:szCs w:val="28"/>
          <w:lang w:val="uk-UA"/>
        </w:rPr>
        <w:t>Додаток 1</w:t>
      </w:r>
    </w:p>
    <w:p w:rsidR="00A736BA" w:rsidRDefault="00D961FD" w:rsidP="00D961FD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485573">
        <w:rPr>
          <w:sz w:val="28"/>
          <w:szCs w:val="28"/>
          <w:lang w:val="uk-UA"/>
        </w:rPr>
        <w:t xml:space="preserve">       </w:t>
      </w:r>
      <w:r w:rsidR="00A736BA">
        <w:rPr>
          <w:sz w:val="28"/>
          <w:szCs w:val="28"/>
          <w:lang w:val="uk-UA"/>
        </w:rPr>
        <w:t>до рішення селищної ради</w:t>
      </w:r>
    </w:p>
    <w:p w:rsidR="00A736BA" w:rsidRDefault="00D961FD" w:rsidP="00A736BA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C1089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від  </w:t>
      </w:r>
      <w:r w:rsidR="00485573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.09</w:t>
      </w:r>
      <w:r w:rsidR="00A736BA">
        <w:rPr>
          <w:sz w:val="28"/>
          <w:szCs w:val="28"/>
          <w:lang w:val="uk-UA"/>
        </w:rPr>
        <w:t>. 2018року</w:t>
      </w:r>
      <w:r>
        <w:rPr>
          <w:sz w:val="28"/>
          <w:szCs w:val="28"/>
          <w:lang w:val="uk-UA"/>
        </w:rPr>
        <w:t xml:space="preserve"> № </w:t>
      </w:r>
      <w:r w:rsidR="00C1089C">
        <w:rPr>
          <w:sz w:val="28"/>
          <w:szCs w:val="28"/>
          <w:lang w:val="uk-UA"/>
        </w:rPr>
        <w:t>813</w:t>
      </w:r>
    </w:p>
    <w:p w:rsidR="00A736BA" w:rsidRDefault="00A736BA" w:rsidP="00A736BA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A736BA" w:rsidRPr="00B32E77" w:rsidRDefault="00A736BA" w:rsidP="00A736BA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E77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A736BA" w:rsidRDefault="00D961FD" w:rsidP="00A736BA">
      <w:pPr>
        <w:pStyle w:val="a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82BBB">
        <w:rPr>
          <w:rFonts w:ascii="Times New Roman" w:hAnsi="Times New Roman"/>
          <w:b/>
          <w:sz w:val="24"/>
          <w:szCs w:val="24"/>
          <w:lang w:val="uk-UA"/>
        </w:rPr>
        <w:t xml:space="preserve">Про  порядок функціонування та утримання кладовища  в </w:t>
      </w:r>
      <w:proofErr w:type="spellStart"/>
      <w:r w:rsidRPr="00782BBB">
        <w:rPr>
          <w:rFonts w:ascii="Times New Roman" w:hAnsi="Times New Roman"/>
          <w:b/>
          <w:sz w:val="24"/>
          <w:szCs w:val="24"/>
          <w:lang w:val="uk-UA"/>
        </w:rPr>
        <w:t>смт.Новотроїцьке</w:t>
      </w:r>
      <w:proofErr w:type="spellEnd"/>
    </w:p>
    <w:p w:rsidR="00782BBB" w:rsidRPr="00782BBB" w:rsidRDefault="00782BBB" w:rsidP="00782BBB">
      <w:pPr>
        <w:pStyle w:val="a9"/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:rsidR="00A736BA" w:rsidRPr="00782BBB" w:rsidRDefault="00A736BA" w:rsidP="00A736BA">
      <w:pPr>
        <w:pStyle w:val="a8"/>
        <w:numPr>
          <w:ilvl w:val="0"/>
          <w:numId w:val="1"/>
        </w:numPr>
        <w:spacing w:before="0" w:beforeAutospacing="0" w:after="0" w:afterAutospacing="0"/>
        <w:jc w:val="center"/>
        <w:rPr>
          <w:b/>
          <w:lang w:val="uk-UA"/>
        </w:rPr>
      </w:pPr>
      <w:r w:rsidRPr="00782BBB">
        <w:rPr>
          <w:b/>
          <w:lang w:val="uk-UA"/>
        </w:rPr>
        <w:t>ЗАГАЛЬНІ ПОЛОЖЕННЯ</w:t>
      </w:r>
    </w:p>
    <w:p w:rsidR="00782BBB" w:rsidRPr="00082563" w:rsidRDefault="00782BBB" w:rsidP="00782BBB">
      <w:pPr>
        <w:pStyle w:val="a8"/>
        <w:shd w:val="clear" w:color="auto" w:fill="FFFFFF"/>
        <w:spacing w:before="0" w:beforeAutospacing="0" w:after="300" w:afterAutospacing="0"/>
        <w:ind w:left="360"/>
        <w:jc w:val="both"/>
        <w:textAlignment w:val="baseline"/>
        <w:rPr>
          <w:color w:val="3E3939"/>
          <w:sz w:val="20"/>
          <w:szCs w:val="20"/>
          <w:lang w:val="uk-UA"/>
        </w:rPr>
      </w:pPr>
      <w:r w:rsidRPr="00082563">
        <w:rPr>
          <w:color w:val="3E3939"/>
          <w:sz w:val="20"/>
          <w:szCs w:val="20"/>
          <w:lang w:val="uk-UA"/>
        </w:rPr>
        <w:t xml:space="preserve">       Це Положення розроблено з метою реалізації положень Закону України ,,Про поховання та похоронну </w:t>
      </w:r>
      <w:proofErr w:type="spellStart"/>
      <w:r w:rsidRPr="00082563">
        <w:rPr>
          <w:color w:val="3E3939"/>
          <w:sz w:val="20"/>
          <w:szCs w:val="20"/>
          <w:lang w:val="uk-UA"/>
        </w:rPr>
        <w:t>справу’’</w:t>
      </w:r>
      <w:proofErr w:type="spellEnd"/>
      <w:r w:rsidRPr="00082563">
        <w:rPr>
          <w:color w:val="3E3939"/>
          <w:sz w:val="20"/>
          <w:szCs w:val="20"/>
          <w:lang w:val="uk-UA"/>
        </w:rPr>
        <w:t xml:space="preserve"> та відповідно до Порядку утримання кладовищ та інших місць поховань, затвердженого наказом Держжитлокомунгоспу України від 19.11.2003 р. № 193.</w:t>
      </w:r>
    </w:p>
    <w:p w:rsidR="00782BBB" w:rsidRPr="00782BBB" w:rsidRDefault="00782BBB" w:rsidP="00782BBB">
      <w:pPr>
        <w:pStyle w:val="a4"/>
        <w:rPr>
          <w:b/>
          <w:lang w:val="uk-UA"/>
        </w:rPr>
      </w:pPr>
      <w:r>
        <w:rPr>
          <w:b/>
          <w:lang w:val="uk-UA"/>
        </w:rPr>
        <w:t xml:space="preserve">                  </w:t>
      </w:r>
      <w:r w:rsidRPr="00782BBB">
        <w:rPr>
          <w:b/>
          <w:lang w:val="uk-UA"/>
        </w:rPr>
        <w:t xml:space="preserve">1. Вимоги </w:t>
      </w:r>
      <w:r w:rsidR="00C1089C">
        <w:rPr>
          <w:b/>
          <w:lang w:val="uk-UA"/>
        </w:rPr>
        <w:t xml:space="preserve"> </w:t>
      </w:r>
      <w:r w:rsidRPr="00782BBB">
        <w:rPr>
          <w:b/>
          <w:lang w:val="uk-UA"/>
        </w:rPr>
        <w:t xml:space="preserve">до </w:t>
      </w:r>
      <w:r w:rsidR="00C1089C">
        <w:rPr>
          <w:b/>
          <w:lang w:val="uk-UA"/>
        </w:rPr>
        <w:t xml:space="preserve"> </w:t>
      </w:r>
      <w:r w:rsidRPr="00782BBB">
        <w:rPr>
          <w:b/>
          <w:lang w:val="uk-UA"/>
        </w:rPr>
        <w:t>розміщення та облаштування місць поховань</w:t>
      </w:r>
    </w:p>
    <w:p w:rsidR="00782BBB" w:rsidRPr="00782BBB" w:rsidRDefault="00782BBB" w:rsidP="00782BBB">
      <w:pPr>
        <w:pStyle w:val="a4"/>
        <w:rPr>
          <w:lang w:val="uk-UA"/>
        </w:rPr>
      </w:pPr>
    </w:p>
    <w:p w:rsidR="00782BBB" w:rsidRPr="00082563" w:rsidRDefault="00782BBB" w:rsidP="00782BBB">
      <w:pPr>
        <w:pStyle w:val="a8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3E3939"/>
          <w:sz w:val="20"/>
          <w:szCs w:val="20"/>
          <w:lang w:val="uk-UA"/>
        </w:rPr>
      </w:pPr>
      <w:r w:rsidRPr="00082563">
        <w:rPr>
          <w:rStyle w:val="a3"/>
          <w:color w:val="3E3939"/>
          <w:sz w:val="20"/>
          <w:szCs w:val="20"/>
          <w:bdr w:val="none" w:sz="0" w:space="0" w:color="auto" w:frame="1"/>
          <w:lang w:val="uk-UA"/>
        </w:rPr>
        <w:t>1.1</w:t>
      </w:r>
      <w:r w:rsidRPr="00082563">
        <w:rPr>
          <w:color w:val="3E3939"/>
          <w:sz w:val="20"/>
          <w:szCs w:val="20"/>
          <w:lang w:val="uk-UA"/>
        </w:rPr>
        <w:t xml:space="preserve">. Для розміщення місця поховання Новотроїцькою селищною радою виділено в постійне користування відповідно до </w:t>
      </w:r>
      <w:r>
        <w:rPr>
          <w:color w:val="3E3939"/>
          <w:sz w:val="20"/>
          <w:szCs w:val="20"/>
          <w:lang w:val="uk-UA"/>
        </w:rPr>
        <w:t xml:space="preserve"> Генерального плану </w:t>
      </w:r>
      <w:proofErr w:type="spellStart"/>
      <w:r>
        <w:rPr>
          <w:color w:val="3E3939"/>
          <w:sz w:val="20"/>
          <w:szCs w:val="20"/>
          <w:lang w:val="uk-UA"/>
        </w:rPr>
        <w:t>смт</w:t>
      </w:r>
      <w:proofErr w:type="spellEnd"/>
      <w:r>
        <w:rPr>
          <w:color w:val="3E3939"/>
          <w:sz w:val="20"/>
          <w:szCs w:val="20"/>
          <w:lang w:val="uk-UA"/>
        </w:rPr>
        <w:t xml:space="preserve">. Новотроїцьке  та  </w:t>
      </w:r>
      <w:r w:rsidRPr="00082563">
        <w:rPr>
          <w:color w:val="3E3939"/>
          <w:sz w:val="20"/>
          <w:szCs w:val="20"/>
          <w:lang w:val="uk-UA"/>
        </w:rPr>
        <w:t xml:space="preserve">вимог земельного законодавства та гігієнічних вимог щодо облаштування і утримання кладовища у населених пунктах України </w:t>
      </w:r>
      <w:r w:rsidRPr="00082563">
        <w:rPr>
          <w:color w:val="3E3939"/>
          <w:sz w:val="20"/>
          <w:szCs w:val="20"/>
          <w:shd w:val="clear" w:color="auto" w:fill="FFFFFF"/>
          <w:lang w:val="uk-UA"/>
        </w:rPr>
        <w:t>(</w:t>
      </w:r>
      <w:proofErr w:type="spellStart"/>
      <w:r w:rsidRPr="00082563">
        <w:rPr>
          <w:color w:val="3E3939"/>
          <w:sz w:val="20"/>
          <w:szCs w:val="20"/>
          <w:shd w:val="clear" w:color="auto" w:fill="FFFFFF"/>
          <w:lang w:val="uk-UA"/>
        </w:rPr>
        <w:t>ДСанПіН</w:t>
      </w:r>
      <w:proofErr w:type="spellEnd"/>
      <w:r w:rsidRPr="00082563">
        <w:rPr>
          <w:color w:val="3E3939"/>
          <w:sz w:val="20"/>
          <w:szCs w:val="20"/>
          <w:shd w:val="clear" w:color="auto" w:fill="FFFFFF"/>
          <w:lang w:val="uk-UA"/>
        </w:rPr>
        <w:t xml:space="preserve"> 2.2.2.028.99)</w:t>
      </w:r>
      <w:r w:rsidRPr="00082563">
        <w:rPr>
          <w:color w:val="3E3939"/>
          <w:sz w:val="20"/>
          <w:szCs w:val="20"/>
          <w:lang w:val="uk-UA"/>
        </w:rPr>
        <w:t xml:space="preserve"> земельну ділянку</w:t>
      </w:r>
      <w:r w:rsidR="009358DA">
        <w:rPr>
          <w:color w:val="3E3939"/>
          <w:sz w:val="20"/>
          <w:szCs w:val="20"/>
          <w:lang w:val="uk-UA"/>
        </w:rPr>
        <w:t xml:space="preserve"> орієнтовною площею  8,75</w:t>
      </w:r>
      <w:r w:rsidRPr="00082563">
        <w:rPr>
          <w:color w:val="3E3939"/>
          <w:sz w:val="20"/>
          <w:szCs w:val="20"/>
          <w:lang w:val="uk-UA"/>
        </w:rPr>
        <w:t xml:space="preserve"> га за адресою:</w:t>
      </w:r>
      <w:r w:rsidRPr="00082563">
        <w:rPr>
          <w:color w:val="3E3939"/>
          <w:sz w:val="20"/>
          <w:szCs w:val="20"/>
        </w:rPr>
        <w:t> </w:t>
      </w:r>
      <w:r w:rsidRPr="00082563">
        <w:rPr>
          <w:rStyle w:val="a3"/>
          <w:color w:val="3E3939"/>
          <w:sz w:val="20"/>
          <w:szCs w:val="20"/>
          <w:bdr w:val="none" w:sz="0" w:space="0" w:color="auto" w:frame="1"/>
          <w:lang w:val="uk-UA"/>
        </w:rPr>
        <w:t xml:space="preserve"> вулиця</w:t>
      </w:r>
      <w:r w:rsidRPr="00082563">
        <w:rPr>
          <w:rStyle w:val="a3"/>
          <w:color w:val="3E3939"/>
          <w:sz w:val="20"/>
          <w:szCs w:val="20"/>
          <w:bdr w:val="none" w:sz="0" w:space="0" w:color="auto" w:frame="1"/>
        </w:rPr>
        <w:t> </w:t>
      </w:r>
      <w:r w:rsidRPr="00082563">
        <w:rPr>
          <w:rStyle w:val="a3"/>
          <w:color w:val="3E3939"/>
          <w:sz w:val="20"/>
          <w:szCs w:val="20"/>
          <w:bdr w:val="none" w:sz="0" w:space="0" w:color="auto" w:frame="1"/>
          <w:lang w:val="uk-UA"/>
        </w:rPr>
        <w:t>Сонячна.</w:t>
      </w:r>
    </w:p>
    <w:p w:rsidR="00782BBB" w:rsidRPr="00082563" w:rsidRDefault="00782BBB" w:rsidP="00782BBB">
      <w:pPr>
        <w:pStyle w:val="a8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3E3939"/>
          <w:sz w:val="20"/>
          <w:szCs w:val="20"/>
          <w:lang w:val="uk-UA"/>
        </w:rPr>
      </w:pPr>
      <w:r w:rsidRPr="00082563">
        <w:rPr>
          <w:rStyle w:val="a3"/>
          <w:color w:val="3E3939"/>
          <w:sz w:val="20"/>
          <w:szCs w:val="20"/>
          <w:bdr w:val="none" w:sz="0" w:space="0" w:color="auto" w:frame="1"/>
          <w:lang w:val="uk-UA"/>
        </w:rPr>
        <w:t>1.2</w:t>
      </w:r>
      <w:r w:rsidRPr="00082563">
        <w:rPr>
          <w:color w:val="3E3939"/>
          <w:sz w:val="20"/>
          <w:szCs w:val="20"/>
          <w:lang w:val="uk-UA"/>
        </w:rPr>
        <w:t>. Функціонування та утримання кладовища забезпечує Новотроїцьке житлово-комунальне підприємство (НЖКП).</w:t>
      </w:r>
    </w:p>
    <w:p w:rsidR="00782BBB" w:rsidRPr="00082563" w:rsidRDefault="00782BBB" w:rsidP="00782BB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3E3939"/>
          <w:sz w:val="20"/>
          <w:szCs w:val="20"/>
        </w:rPr>
      </w:pPr>
      <w:r>
        <w:rPr>
          <w:rStyle w:val="a3"/>
          <w:color w:val="3E3939"/>
          <w:sz w:val="20"/>
          <w:szCs w:val="20"/>
          <w:bdr w:val="none" w:sz="0" w:space="0" w:color="auto" w:frame="1"/>
          <w:lang w:val="uk-UA"/>
        </w:rPr>
        <w:t xml:space="preserve">        </w:t>
      </w:r>
      <w:r w:rsidRPr="00082563">
        <w:rPr>
          <w:rStyle w:val="a3"/>
          <w:color w:val="3E3939"/>
          <w:sz w:val="20"/>
          <w:szCs w:val="20"/>
          <w:bdr w:val="none" w:sz="0" w:space="0" w:color="auto" w:frame="1"/>
        </w:rPr>
        <w:t>1.3</w:t>
      </w:r>
      <w:r w:rsidRPr="00082563">
        <w:rPr>
          <w:rStyle w:val="a3"/>
          <w:b w:val="0"/>
          <w:color w:val="3E3939"/>
          <w:sz w:val="20"/>
          <w:szCs w:val="20"/>
          <w:bdr w:val="none" w:sz="0" w:space="0" w:color="auto" w:frame="1"/>
        </w:rPr>
        <w:t>.</w:t>
      </w:r>
      <w:r w:rsidRPr="00082563">
        <w:rPr>
          <w:b/>
          <w:color w:val="3E3939"/>
          <w:sz w:val="20"/>
          <w:szCs w:val="20"/>
        </w:rPr>
        <w:t> </w:t>
      </w:r>
      <w:r w:rsidRPr="00082563">
        <w:rPr>
          <w:rStyle w:val="a3"/>
          <w:b w:val="0"/>
          <w:color w:val="3E3939"/>
          <w:sz w:val="20"/>
          <w:szCs w:val="20"/>
          <w:bdr w:val="none" w:sz="0" w:space="0" w:color="auto" w:frame="1"/>
        </w:rPr>
        <w:t xml:space="preserve">Режим </w:t>
      </w:r>
      <w:proofErr w:type="spellStart"/>
      <w:r w:rsidRPr="00082563">
        <w:rPr>
          <w:rStyle w:val="a3"/>
          <w:b w:val="0"/>
          <w:color w:val="3E3939"/>
          <w:sz w:val="20"/>
          <w:szCs w:val="20"/>
          <w:bdr w:val="none" w:sz="0" w:space="0" w:color="auto" w:frame="1"/>
        </w:rPr>
        <w:t>роботи</w:t>
      </w:r>
      <w:proofErr w:type="spellEnd"/>
      <w:r w:rsidRPr="00082563">
        <w:rPr>
          <w:rStyle w:val="a3"/>
          <w:b w:val="0"/>
          <w:color w:val="3E3939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082563">
        <w:rPr>
          <w:rStyle w:val="a3"/>
          <w:b w:val="0"/>
          <w:color w:val="3E3939"/>
          <w:sz w:val="20"/>
          <w:szCs w:val="20"/>
          <w:bdr w:val="none" w:sz="0" w:space="0" w:color="auto" w:frame="1"/>
        </w:rPr>
        <w:t>кладовища</w:t>
      </w:r>
      <w:proofErr w:type="spellEnd"/>
      <w:r w:rsidRPr="00082563">
        <w:rPr>
          <w:rStyle w:val="a3"/>
          <w:b w:val="0"/>
          <w:color w:val="3E3939"/>
          <w:sz w:val="20"/>
          <w:szCs w:val="20"/>
          <w:bdr w:val="none" w:sz="0" w:space="0" w:color="auto" w:frame="1"/>
        </w:rPr>
        <w:t>: з 08.00 год</w:t>
      </w:r>
      <w:proofErr w:type="gramStart"/>
      <w:r w:rsidRPr="00082563">
        <w:rPr>
          <w:rStyle w:val="a3"/>
          <w:b w:val="0"/>
          <w:color w:val="3E3939"/>
          <w:sz w:val="20"/>
          <w:szCs w:val="20"/>
          <w:bdr w:val="none" w:sz="0" w:space="0" w:color="auto" w:frame="1"/>
        </w:rPr>
        <w:t>.</w:t>
      </w:r>
      <w:proofErr w:type="gramEnd"/>
      <w:r w:rsidRPr="00082563">
        <w:rPr>
          <w:rStyle w:val="a3"/>
          <w:b w:val="0"/>
          <w:color w:val="3E3939"/>
          <w:sz w:val="20"/>
          <w:szCs w:val="20"/>
          <w:bdr w:val="none" w:sz="0" w:space="0" w:color="auto" w:frame="1"/>
        </w:rPr>
        <w:t xml:space="preserve"> </w:t>
      </w:r>
      <w:proofErr w:type="gramStart"/>
      <w:r w:rsidRPr="00082563">
        <w:rPr>
          <w:rStyle w:val="a3"/>
          <w:b w:val="0"/>
          <w:color w:val="3E3939"/>
          <w:sz w:val="20"/>
          <w:szCs w:val="20"/>
          <w:bdr w:val="none" w:sz="0" w:space="0" w:color="auto" w:frame="1"/>
        </w:rPr>
        <w:t>д</w:t>
      </w:r>
      <w:proofErr w:type="gramEnd"/>
      <w:r w:rsidRPr="00082563">
        <w:rPr>
          <w:rStyle w:val="a3"/>
          <w:b w:val="0"/>
          <w:color w:val="3E3939"/>
          <w:sz w:val="20"/>
          <w:szCs w:val="20"/>
          <w:bdr w:val="none" w:sz="0" w:space="0" w:color="auto" w:frame="1"/>
        </w:rPr>
        <w:t>о 17.00 год.</w:t>
      </w:r>
    </w:p>
    <w:p w:rsidR="00782BBB" w:rsidRPr="00082563" w:rsidRDefault="00782BBB" w:rsidP="00782BB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Style w:val="a3"/>
          <w:rFonts w:ascii="Times New Roman" w:hAnsi="Times New Roman" w:cs="Times New Roman"/>
          <w:color w:val="3E3939"/>
          <w:bdr w:val="none" w:sz="0" w:space="0" w:color="auto" w:frame="1"/>
          <w:lang w:val="uk-UA"/>
        </w:rPr>
        <w:t xml:space="preserve">         </w:t>
      </w:r>
      <w:r w:rsidRPr="00082563">
        <w:rPr>
          <w:rStyle w:val="a3"/>
          <w:rFonts w:ascii="Times New Roman" w:hAnsi="Times New Roman" w:cs="Times New Roman"/>
          <w:color w:val="3E3939"/>
          <w:bdr w:val="none" w:sz="0" w:space="0" w:color="auto" w:frame="1"/>
        </w:rPr>
        <w:t>1.4.</w:t>
      </w:r>
      <w:r w:rsidRPr="00082563">
        <w:rPr>
          <w:rFonts w:ascii="Times New Roman" w:hAnsi="Times New Roman" w:cs="Times New Roman"/>
          <w:color w:val="3E3939"/>
        </w:rPr>
        <w:t> </w:t>
      </w:r>
      <w:proofErr w:type="spellStart"/>
      <w:r w:rsidRPr="00082563">
        <w:rPr>
          <w:rFonts w:ascii="Times New Roman" w:hAnsi="Times New Roman" w:cs="Times New Roman"/>
          <w:color w:val="3E3939"/>
        </w:rPr>
        <w:t>Кладовище</w:t>
      </w:r>
      <w:proofErr w:type="spellEnd"/>
      <w:r w:rsidRPr="00082563">
        <w:rPr>
          <w:rFonts w:ascii="Times New Roman" w:hAnsi="Times New Roman" w:cs="Times New Roman"/>
          <w:color w:val="3E3939"/>
        </w:rPr>
        <w:t xml:space="preserve"> повинно </w:t>
      </w:r>
      <w:proofErr w:type="spellStart"/>
      <w:r w:rsidRPr="00082563">
        <w:rPr>
          <w:rFonts w:ascii="Times New Roman" w:hAnsi="Times New Roman" w:cs="Times New Roman"/>
          <w:color w:val="3E3939"/>
        </w:rPr>
        <w:t>мати</w:t>
      </w:r>
      <w:proofErr w:type="spellEnd"/>
      <w:r w:rsidRPr="00082563">
        <w:rPr>
          <w:rFonts w:ascii="Times New Roman" w:hAnsi="Times New Roman" w:cs="Times New Roman"/>
          <w:color w:val="3E3939"/>
        </w:rPr>
        <w:t xml:space="preserve"> </w:t>
      </w:r>
      <w:proofErr w:type="spellStart"/>
      <w:r w:rsidRPr="00082563">
        <w:rPr>
          <w:rFonts w:ascii="Times New Roman" w:hAnsi="Times New Roman" w:cs="Times New Roman"/>
          <w:color w:val="3E3939"/>
        </w:rPr>
        <w:t>сплановану</w:t>
      </w:r>
      <w:proofErr w:type="spellEnd"/>
      <w:r w:rsidRPr="00082563">
        <w:rPr>
          <w:rFonts w:ascii="Times New Roman" w:hAnsi="Times New Roman" w:cs="Times New Roman"/>
          <w:color w:val="3E3939"/>
        </w:rPr>
        <w:t xml:space="preserve"> і </w:t>
      </w:r>
      <w:proofErr w:type="spellStart"/>
      <w:r w:rsidRPr="00082563">
        <w:rPr>
          <w:rFonts w:ascii="Times New Roman" w:hAnsi="Times New Roman" w:cs="Times New Roman"/>
          <w:color w:val="3E3939"/>
        </w:rPr>
        <w:t>впорядковану</w:t>
      </w:r>
      <w:proofErr w:type="spellEnd"/>
      <w:r w:rsidRPr="00082563">
        <w:rPr>
          <w:rFonts w:ascii="Times New Roman" w:hAnsi="Times New Roman" w:cs="Times New Roman"/>
          <w:color w:val="3E3939"/>
        </w:rPr>
        <w:t xml:space="preserve"> </w:t>
      </w:r>
      <w:proofErr w:type="spellStart"/>
      <w:r w:rsidRPr="00082563">
        <w:rPr>
          <w:rFonts w:ascii="Times New Roman" w:hAnsi="Times New Roman" w:cs="Times New Roman"/>
          <w:color w:val="3E3939"/>
        </w:rPr>
        <w:t>територію</w:t>
      </w:r>
      <w:proofErr w:type="spellEnd"/>
      <w:r w:rsidRPr="00082563">
        <w:rPr>
          <w:rFonts w:ascii="Times New Roman" w:hAnsi="Times New Roman" w:cs="Times New Roman"/>
          <w:color w:val="3E3939"/>
        </w:rPr>
        <w:t xml:space="preserve">, </w:t>
      </w:r>
      <w:proofErr w:type="spellStart"/>
      <w:r w:rsidRPr="00082563">
        <w:rPr>
          <w:rFonts w:ascii="Times New Roman" w:hAnsi="Times New Roman" w:cs="Times New Roman"/>
          <w:color w:val="3E3939"/>
        </w:rPr>
        <w:t>упорядковані</w:t>
      </w:r>
      <w:proofErr w:type="spellEnd"/>
      <w:r w:rsidRPr="00082563">
        <w:rPr>
          <w:rFonts w:ascii="Times New Roman" w:hAnsi="Times New Roman" w:cs="Times New Roman"/>
          <w:color w:val="3E3939"/>
        </w:rPr>
        <w:t xml:space="preserve"> </w:t>
      </w:r>
      <w:proofErr w:type="spellStart"/>
      <w:proofErr w:type="gramStart"/>
      <w:r w:rsidRPr="00082563">
        <w:rPr>
          <w:rFonts w:ascii="Times New Roman" w:hAnsi="Times New Roman" w:cs="Times New Roman"/>
          <w:color w:val="3E3939"/>
        </w:rPr>
        <w:t>п</w:t>
      </w:r>
      <w:proofErr w:type="gramEnd"/>
      <w:r w:rsidRPr="00082563">
        <w:rPr>
          <w:rFonts w:ascii="Times New Roman" w:hAnsi="Times New Roman" w:cs="Times New Roman"/>
          <w:color w:val="3E3939"/>
        </w:rPr>
        <w:t>ід’їзні</w:t>
      </w:r>
      <w:proofErr w:type="spellEnd"/>
      <w:r w:rsidRPr="00082563">
        <w:rPr>
          <w:rFonts w:ascii="Times New Roman" w:hAnsi="Times New Roman" w:cs="Times New Roman"/>
          <w:color w:val="3E3939"/>
        </w:rPr>
        <w:t xml:space="preserve"> шляхи</w:t>
      </w:r>
      <w:r w:rsidRPr="00082563">
        <w:rPr>
          <w:rFonts w:ascii="Times New Roman" w:hAnsi="Times New Roman" w:cs="Times New Roman"/>
          <w:color w:val="3E3939"/>
          <w:lang w:val="uk-UA"/>
        </w:rPr>
        <w:t xml:space="preserve">. </w:t>
      </w:r>
      <w:proofErr w:type="spellStart"/>
      <w:r w:rsidRPr="00082563">
        <w:rPr>
          <w:rFonts w:ascii="Times New Roman" w:hAnsi="Times New Roman" w:cs="Times New Roman"/>
          <w:color w:val="000000"/>
        </w:rPr>
        <w:t>Територія</w:t>
      </w:r>
      <w:proofErr w:type="spellEnd"/>
      <w:r w:rsidR="00C1089C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082563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Pr="00082563">
        <w:rPr>
          <w:rFonts w:ascii="Times New Roman" w:hAnsi="Times New Roman" w:cs="Times New Roman"/>
          <w:color w:val="000000"/>
        </w:rPr>
        <w:t>місць</w:t>
      </w:r>
      <w:proofErr w:type="spellEnd"/>
      <w:r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Pr="00082563">
        <w:rPr>
          <w:rFonts w:ascii="Times New Roman" w:hAnsi="Times New Roman" w:cs="Times New Roman"/>
          <w:color w:val="000000"/>
        </w:rPr>
        <w:t>поховань</w:t>
      </w:r>
      <w:proofErr w:type="spellEnd"/>
      <w:r w:rsidRPr="00082563">
        <w:rPr>
          <w:rFonts w:ascii="Times New Roman" w:hAnsi="Times New Roman" w:cs="Times New Roman"/>
          <w:color w:val="000000"/>
        </w:rPr>
        <w:t xml:space="preserve">  </w:t>
      </w:r>
      <w:proofErr w:type="gramStart"/>
      <w:r w:rsidRPr="00082563">
        <w:rPr>
          <w:rFonts w:ascii="Times New Roman" w:hAnsi="Times New Roman" w:cs="Times New Roman"/>
          <w:color w:val="000000"/>
        </w:rPr>
        <w:t>повинна</w:t>
      </w:r>
      <w:proofErr w:type="gramEnd"/>
      <w:r w:rsidRPr="00082563">
        <w:rPr>
          <w:rFonts w:ascii="Times New Roman" w:hAnsi="Times New Roman" w:cs="Times New Roman"/>
          <w:color w:val="000000"/>
        </w:rPr>
        <w:t xml:space="preserve">  бути  </w:t>
      </w:r>
      <w:proofErr w:type="spellStart"/>
      <w:r w:rsidRPr="00082563">
        <w:rPr>
          <w:rFonts w:ascii="Times New Roman" w:hAnsi="Times New Roman" w:cs="Times New Roman"/>
          <w:color w:val="000000"/>
        </w:rPr>
        <w:t>обов'язково</w:t>
      </w:r>
      <w:proofErr w:type="spellEnd"/>
      <w:r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82563">
        <w:rPr>
          <w:rFonts w:ascii="Times New Roman" w:hAnsi="Times New Roman" w:cs="Times New Roman"/>
          <w:color w:val="000000"/>
        </w:rPr>
        <w:t>огороджена</w:t>
      </w:r>
      <w:proofErr w:type="spellEnd"/>
      <w:r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Pr="00082563">
        <w:rPr>
          <w:rFonts w:ascii="Times New Roman" w:hAnsi="Times New Roman" w:cs="Times New Roman"/>
          <w:color w:val="000000"/>
        </w:rPr>
        <w:t>поділена</w:t>
      </w:r>
      <w:proofErr w:type="spellEnd"/>
      <w:r w:rsidRPr="00082563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Pr="00082563">
        <w:rPr>
          <w:rFonts w:ascii="Times New Roman" w:hAnsi="Times New Roman" w:cs="Times New Roman"/>
          <w:color w:val="000000"/>
        </w:rPr>
        <w:t>ділянки-сектори</w:t>
      </w:r>
      <w:proofErr w:type="spellEnd"/>
      <w:r w:rsidRPr="00082563">
        <w:rPr>
          <w:rFonts w:ascii="Times New Roman" w:hAnsi="Times New Roman" w:cs="Times New Roman"/>
          <w:color w:val="000000"/>
          <w:lang w:val="uk-UA"/>
        </w:rPr>
        <w:t>.</w:t>
      </w:r>
    </w:p>
    <w:p w:rsidR="00782BBB" w:rsidRPr="00082563" w:rsidRDefault="00782BBB" w:rsidP="00F744E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 xml:space="preserve">        </w:t>
      </w:r>
      <w:r w:rsidRPr="00082563">
        <w:rPr>
          <w:rFonts w:ascii="Times New Roman" w:hAnsi="Times New Roman" w:cs="Times New Roman"/>
          <w:b/>
          <w:color w:val="000000"/>
          <w:lang w:val="uk-UA"/>
        </w:rPr>
        <w:t xml:space="preserve">1.5. </w:t>
      </w:r>
      <w:r w:rsidRPr="00F744EA">
        <w:rPr>
          <w:rFonts w:ascii="Times New Roman" w:hAnsi="Times New Roman" w:cs="Times New Roman"/>
          <w:color w:val="000000"/>
          <w:lang w:val="uk-UA"/>
        </w:rPr>
        <w:t>На тер</w:t>
      </w:r>
      <w:r w:rsidR="00F744EA" w:rsidRPr="00F744EA">
        <w:rPr>
          <w:rFonts w:ascii="Times New Roman" w:hAnsi="Times New Roman" w:cs="Times New Roman"/>
          <w:color w:val="000000"/>
          <w:lang w:val="uk-UA"/>
        </w:rPr>
        <w:t xml:space="preserve">иторії </w:t>
      </w:r>
      <w:r w:rsidR="00F744EA">
        <w:rPr>
          <w:rFonts w:ascii="Times New Roman" w:hAnsi="Times New Roman" w:cs="Times New Roman"/>
          <w:color w:val="000000"/>
          <w:lang w:val="uk-UA"/>
        </w:rPr>
        <w:t xml:space="preserve"> кладовища  можуть  розміщуватися</w:t>
      </w:r>
      <w:r w:rsidRPr="00F744EA">
        <w:rPr>
          <w:rFonts w:ascii="Times New Roman" w:hAnsi="Times New Roman" w:cs="Times New Roman"/>
          <w:color w:val="000000"/>
          <w:lang w:val="uk-UA"/>
        </w:rPr>
        <w:t>:</w:t>
      </w:r>
      <w:bookmarkStart w:id="1" w:name="o15"/>
      <w:bookmarkStart w:id="2" w:name="o16"/>
      <w:bookmarkEnd w:id="1"/>
      <w:bookmarkEnd w:id="2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082563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F744EA">
        <w:rPr>
          <w:rFonts w:ascii="Times New Roman" w:hAnsi="Times New Roman" w:cs="Times New Roman"/>
          <w:color w:val="000000"/>
          <w:lang w:val="uk-UA"/>
        </w:rPr>
        <w:t>будівлі, призначені   для   проведення  гром</w:t>
      </w:r>
      <w:r w:rsidR="00F744EA" w:rsidRPr="00F744EA">
        <w:rPr>
          <w:rFonts w:ascii="Times New Roman" w:hAnsi="Times New Roman" w:cs="Times New Roman"/>
          <w:color w:val="000000"/>
          <w:lang w:val="uk-UA"/>
        </w:rPr>
        <w:t>адських  панахид</w:t>
      </w:r>
      <w:r w:rsidR="00F744EA">
        <w:rPr>
          <w:rFonts w:ascii="Times New Roman" w:hAnsi="Times New Roman" w:cs="Times New Roman"/>
          <w:color w:val="000000"/>
          <w:lang w:val="uk-UA"/>
        </w:rPr>
        <w:t xml:space="preserve">; </w:t>
      </w:r>
      <w:r w:rsidRPr="00F744EA">
        <w:rPr>
          <w:rFonts w:ascii="Times New Roman" w:hAnsi="Times New Roman" w:cs="Times New Roman"/>
          <w:color w:val="000000"/>
          <w:lang w:val="uk-UA"/>
        </w:rPr>
        <w:t xml:space="preserve"> ритуальні </w:t>
      </w:r>
      <w:r w:rsidR="00F744EA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F744EA">
        <w:rPr>
          <w:rFonts w:ascii="Times New Roman" w:hAnsi="Times New Roman" w:cs="Times New Roman"/>
          <w:color w:val="000000"/>
          <w:lang w:val="uk-UA"/>
        </w:rPr>
        <w:t xml:space="preserve">майданчики </w:t>
      </w:r>
      <w:r w:rsidR="00F744EA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F744EA">
        <w:rPr>
          <w:rFonts w:ascii="Times New Roman" w:hAnsi="Times New Roman" w:cs="Times New Roman"/>
          <w:color w:val="000000"/>
          <w:lang w:val="uk-UA"/>
        </w:rPr>
        <w:t>тощо;</w:t>
      </w:r>
      <w:bookmarkStart w:id="3" w:name="o17"/>
      <w:bookmarkEnd w:id="3"/>
      <w:r w:rsidR="00F744EA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F744EA">
        <w:rPr>
          <w:rFonts w:ascii="Times New Roman" w:hAnsi="Times New Roman" w:cs="Times New Roman"/>
          <w:color w:val="000000"/>
          <w:lang w:val="uk-UA"/>
        </w:rPr>
        <w:t xml:space="preserve">водопостачання для   поливання   зелених   насаджень, </w:t>
      </w:r>
      <w:r w:rsidRPr="00082563">
        <w:rPr>
          <w:rFonts w:ascii="Times New Roman" w:hAnsi="Times New Roman" w:cs="Times New Roman"/>
          <w:color w:val="000000"/>
          <w:lang w:val="uk-UA"/>
        </w:rPr>
        <w:t xml:space="preserve">та </w:t>
      </w:r>
      <w:r w:rsidRPr="00F744EA">
        <w:rPr>
          <w:rFonts w:ascii="Times New Roman" w:hAnsi="Times New Roman" w:cs="Times New Roman"/>
          <w:color w:val="000000"/>
          <w:lang w:val="uk-UA"/>
        </w:rPr>
        <w:t xml:space="preserve"> для технічних потреб відвідувачів</w:t>
      </w:r>
      <w:r w:rsidRPr="00082563">
        <w:rPr>
          <w:rFonts w:ascii="Times New Roman" w:hAnsi="Times New Roman" w:cs="Times New Roman"/>
          <w:color w:val="000000"/>
          <w:lang w:val="uk-UA"/>
        </w:rPr>
        <w:t xml:space="preserve"> і</w:t>
      </w:r>
      <w:r w:rsidRPr="00F744EA">
        <w:rPr>
          <w:rFonts w:ascii="Times New Roman" w:hAnsi="Times New Roman" w:cs="Times New Roman"/>
          <w:color w:val="000000"/>
          <w:lang w:val="uk-UA"/>
        </w:rPr>
        <w:t xml:space="preserve">  персоналу;</w:t>
      </w:r>
      <w:bookmarkStart w:id="4" w:name="o18"/>
      <w:bookmarkEnd w:id="4"/>
      <w:r w:rsidR="00F744EA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F744EA">
        <w:rPr>
          <w:rFonts w:ascii="Times New Roman" w:hAnsi="Times New Roman" w:cs="Times New Roman"/>
          <w:color w:val="000000"/>
          <w:lang w:val="uk-UA"/>
        </w:rPr>
        <w:t>освітлення;</w:t>
      </w:r>
      <w:r w:rsidR="00F744EA">
        <w:rPr>
          <w:rFonts w:ascii="Times New Roman" w:hAnsi="Times New Roman" w:cs="Times New Roman"/>
          <w:color w:val="000000"/>
          <w:lang w:val="uk-UA"/>
        </w:rPr>
        <w:t xml:space="preserve"> стоянка транспорту;</w:t>
      </w:r>
      <w:bookmarkStart w:id="5" w:name="o19"/>
      <w:bookmarkEnd w:id="5"/>
      <w:r w:rsidR="00F744EA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F744EA">
        <w:rPr>
          <w:rFonts w:ascii="Times New Roman" w:hAnsi="Times New Roman" w:cs="Times New Roman"/>
          <w:color w:val="000000"/>
          <w:lang w:val="uk-UA"/>
        </w:rPr>
        <w:t>спеціальні місця для розміщення контейнерів зі сміттям</w:t>
      </w:r>
      <w:r w:rsidR="00557FCE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F744EA">
        <w:rPr>
          <w:rFonts w:ascii="Times New Roman" w:hAnsi="Times New Roman" w:cs="Times New Roman"/>
          <w:color w:val="000000"/>
          <w:lang w:val="uk-UA"/>
        </w:rPr>
        <w:t>;</w:t>
      </w:r>
      <w:bookmarkStart w:id="6" w:name="o20"/>
      <w:bookmarkEnd w:id="6"/>
      <w:r w:rsidR="00F744EA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F744EA">
        <w:rPr>
          <w:rFonts w:ascii="Times New Roman" w:hAnsi="Times New Roman" w:cs="Times New Roman"/>
          <w:color w:val="000000"/>
          <w:lang w:val="uk-UA"/>
        </w:rPr>
        <w:t>громадські  туалети</w:t>
      </w:r>
      <w:r w:rsidR="00557FCE">
        <w:rPr>
          <w:rFonts w:ascii="Times New Roman" w:hAnsi="Times New Roman" w:cs="Times New Roman"/>
          <w:color w:val="000000"/>
          <w:lang w:val="uk-UA"/>
        </w:rPr>
        <w:t xml:space="preserve"> з водонепроникним  </w:t>
      </w:r>
      <w:proofErr w:type="spellStart"/>
      <w:r w:rsidR="00557FCE">
        <w:rPr>
          <w:rFonts w:ascii="Times New Roman" w:hAnsi="Times New Roman" w:cs="Times New Roman"/>
          <w:color w:val="000000"/>
          <w:lang w:val="uk-UA"/>
        </w:rPr>
        <w:t>вигрібом</w:t>
      </w:r>
      <w:proofErr w:type="spellEnd"/>
      <w:r w:rsidR="00557FCE">
        <w:rPr>
          <w:rFonts w:ascii="Times New Roman" w:hAnsi="Times New Roman" w:cs="Times New Roman"/>
          <w:color w:val="000000"/>
          <w:lang w:val="uk-UA"/>
        </w:rPr>
        <w:t>.</w:t>
      </w:r>
    </w:p>
    <w:p w:rsidR="00782BBB" w:rsidRPr="00082563" w:rsidRDefault="00557FCE" w:rsidP="00557FC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 xml:space="preserve">     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>1.6.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Території  місць  поховань   підлягають   озелененню   з найбільшим збереженням існуючих насаджень.</w:t>
      </w:r>
    </w:p>
    <w:p w:rsidR="00782BBB" w:rsidRPr="00082563" w:rsidRDefault="00557FCE" w:rsidP="00557FC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 xml:space="preserve">      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>1.7.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На  території  місць  поховань  не можуть бути розміщені об'єкти іншої,  крім комунальної, форми  влас</w:t>
      </w:r>
      <w:r>
        <w:rPr>
          <w:rFonts w:ascii="Times New Roman" w:hAnsi="Times New Roman" w:cs="Times New Roman"/>
          <w:color w:val="000000"/>
          <w:lang w:val="uk-UA"/>
        </w:rPr>
        <w:t>ності,  за  винятком намогильних споруд,  склепів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та </w:t>
      </w:r>
      <w:proofErr w:type="spellStart"/>
      <w:r w:rsidR="00782BBB" w:rsidRPr="00082563">
        <w:rPr>
          <w:rFonts w:ascii="Times New Roman" w:hAnsi="Times New Roman" w:cs="Times New Roman"/>
          <w:color w:val="000000"/>
          <w:lang w:val="uk-UA"/>
        </w:rPr>
        <w:t>колу</w:t>
      </w:r>
      <w:r>
        <w:rPr>
          <w:rFonts w:ascii="Times New Roman" w:hAnsi="Times New Roman" w:cs="Times New Roman"/>
          <w:color w:val="000000"/>
          <w:lang w:val="uk-UA"/>
        </w:rPr>
        <w:t>мбарних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 ніш</w:t>
      </w:r>
      <w:r w:rsidR="00782BBB">
        <w:rPr>
          <w:rFonts w:ascii="Times New Roman" w:hAnsi="Times New Roman" w:cs="Times New Roman"/>
          <w:color w:val="000000"/>
          <w:lang w:val="uk-UA"/>
        </w:rPr>
        <w:t xml:space="preserve">,  які є власністю </w:t>
      </w:r>
      <w:r>
        <w:rPr>
          <w:rFonts w:ascii="Times New Roman" w:hAnsi="Times New Roman" w:cs="Times New Roman"/>
          <w:color w:val="000000"/>
          <w:lang w:val="uk-UA"/>
        </w:rPr>
        <w:t>осіб, що придбали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їх за власні кошти. </w:t>
      </w:r>
    </w:p>
    <w:p w:rsidR="00782BBB" w:rsidRPr="00082563" w:rsidRDefault="00557FCE" w:rsidP="00557FC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lang w:val="uk-UA"/>
        </w:rPr>
        <w:t xml:space="preserve">        </w:t>
      </w:r>
      <w:r w:rsidR="00782BBB">
        <w:rPr>
          <w:rFonts w:ascii="Times New Roman" w:hAnsi="Times New Roman" w:cs="Times New Roman"/>
          <w:b/>
          <w:color w:val="000000"/>
          <w:lang w:val="uk-UA"/>
        </w:rPr>
        <w:t>1.8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 xml:space="preserve">.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Сектори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території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поділяються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на ряди та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відстань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між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рядами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>повинна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бути один метр,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між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ділянками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в ряду - </w:t>
      </w:r>
      <w:smartTag w:uri="urn:schemas-microsoft-com:office:smarttags" w:element="metricconverter">
        <w:smartTagPr>
          <w:attr w:name="ProductID" w:val="0,5 м"/>
        </w:smartTagPr>
        <w:r w:rsidR="00782BBB" w:rsidRPr="00082563">
          <w:rPr>
            <w:rFonts w:ascii="Times New Roman" w:hAnsi="Times New Roman" w:cs="Times New Roman"/>
            <w:color w:val="000000"/>
          </w:rPr>
          <w:t>0,5 м</w:t>
        </w:r>
      </w:smartTag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782BBB" w:rsidP="00557FCE">
      <w:pPr>
        <w:pStyle w:val="HTML"/>
        <w:shd w:val="clear" w:color="auto" w:fill="FFFFFF"/>
        <w:ind w:left="720"/>
        <w:textAlignment w:val="baseline"/>
        <w:rPr>
          <w:rFonts w:ascii="Times New Roman" w:hAnsi="Times New Roman" w:cs="Times New Roman"/>
          <w:color w:val="000000"/>
          <w:lang w:val="uk-UA"/>
        </w:rPr>
      </w:pPr>
    </w:p>
    <w:p w:rsidR="00782BBB" w:rsidRPr="00082563" w:rsidRDefault="00782BBB" w:rsidP="00B66990">
      <w:pPr>
        <w:pStyle w:val="HTML"/>
        <w:shd w:val="clear" w:color="auto" w:fill="FFFFFF"/>
        <w:ind w:left="720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08256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2. Вимоги щодо експлуатації кладовищ, інших місць поховань, реєстрації </w:t>
      </w:r>
      <w:r w:rsidR="00B6699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08256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поховань та перепоховань, обліку намогильних споруд  на місці поховань </w:t>
      </w:r>
      <w:r w:rsidRPr="0008256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br/>
      </w:r>
    </w:p>
    <w:p w:rsidR="00782BBB" w:rsidRPr="00B66990" w:rsidRDefault="00B66990" w:rsidP="00B66990">
      <w:pPr>
        <w:pStyle w:val="a9"/>
        <w:rPr>
          <w:rFonts w:ascii="Times New Roman" w:hAnsi="Times New Roman"/>
          <w:sz w:val="20"/>
          <w:szCs w:val="20"/>
          <w:lang w:val="uk-UA"/>
        </w:rPr>
      </w:pPr>
      <w:bookmarkStart w:id="7" w:name="o25"/>
      <w:bookmarkEnd w:id="7"/>
      <w:r>
        <w:rPr>
          <w:b/>
          <w:lang w:val="uk-UA"/>
        </w:rPr>
        <w:t xml:space="preserve">       </w:t>
      </w:r>
      <w:r w:rsidR="00782BBB" w:rsidRPr="00082563">
        <w:rPr>
          <w:b/>
          <w:lang w:val="uk-UA"/>
        </w:rPr>
        <w:t xml:space="preserve">  2.1</w:t>
      </w:r>
      <w:r w:rsidR="00782BBB" w:rsidRPr="00B66990">
        <w:rPr>
          <w:b/>
          <w:sz w:val="20"/>
          <w:szCs w:val="20"/>
          <w:lang w:val="uk-UA"/>
        </w:rPr>
        <w:t>.</w:t>
      </w:r>
      <w:r w:rsidR="00782BBB" w:rsidRPr="00B66990">
        <w:rPr>
          <w:sz w:val="20"/>
          <w:szCs w:val="20"/>
          <w:lang w:val="uk-UA"/>
        </w:rPr>
        <w:t xml:space="preserve"> </w:t>
      </w:r>
      <w:r w:rsidR="00782BBB" w:rsidRPr="00B66990">
        <w:rPr>
          <w:sz w:val="20"/>
          <w:szCs w:val="20"/>
        </w:rPr>
        <w:t xml:space="preserve"> </w:t>
      </w:r>
      <w:r w:rsidR="00782BBB" w:rsidRPr="00B66990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вході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кладовища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на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спеціальному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 рекламному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щиті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вивішуються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 для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населення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основні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положення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Закону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України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"Про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поховання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 та  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похоронну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    справу"      </w:t>
      </w:r>
      <w:proofErr w:type="gramStart"/>
      <w:r w:rsidR="00782BBB" w:rsidRPr="00B66990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="00C060D6" w:rsidRPr="00B66990">
        <w:rPr>
          <w:rFonts w:ascii="Times New Roman" w:hAnsi="Times New Roman"/>
          <w:sz w:val="20"/>
          <w:szCs w:val="20"/>
        </w:rPr>
        <w:fldChar w:fldCharType="begin"/>
      </w:r>
      <w:r w:rsidR="00782BBB" w:rsidRPr="00B66990">
        <w:rPr>
          <w:rFonts w:ascii="Times New Roman" w:hAnsi="Times New Roman"/>
          <w:sz w:val="20"/>
          <w:szCs w:val="20"/>
        </w:rPr>
        <w:instrText xml:space="preserve"> HYPERLINK "http://zakon5.rada.gov.ua/laws/show/1102-15" \t "_blank" </w:instrText>
      </w:r>
      <w:r w:rsidR="00C060D6" w:rsidRPr="00B66990">
        <w:rPr>
          <w:rFonts w:ascii="Times New Roman" w:hAnsi="Times New Roman"/>
          <w:sz w:val="20"/>
          <w:szCs w:val="20"/>
        </w:rPr>
        <w:fldChar w:fldCharType="separate"/>
      </w:r>
      <w:r w:rsidR="00782BBB" w:rsidRPr="00B66990">
        <w:rPr>
          <w:rStyle w:val="aa"/>
          <w:rFonts w:ascii="Times New Roman" w:hAnsi="Times New Roman"/>
          <w:sz w:val="20"/>
          <w:szCs w:val="20"/>
          <w:bdr w:val="none" w:sz="0" w:space="0" w:color="auto" w:frame="1"/>
        </w:rPr>
        <w:t>1102-15</w:t>
      </w:r>
      <w:r w:rsidR="00C060D6" w:rsidRPr="00B66990">
        <w:rPr>
          <w:rFonts w:ascii="Times New Roman" w:hAnsi="Times New Roman"/>
          <w:sz w:val="20"/>
          <w:szCs w:val="20"/>
        </w:rPr>
        <w:fldChar w:fldCharType="end"/>
      </w:r>
      <w:r w:rsidR="00782BBB" w:rsidRPr="00B66990">
        <w:rPr>
          <w:rFonts w:ascii="Times New Roman" w:hAnsi="Times New Roman"/>
          <w:sz w:val="20"/>
          <w:szCs w:val="20"/>
        </w:rPr>
        <w:t xml:space="preserve"> ),    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інші</w:t>
      </w:r>
      <w:proofErr w:type="spellEnd"/>
      <w:r w:rsidR="00782BBB" w:rsidRPr="00B66990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82BBB" w:rsidRPr="00B66990">
        <w:rPr>
          <w:rFonts w:ascii="Times New Roman" w:hAnsi="Times New Roman"/>
          <w:sz w:val="20"/>
          <w:szCs w:val="20"/>
        </w:rPr>
        <w:t>нормативно-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правові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акти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та режим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роботи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кладовища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.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Установлюється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щит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із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зображенням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782BBB" w:rsidRPr="00B66990">
        <w:rPr>
          <w:rFonts w:ascii="Times New Roman" w:hAnsi="Times New Roman"/>
          <w:sz w:val="20"/>
          <w:szCs w:val="20"/>
        </w:rPr>
        <w:t>схематичного</w:t>
      </w:r>
      <w:proofErr w:type="gramEnd"/>
      <w:r w:rsidR="00782BBB" w:rsidRPr="00B66990">
        <w:rPr>
          <w:rFonts w:ascii="Times New Roman" w:hAnsi="Times New Roman"/>
          <w:sz w:val="20"/>
          <w:szCs w:val="20"/>
        </w:rPr>
        <w:t xml:space="preserve">  плану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кладовища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зазначенням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секторів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з номерами,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місць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почесного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поховання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напрямк</w:t>
      </w:r>
      <w:r w:rsidRPr="00B66990">
        <w:rPr>
          <w:rFonts w:ascii="Times New Roman" w:hAnsi="Times New Roman"/>
          <w:sz w:val="20"/>
          <w:szCs w:val="20"/>
        </w:rPr>
        <w:t>у</w:t>
      </w:r>
      <w:proofErr w:type="spellEnd"/>
      <w:r w:rsidRPr="00B669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6990">
        <w:rPr>
          <w:rFonts w:ascii="Times New Roman" w:hAnsi="Times New Roman"/>
          <w:sz w:val="20"/>
          <w:szCs w:val="20"/>
        </w:rPr>
        <w:t>головної</w:t>
      </w:r>
      <w:proofErr w:type="spellEnd"/>
      <w:r w:rsidRPr="00B669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6990">
        <w:rPr>
          <w:rFonts w:ascii="Times New Roman" w:hAnsi="Times New Roman"/>
          <w:sz w:val="20"/>
          <w:szCs w:val="20"/>
        </w:rPr>
        <w:t>алеї</w:t>
      </w:r>
      <w:proofErr w:type="spellEnd"/>
      <w:r w:rsidRPr="00B66990">
        <w:rPr>
          <w:rFonts w:ascii="Times New Roman" w:hAnsi="Times New Roman"/>
          <w:sz w:val="20"/>
          <w:szCs w:val="20"/>
        </w:rPr>
        <w:t xml:space="preserve">  та  </w:t>
      </w:r>
      <w:proofErr w:type="spellStart"/>
      <w:r w:rsidRPr="00B66990">
        <w:rPr>
          <w:rFonts w:ascii="Times New Roman" w:hAnsi="Times New Roman"/>
          <w:sz w:val="20"/>
          <w:szCs w:val="20"/>
        </w:rPr>
        <w:t>основних</w:t>
      </w:r>
      <w:proofErr w:type="spellEnd"/>
      <w:r w:rsidRPr="00B66990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доріг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,  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розташ</w:t>
      </w:r>
      <w:r>
        <w:rPr>
          <w:rFonts w:ascii="Times New Roman" w:hAnsi="Times New Roman"/>
          <w:sz w:val="20"/>
          <w:szCs w:val="20"/>
        </w:rPr>
        <w:t>ування</w:t>
      </w:r>
      <w:proofErr w:type="spellEnd"/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будівельних</w:t>
      </w:r>
      <w:proofErr w:type="spellEnd"/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споруд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допоміжних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будівель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громадського</w:t>
      </w:r>
      <w:proofErr w:type="spellEnd"/>
      <w:r w:rsidR="00782BBB" w:rsidRPr="00B66990">
        <w:rPr>
          <w:rFonts w:ascii="Times New Roman" w:hAnsi="Times New Roman"/>
          <w:sz w:val="20"/>
          <w:szCs w:val="20"/>
        </w:rPr>
        <w:t xml:space="preserve"> туалету </w:t>
      </w:r>
      <w:proofErr w:type="spellStart"/>
      <w:r w:rsidR="00782BBB" w:rsidRPr="00B66990">
        <w:rPr>
          <w:rFonts w:ascii="Times New Roman" w:hAnsi="Times New Roman"/>
          <w:sz w:val="20"/>
          <w:szCs w:val="20"/>
        </w:rPr>
        <w:t>тощо</w:t>
      </w:r>
      <w:proofErr w:type="spellEnd"/>
      <w:r w:rsidR="00782BBB" w:rsidRPr="00B66990">
        <w:rPr>
          <w:rFonts w:ascii="Times New Roman" w:hAnsi="Times New Roman"/>
          <w:sz w:val="20"/>
          <w:szCs w:val="20"/>
          <w:lang w:val="uk-UA"/>
        </w:rPr>
        <w:t>.</w:t>
      </w:r>
    </w:p>
    <w:p w:rsidR="00782BBB" w:rsidRPr="00082563" w:rsidRDefault="00B66990" w:rsidP="00B6699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8" w:name="o28"/>
      <w:bookmarkEnd w:id="8"/>
      <w:r>
        <w:rPr>
          <w:rFonts w:ascii="Times New Roman" w:hAnsi="Times New Roman" w:cs="Times New Roman"/>
          <w:color w:val="000000"/>
          <w:lang w:val="uk-UA"/>
        </w:rPr>
        <w:t xml:space="preserve">     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r w:rsidR="00782BBB" w:rsidRPr="00082563">
        <w:rPr>
          <w:rFonts w:ascii="Times New Roman" w:hAnsi="Times New Roman" w:cs="Times New Roman"/>
          <w:b/>
          <w:color w:val="000000"/>
        </w:rPr>
        <w:t>2.2.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лише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на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п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ідставі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свідоцтва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про смерть</w:t>
      </w:r>
      <w:r>
        <w:rPr>
          <w:rFonts w:ascii="Times New Roman" w:hAnsi="Times New Roman" w:cs="Times New Roman"/>
          <w:color w:val="000000"/>
          <w:lang w:val="uk-UA"/>
        </w:rPr>
        <w:t xml:space="preserve">  і договору  замовлення на організацію і проведення поховання.</w:t>
      </w:r>
    </w:p>
    <w:p w:rsidR="00782BBB" w:rsidRPr="00082563" w:rsidRDefault="00B66990" w:rsidP="00B6699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9" w:name="o29"/>
      <w:bookmarkEnd w:id="9"/>
      <w:r>
        <w:rPr>
          <w:rFonts w:ascii="Times New Roman" w:hAnsi="Times New Roman" w:cs="Times New Roman"/>
          <w:color w:val="000000"/>
          <w:lang w:val="uk-UA"/>
        </w:rPr>
        <w:t xml:space="preserve">     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r w:rsidR="00782BBB" w:rsidRPr="00082563">
        <w:rPr>
          <w:rFonts w:ascii="Times New Roman" w:hAnsi="Times New Roman" w:cs="Times New Roman"/>
          <w:b/>
          <w:color w:val="000000"/>
        </w:rPr>
        <w:t>2.3.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Кожне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окремій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могилі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D4176D" w:rsidP="00D4176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10" w:name="o30"/>
      <w:bookmarkEnd w:id="10"/>
      <w:r>
        <w:rPr>
          <w:rFonts w:ascii="Times New Roman" w:hAnsi="Times New Roman" w:cs="Times New Roman"/>
          <w:color w:val="000000"/>
          <w:lang w:val="uk-UA"/>
        </w:rPr>
        <w:t xml:space="preserve">    </w:t>
      </w:r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r w:rsidR="00782BBB" w:rsidRPr="00082563">
        <w:rPr>
          <w:rFonts w:ascii="Times New Roman" w:hAnsi="Times New Roman" w:cs="Times New Roman"/>
          <w:b/>
          <w:color w:val="000000"/>
        </w:rPr>
        <w:t>2.4.</w:t>
      </w:r>
      <w:r w:rsidR="00782BBB" w:rsidRPr="00082563">
        <w:rPr>
          <w:rFonts w:ascii="Times New Roman" w:hAnsi="Times New Roman" w:cs="Times New Roman"/>
          <w:color w:val="000000"/>
        </w:rPr>
        <w:t xml:space="preserve"> За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зверненням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особи,  яка взяла  на  себе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зобов'язання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поховати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на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території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кладовища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безоплатно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виділяється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для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D4176D" w:rsidP="00D4176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 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Самовільне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поховання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без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дозволу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="00782BBB" w:rsidRPr="00082563">
        <w:rPr>
          <w:rStyle w:val="a3"/>
          <w:rFonts w:ascii="Times New Roman" w:hAnsi="Times New Roman" w:cs="Times New Roman"/>
          <w:b w:val="0"/>
          <w:color w:val="000000"/>
          <w:lang w:val="uk-UA"/>
        </w:rPr>
        <w:t>НЖКП</w:t>
      </w:r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недопустиме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і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несе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proofErr w:type="gram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адм</w:t>
      </w:r>
      <w:proofErr w:type="gram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іністративне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покарання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, за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самовільні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вчинки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та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захоплення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території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– 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відповідно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до</w:t>
      </w:r>
      <w:r w:rsidR="00782BBB" w:rsidRPr="00082563">
        <w:rPr>
          <w:rFonts w:ascii="Times New Roman" w:hAnsi="Times New Roman" w:cs="Times New Roman"/>
          <w:b/>
          <w:color w:val="000000"/>
        </w:rPr>
        <w:t> </w:t>
      </w:r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Кодексу 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України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про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адміністративні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правопорушенн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  <w:lang w:val="uk-UA"/>
        </w:rPr>
        <w:t>я.</w:t>
      </w:r>
    </w:p>
    <w:p w:rsidR="00782BBB" w:rsidRPr="00082563" w:rsidRDefault="00D4176D" w:rsidP="00D4176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11" w:name="o31"/>
      <w:bookmarkEnd w:id="11"/>
      <w:r>
        <w:rPr>
          <w:rFonts w:ascii="Times New Roman" w:hAnsi="Times New Roman" w:cs="Times New Roman"/>
          <w:color w:val="000000"/>
          <w:lang w:val="uk-UA"/>
        </w:rPr>
        <w:t xml:space="preserve">       </w:t>
      </w:r>
      <w:r w:rsidR="00782BBB" w:rsidRPr="00082563">
        <w:rPr>
          <w:rFonts w:ascii="Times New Roman" w:hAnsi="Times New Roman" w:cs="Times New Roman"/>
          <w:color w:val="000000"/>
        </w:rPr>
        <w:t xml:space="preserve">  На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бажання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особи,  яка взяла на себе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зобов'язання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поховати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для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двох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чи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більше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безоплатно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виділяється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для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родинного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  <w:bookmarkStart w:id="12" w:name="o32"/>
      <w:bookmarkEnd w:id="12"/>
    </w:p>
    <w:p w:rsidR="00782BBB" w:rsidRPr="00082563" w:rsidRDefault="00D4176D" w:rsidP="00D4176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13" w:name="o33"/>
      <w:bookmarkEnd w:id="13"/>
      <w:r>
        <w:rPr>
          <w:rFonts w:ascii="Times New Roman" w:hAnsi="Times New Roman" w:cs="Times New Roman"/>
          <w:b/>
          <w:color w:val="000000"/>
          <w:lang w:val="uk-UA"/>
        </w:rPr>
        <w:t xml:space="preserve">        </w:t>
      </w:r>
      <w:r w:rsidR="00782BBB" w:rsidRPr="00082563">
        <w:rPr>
          <w:rFonts w:ascii="Times New Roman" w:hAnsi="Times New Roman" w:cs="Times New Roman"/>
          <w:b/>
          <w:color w:val="000000"/>
        </w:rPr>
        <w:t xml:space="preserve">  2.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>5</w:t>
      </w:r>
      <w:r w:rsidR="00782BBB" w:rsidRPr="00082563">
        <w:rPr>
          <w:rFonts w:ascii="Times New Roman" w:hAnsi="Times New Roman" w:cs="Times New Roman"/>
          <w:b/>
          <w:color w:val="000000"/>
        </w:rPr>
        <w:t>.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Довжина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могили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для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дорослого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>повинна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бути не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менше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двох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метрів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ширина - </w:t>
      </w:r>
      <w:smartTag w:uri="urn:schemas-microsoft-com:office:smarttags" w:element="metricconverter">
        <w:smartTagPr>
          <w:attr w:name="ProductID" w:val="1 м"/>
        </w:smartTagPr>
        <w:r w:rsidR="00782BBB" w:rsidRPr="00082563">
          <w:rPr>
            <w:rFonts w:ascii="Times New Roman" w:hAnsi="Times New Roman" w:cs="Times New Roman"/>
            <w:color w:val="000000"/>
          </w:rPr>
          <w:t>1 м</w:t>
        </w:r>
      </w:smartTag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глибина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- не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менше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smartTag w:uri="urn:schemas-microsoft-com:office:smarttags" w:element="metricconverter">
        <w:smartTagPr>
          <w:attr w:name="ProductID" w:val="1,5 м"/>
        </w:smartTagPr>
        <w:r w:rsidR="00782BBB" w:rsidRPr="00082563">
          <w:rPr>
            <w:rFonts w:ascii="Times New Roman" w:hAnsi="Times New Roman" w:cs="Times New Roman"/>
            <w:color w:val="000000"/>
          </w:rPr>
          <w:t>1,5 м</w:t>
        </w:r>
      </w:smartTag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поверхні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землі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>ришки</w:t>
      </w:r>
      <w:proofErr w:type="spellEnd"/>
      <w:r>
        <w:rPr>
          <w:rFonts w:ascii="Times New Roman" w:hAnsi="Times New Roman" w:cs="Times New Roman"/>
          <w:color w:val="000000"/>
        </w:rPr>
        <w:t xml:space="preserve"> труни</w:t>
      </w:r>
      <w:r w:rsidR="00782BBB" w:rsidRPr="00082563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>У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разі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дітей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розміри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могили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можуть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бути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відповідно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зменшені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A07EB" w:rsidRDefault="00D4176D" w:rsidP="007A07E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14" w:name="o34"/>
      <w:bookmarkEnd w:id="14"/>
      <w:r>
        <w:rPr>
          <w:rFonts w:ascii="Times New Roman" w:hAnsi="Times New Roman" w:cs="Times New Roman"/>
          <w:color w:val="000000"/>
          <w:lang w:val="uk-UA"/>
        </w:rPr>
        <w:t xml:space="preserve">         </w:t>
      </w:r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Відстань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дна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могили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до 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р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івня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стояння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ґрунтових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вод повинна бути не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менше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smartTag w:uri="urn:schemas-microsoft-com:office:smarttags" w:element="metricconverter">
        <w:smartTagPr>
          <w:attr w:name="ProductID" w:val="0,5 м"/>
        </w:smartTagPr>
        <w:r w:rsidR="00782BBB" w:rsidRPr="00082563">
          <w:rPr>
            <w:rFonts w:ascii="Times New Roman" w:hAnsi="Times New Roman" w:cs="Times New Roman"/>
            <w:color w:val="000000"/>
          </w:rPr>
          <w:t>0,5 м</w:t>
        </w:r>
      </w:smartTag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висота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намогильного горбка - </w:t>
      </w:r>
      <w:smartTag w:uri="urn:schemas-microsoft-com:office:smarttags" w:element="metricconverter">
        <w:smartTagPr>
          <w:attr w:name="ProductID" w:val="0,5 м"/>
        </w:smartTagPr>
        <w:r w:rsidR="00782BBB" w:rsidRPr="00082563">
          <w:rPr>
            <w:rFonts w:ascii="Times New Roman" w:hAnsi="Times New Roman" w:cs="Times New Roman"/>
            <w:color w:val="000000"/>
          </w:rPr>
          <w:t>0,5 м</w:t>
        </w:r>
      </w:smartTag>
      <w:r w:rsidR="00782BBB" w:rsidRPr="00082563">
        <w:rPr>
          <w:rFonts w:ascii="Times New Roman" w:hAnsi="Times New Roman" w:cs="Times New Roman"/>
          <w:color w:val="000000"/>
        </w:rPr>
        <w:t>.</w:t>
      </w:r>
      <w:bookmarkStart w:id="15" w:name="o35"/>
      <w:bookmarkEnd w:id="15"/>
    </w:p>
    <w:p w:rsidR="00782BBB" w:rsidRPr="004C7201" w:rsidRDefault="007A07EB" w:rsidP="007A07E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uk-UA"/>
        </w:rPr>
        <w:lastRenderedPageBreak/>
        <w:t xml:space="preserve">        </w:t>
      </w:r>
      <w:r w:rsidR="00782BBB" w:rsidRPr="00082563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разі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тіла</w:t>
      </w:r>
      <w:proofErr w:type="spellEnd"/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сидячому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положенні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товщина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ґрунту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над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тілом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поверхні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землі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має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бути не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меншою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за </w:t>
      </w:r>
      <w:smartTag w:uri="urn:schemas-microsoft-com:office:smarttags" w:element="metricconverter">
        <w:smartTagPr>
          <w:attr w:name="ProductID" w:val="1 метр"/>
        </w:smartTagPr>
        <w:r w:rsidR="00782BBB" w:rsidRPr="00082563">
          <w:rPr>
            <w:rFonts w:ascii="Times New Roman" w:hAnsi="Times New Roman" w:cs="Times New Roman"/>
            <w:color w:val="000000"/>
          </w:rPr>
          <w:t>1 метр</w:t>
        </w:r>
      </w:smartTag>
      <w:r w:rsidR="00782BBB" w:rsidRPr="00082563">
        <w:rPr>
          <w:rFonts w:ascii="Times New Roman" w:hAnsi="Times New Roman" w:cs="Times New Roman"/>
          <w:color w:val="000000"/>
        </w:rPr>
        <w:t xml:space="preserve">. </w:t>
      </w:r>
    </w:p>
    <w:p w:rsidR="00782BBB" w:rsidRPr="00082563" w:rsidRDefault="007A07EB" w:rsidP="007A07E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16" w:name="o36"/>
      <w:bookmarkEnd w:id="16"/>
      <w:r>
        <w:rPr>
          <w:rFonts w:ascii="Times New Roman" w:hAnsi="Times New Roman" w:cs="Times New Roman"/>
          <w:color w:val="000000"/>
          <w:sz w:val="21"/>
          <w:szCs w:val="21"/>
          <w:lang w:val="uk-UA"/>
        </w:rPr>
        <w:t xml:space="preserve">      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>2.6.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82BBB" w:rsidRPr="00082563">
        <w:rPr>
          <w:rFonts w:ascii="Times New Roman" w:hAnsi="Times New Roman" w:cs="Times New Roman"/>
          <w:color w:val="000000"/>
        </w:rPr>
        <w:t xml:space="preserve">Доставка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 xml:space="preserve">труни з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тілом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кладовище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повинно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здійснюватись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спеціал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ізованим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автотранспортом з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дотриманням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вимог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санітарно-епідеміологічного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законодавства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>.</w:t>
      </w:r>
    </w:p>
    <w:p w:rsidR="00782BBB" w:rsidRDefault="007A07EB" w:rsidP="007A07E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>2.7.</w:t>
      </w:r>
      <w:r w:rsidR="00782BBB" w:rsidRPr="0008256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П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кожну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могилу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над</w:t>
      </w:r>
      <w:r w:rsidR="00782BBB">
        <w:rPr>
          <w:rFonts w:ascii="Times New Roman" w:hAnsi="Times New Roman" w:cs="Times New Roman"/>
          <w:color w:val="000000"/>
        </w:rPr>
        <w:t>ається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>
        <w:rPr>
          <w:rFonts w:ascii="Times New Roman" w:hAnsi="Times New Roman" w:cs="Times New Roman"/>
          <w:color w:val="000000"/>
        </w:rPr>
        <w:t>ділянка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 таких </w:t>
      </w:r>
      <w:proofErr w:type="spellStart"/>
      <w:r w:rsidR="00782BBB">
        <w:rPr>
          <w:rFonts w:ascii="Times New Roman" w:hAnsi="Times New Roman" w:cs="Times New Roman"/>
          <w:color w:val="000000"/>
        </w:rPr>
        <w:t>розмірів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: </w:t>
      </w:r>
    </w:p>
    <w:p w:rsidR="00782BBB" w:rsidRPr="004C7201" w:rsidRDefault="00782BBB" w:rsidP="007A07EB">
      <w:pPr>
        <w:pStyle w:val="HTML"/>
        <w:shd w:val="clear" w:color="auto" w:fill="FFFFFF"/>
        <w:ind w:left="720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4"/>
        <w:gridCol w:w="1595"/>
        <w:gridCol w:w="1597"/>
        <w:gridCol w:w="1595"/>
        <w:gridCol w:w="1595"/>
      </w:tblGrid>
      <w:tr w:rsidR="00782BBB" w:rsidRPr="00E115CA" w:rsidTr="00C96E41">
        <w:trPr>
          <w:jc w:val="center"/>
        </w:trPr>
        <w:tc>
          <w:tcPr>
            <w:tcW w:w="1595" w:type="dxa"/>
            <w:vMerge w:val="restart"/>
            <w:shd w:val="clear" w:color="auto" w:fill="auto"/>
          </w:tcPr>
          <w:p w:rsidR="00782BBB" w:rsidRPr="00E115CA" w:rsidRDefault="00782BBB" w:rsidP="00C96E41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proofErr w:type="spellStart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Назва</w:t>
            </w:r>
            <w:proofErr w:type="spellEnd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    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bookmarkStart w:id="17" w:name="o41"/>
            <w:bookmarkEnd w:id="17"/>
            <w:proofErr w:type="spellStart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поховання</w:t>
            </w:r>
            <w:proofErr w:type="spellEnd"/>
          </w:p>
        </w:tc>
        <w:tc>
          <w:tcPr>
            <w:tcW w:w="4786" w:type="dxa"/>
            <w:gridSpan w:val="3"/>
            <w:shd w:val="clear" w:color="auto" w:fill="auto"/>
          </w:tcPr>
          <w:p w:rsidR="00782BBB" w:rsidRPr="00E115CA" w:rsidRDefault="00782BBB" w:rsidP="00C96E41">
            <w:pPr>
              <w:pStyle w:val="HTML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Розмі</w:t>
            </w:r>
            <w:proofErr w:type="gramStart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</w:t>
            </w:r>
            <w:proofErr w:type="spellEnd"/>
            <w:proofErr w:type="gramEnd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з</w:t>
            </w:r>
            <w:proofErr w:type="spellStart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емельної</w:t>
            </w:r>
            <w:proofErr w:type="spellEnd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ділянки</w:t>
            </w:r>
            <w:proofErr w:type="spellEnd"/>
          </w:p>
        </w:tc>
        <w:tc>
          <w:tcPr>
            <w:tcW w:w="3190" w:type="dxa"/>
            <w:gridSpan w:val="2"/>
            <w:shd w:val="clear" w:color="auto" w:fill="auto"/>
          </w:tcPr>
          <w:p w:rsidR="00782BBB" w:rsidRPr="00E115CA" w:rsidRDefault="00782BBB" w:rsidP="00C96E41">
            <w:pPr>
              <w:pStyle w:val="HTML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Розмір м</w:t>
            </w:r>
            <w:proofErr w:type="spellStart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огили</w:t>
            </w:r>
            <w:proofErr w:type="spellEnd"/>
          </w:p>
        </w:tc>
      </w:tr>
      <w:tr w:rsidR="00782BBB" w:rsidRPr="00E115CA" w:rsidTr="00C96E41">
        <w:trPr>
          <w:jc w:val="center"/>
        </w:trPr>
        <w:tc>
          <w:tcPr>
            <w:tcW w:w="1595" w:type="dxa"/>
            <w:vMerge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594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Площа, </w:t>
            </w:r>
            <w:proofErr w:type="spellStart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кв.м</w:t>
            </w:r>
            <w:proofErr w:type="spellEnd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  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Довжина, м          </w:t>
            </w:r>
          </w:p>
        </w:tc>
        <w:tc>
          <w:tcPr>
            <w:tcW w:w="1597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Ширина, м        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Довжина, м 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Ширина, м        </w:t>
            </w:r>
          </w:p>
        </w:tc>
      </w:tr>
      <w:tr w:rsidR="00782BBB" w:rsidRPr="00E115CA" w:rsidTr="00C96E41">
        <w:trPr>
          <w:jc w:val="center"/>
        </w:trPr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Родинне  </w:t>
            </w:r>
          </w:p>
        </w:tc>
        <w:tc>
          <w:tcPr>
            <w:tcW w:w="1594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6,6    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2,2          </w:t>
            </w:r>
          </w:p>
        </w:tc>
        <w:tc>
          <w:tcPr>
            <w:tcW w:w="1597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3,0     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2,0       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1,0       </w:t>
            </w:r>
          </w:p>
        </w:tc>
      </w:tr>
      <w:tr w:rsidR="00782BBB" w:rsidRPr="00E115CA" w:rsidTr="00C96E41">
        <w:trPr>
          <w:jc w:val="center"/>
        </w:trPr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Подвійне</w:t>
            </w:r>
            <w:proofErr w:type="spellEnd"/>
          </w:p>
        </w:tc>
        <w:tc>
          <w:tcPr>
            <w:tcW w:w="1594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4,8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2,2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    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2,2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2,0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 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1,0   </w:t>
            </w:r>
          </w:p>
        </w:tc>
      </w:tr>
      <w:tr w:rsidR="00782BBB" w:rsidRPr="00E115CA" w:rsidTr="00C96E41">
        <w:trPr>
          <w:jc w:val="center"/>
        </w:trPr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Одинарне</w:t>
            </w:r>
            <w:proofErr w:type="spellEnd"/>
          </w:p>
        </w:tc>
        <w:tc>
          <w:tcPr>
            <w:tcW w:w="1594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3,3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2,2</w:t>
            </w:r>
          </w:p>
        </w:tc>
        <w:tc>
          <w:tcPr>
            <w:tcW w:w="1597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2,0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   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1,0</w:t>
            </w:r>
          </w:p>
        </w:tc>
      </w:tr>
      <w:tr w:rsidR="00782BBB" w:rsidRPr="00E115CA" w:rsidTr="00C96E41">
        <w:trPr>
          <w:jc w:val="center"/>
        </w:trPr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Урна з прахом</w:t>
            </w:r>
          </w:p>
        </w:tc>
        <w:tc>
          <w:tcPr>
            <w:tcW w:w="1594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0,64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0,8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    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0,8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0,8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 </w:t>
            </w: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595" w:type="dxa"/>
            <w:shd w:val="clear" w:color="auto" w:fill="auto"/>
          </w:tcPr>
          <w:p w:rsidR="00782BBB" w:rsidRPr="00E115CA" w:rsidRDefault="00782BBB" w:rsidP="00C96E41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115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0,8   </w:t>
            </w:r>
          </w:p>
        </w:tc>
      </w:tr>
    </w:tbl>
    <w:p w:rsidR="00782BBB" w:rsidRPr="00082563" w:rsidRDefault="001D3EB3" w:rsidP="001D3EB3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18" w:name="o39"/>
      <w:bookmarkStart w:id="19" w:name="o54"/>
      <w:bookmarkEnd w:id="18"/>
      <w:bookmarkEnd w:id="19"/>
      <w:r>
        <w:rPr>
          <w:rFonts w:ascii="Times New Roman" w:hAnsi="Times New Roman" w:cs="Times New Roman"/>
          <w:color w:val="000000"/>
          <w:sz w:val="21"/>
          <w:szCs w:val="21"/>
          <w:lang w:val="uk-UA"/>
        </w:rPr>
        <w:t xml:space="preserve">       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>2.8.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>У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разі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в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нестандартній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труні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викопується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могила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залежно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довжини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труни. </w:t>
      </w:r>
    </w:p>
    <w:p w:rsidR="00782BBB" w:rsidRPr="00082563" w:rsidRDefault="001D3EB3" w:rsidP="001D3EB3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 xml:space="preserve">           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 xml:space="preserve">2.9. </w:t>
      </w:r>
      <w:r w:rsidR="00782BBB" w:rsidRPr="00082563">
        <w:rPr>
          <w:rFonts w:ascii="Times New Roman" w:hAnsi="Times New Roman" w:cs="Times New Roman"/>
          <w:color w:val="000000"/>
        </w:rPr>
        <w:t xml:space="preserve">Над могилою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влаштовується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земляний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насип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надмогильний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горбок)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висотою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smartTag w:uri="urn:schemas-microsoft-com:office:smarttags" w:element="metricconverter">
        <w:smartTagPr>
          <w:attr w:name="ProductID" w:val="0,5 м"/>
        </w:smartTagPr>
        <w:r w:rsidR="00782BBB" w:rsidRPr="00082563">
          <w:rPr>
            <w:rFonts w:ascii="Times New Roman" w:hAnsi="Times New Roman" w:cs="Times New Roman"/>
            <w:color w:val="000000"/>
          </w:rPr>
          <w:t>0,5 м</w:t>
        </w:r>
      </w:smartTag>
      <w:r w:rsidR="00782BBB" w:rsidRPr="0008256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поверхні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землі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Насип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повинен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виступати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>за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межі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могили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для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захисту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її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проникнення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поверхневих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вод. 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разі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тіла</w:t>
      </w:r>
      <w:proofErr w:type="spellEnd"/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сидячому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положенні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товщина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ґрунту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над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тілом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поверхні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землі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має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становити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меншою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за 1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>м.</w:t>
      </w:r>
    </w:p>
    <w:p w:rsidR="00782BBB" w:rsidRPr="00082563" w:rsidRDefault="001D3EB3" w:rsidP="001D3EB3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1"/>
          <w:szCs w:val="21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    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П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ісля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на надмогильному горбку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встановлюється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тимчасовий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пам’ятний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знак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із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зазначенням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прізвища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імені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по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батькові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дати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народження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смерті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. На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території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кладовища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допускається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улаштування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встановленому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порядку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сімейних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склепів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сімейних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склепах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металевих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герметично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запаяних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труна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>х</w:t>
      </w:r>
      <w:r w:rsidR="00782BBB" w:rsidRPr="00082563">
        <w:rPr>
          <w:rFonts w:ascii="Times New Roman" w:hAnsi="Times New Roman" w:cs="Times New Roman"/>
          <w:color w:val="000000"/>
          <w:sz w:val="21"/>
          <w:szCs w:val="21"/>
          <w:lang w:val="uk-UA"/>
        </w:rPr>
        <w:t>.</w:t>
      </w:r>
    </w:p>
    <w:p w:rsidR="00782BBB" w:rsidRPr="00082563" w:rsidRDefault="001D3EB3" w:rsidP="001D3EB3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uk-UA"/>
        </w:rPr>
        <w:t xml:space="preserve">      </w:t>
      </w:r>
      <w:r w:rsidR="00782BBB" w:rsidRPr="00082563">
        <w:rPr>
          <w:rFonts w:ascii="Times New Roman" w:hAnsi="Times New Roman" w:cs="Times New Roman"/>
          <w:color w:val="000000"/>
          <w:sz w:val="21"/>
          <w:szCs w:val="21"/>
          <w:lang w:val="uk-UA"/>
        </w:rPr>
        <w:t xml:space="preserve"> 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Забороняється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встановлювати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огородження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могили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  <w:lang w:val="uk-UA"/>
        </w:rPr>
        <w:t>.</w:t>
      </w:r>
    </w:p>
    <w:p w:rsidR="00782BBB" w:rsidRPr="00082563" w:rsidRDefault="001D3EB3" w:rsidP="001D3EB3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 xml:space="preserve">      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 xml:space="preserve">  2.10.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Надання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ритуальних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послуг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відповідно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необхідного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мінімального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переліку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окремих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видів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ритуальних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послуг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здійснюється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НЖКП.</w:t>
      </w:r>
    </w:p>
    <w:p w:rsidR="00782BBB" w:rsidRPr="00082563" w:rsidRDefault="001D3EB3" w:rsidP="001D3EB3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 xml:space="preserve">        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Послуги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надаються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за плату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згідно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цінами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,</w:t>
      </w:r>
      <w:r w:rsidR="00782B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>
        <w:rPr>
          <w:rFonts w:ascii="Times New Roman" w:hAnsi="Times New Roman" w:cs="Times New Roman"/>
          <w:color w:val="000000"/>
        </w:rPr>
        <w:t>що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>
        <w:rPr>
          <w:rFonts w:ascii="Times New Roman" w:hAnsi="Times New Roman" w:cs="Times New Roman"/>
          <w:color w:val="000000"/>
        </w:rPr>
        <w:t>діють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 на момент </w:t>
      </w:r>
      <w:proofErr w:type="spellStart"/>
      <w:r w:rsidR="00782BBB">
        <w:rPr>
          <w:rFonts w:ascii="Times New Roman" w:hAnsi="Times New Roman" w:cs="Times New Roman"/>
          <w:color w:val="000000"/>
        </w:rPr>
        <w:t>оформлення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замовлення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про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їх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наданн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>я.</w:t>
      </w:r>
    </w:p>
    <w:p w:rsidR="00782BBB" w:rsidRPr="00082563" w:rsidRDefault="001D3EB3" w:rsidP="001D3EB3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 xml:space="preserve">       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 xml:space="preserve">2.11. </w:t>
      </w:r>
      <w:r w:rsidR="00782BBB" w:rsidRPr="00082563">
        <w:rPr>
          <w:rStyle w:val="a3"/>
          <w:rFonts w:ascii="Times New Roman" w:hAnsi="Times New Roman" w:cs="Times New Roman"/>
          <w:b w:val="0"/>
          <w:color w:val="000000"/>
          <w:lang w:val="uk-UA"/>
        </w:rPr>
        <w:t>НЖКП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забезпечує у доступному для огляду місці, в якому проводиться оформлення замовлень, надання Замовнику наочної інформації стосовно: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br/>
        <w:t>- виконавця послуг, з яким укладено договір про надання послуг,  адресу, телефон та режим роботи;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br/>
        <w:t>- необхідного мінімального переліку окремих видів ритуальних послуг із зазначенням вартості, особливостей та термінів виконання;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br/>
        <w:t>- необхідного мінімального переліку вимог щодо порядку організації поховання та іншого обслуговування населення;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br/>
        <w:t xml:space="preserve">- Положення </w:t>
      </w:r>
      <w:r w:rsidR="00782BBB" w:rsidRPr="00082563">
        <w:rPr>
          <w:rFonts w:ascii="Times New Roman" w:hAnsi="Times New Roman" w:cs="Times New Roman"/>
          <w:color w:val="3E3939"/>
          <w:lang w:val="uk-UA"/>
        </w:rPr>
        <w:t>про порядок функціонування та утримання кладовища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>;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br/>
        <w:t>- реєстрації поховань померлих та перепоховань;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br/>
        <w:t>- організації поховання за рахунок державного та місцевого бюджетів;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br/>
        <w:t>- книги заяв, пропозицій і скарг;</w:t>
      </w:r>
    </w:p>
    <w:p w:rsidR="00782BBB" w:rsidRPr="00082563" w:rsidRDefault="003F2802" w:rsidP="003F2802">
      <w:pPr>
        <w:pStyle w:val="HTML"/>
        <w:shd w:val="clear" w:color="auto" w:fill="FFFFFF"/>
        <w:jc w:val="both"/>
        <w:textAlignment w:val="baseline"/>
        <w:rPr>
          <w:rStyle w:val="a3"/>
          <w:rFonts w:ascii="Times New Roman" w:hAnsi="Times New Roman" w:cs="Times New Roman"/>
          <w:b w:val="0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</w:t>
      </w:r>
      <w:r w:rsidR="00782BBB" w:rsidRPr="00082563">
        <w:rPr>
          <w:rStyle w:val="a3"/>
          <w:rFonts w:ascii="Times New Roman" w:hAnsi="Times New Roman" w:cs="Times New Roman"/>
          <w:b w:val="0"/>
          <w:color w:val="000000"/>
          <w:lang w:val="uk-UA"/>
        </w:rPr>
        <w:t>Пропонувати Замовнику ритуальні послуги або предмети ритуальної належності неналежної якості або непотрібного йому асортименту забороняється.</w:t>
      </w:r>
    </w:p>
    <w:p w:rsidR="00782BBB" w:rsidRPr="00082563" w:rsidRDefault="003F2802" w:rsidP="003F280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Style w:val="a3"/>
          <w:rFonts w:ascii="Times New Roman" w:hAnsi="Times New Roman" w:cs="Times New Roman"/>
          <w:b w:val="0"/>
          <w:color w:val="000000"/>
          <w:lang w:val="uk-UA"/>
        </w:rPr>
        <w:t xml:space="preserve">         </w:t>
      </w:r>
      <w:r w:rsidR="00782BBB" w:rsidRPr="00082563">
        <w:rPr>
          <w:rStyle w:val="a3"/>
          <w:rFonts w:ascii="Times New Roman" w:hAnsi="Times New Roman" w:cs="Times New Roman"/>
          <w:color w:val="000000"/>
          <w:lang w:val="uk-UA"/>
        </w:rPr>
        <w:t>2.12.</w:t>
      </w:r>
      <w:r w:rsidR="00782BBB" w:rsidRPr="00082563">
        <w:rPr>
          <w:rStyle w:val="a3"/>
          <w:rFonts w:ascii="Times New Roman" w:hAnsi="Times New Roman" w:cs="Times New Roman"/>
          <w:b w:val="0"/>
          <w:color w:val="000000"/>
          <w:lang w:val="uk-UA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Забороняється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надання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послуг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без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оформлення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замовленн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>я.</w:t>
      </w:r>
      <w:proofErr w:type="gramStart"/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82BBB" w:rsidRPr="00082563">
        <w:rPr>
          <w:rStyle w:val="a3"/>
          <w:rFonts w:ascii="Times New Roman" w:hAnsi="Times New Roman" w:cs="Times New Roman"/>
          <w:color w:val="000000"/>
          <w:sz w:val="21"/>
          <w:szCs w:val="21"/>
        </w:rPr>
        <w:t>.</w:t>
      </w:r>
      <w:proofErr w:type="gramEnd"/>
      <w:r w:rsidR="00782BBB" w:rsidRPr="00082563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782BBB" w:rsidRPr="00082563">
        <w:rPr>
          <w:rFonts w:ascii="Times New Roman" w:hAnsi="Times New Roman" w:cs="Times New Roman"/>
          <w:color w:val="000000"/>
        </w:rPr>
        <w:t xml:space="preserve">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разі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виникнення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потреби в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додаткових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ритуальних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послугах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не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передбачених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укладеним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замовленням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їх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виконання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погоджується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із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Замовником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і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оформляється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окремим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замовлення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>.</w:t>
      </w:r>
    </w:p>
    <w:p w:rsidR="00782BBB" w:rsidRPr="00082563" w:rsidRDefault="003F2802" w:rsidP="003F280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 xml:space="preserve">         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 xml:space="preserve">2.13.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>У разі надання неякісних послуг з поховання та ритуального обслуговування або придбання товарів ритуальної належності неналежної якості Замовник має право вимагати від НЖКП безоплатного надання послуги належної якості заміну товару або відшкодування завданих збитків.</w:t>
      </w:r>
    </w:p>
    <w:p w:rsidR="00782BBB" w:rsidRPr="00082563" w:rsidRDefault="003F2802" w:rsidP="003F280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Виконавець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послуги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продавець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виробник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предметів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ритуальної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належності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) не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несе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відповідальності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недоліки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наданих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послугах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(товарах),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якщо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доведе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що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>вони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виникли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 вини самого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Замовника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чи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внаслідок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непереборної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сил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>и.</w:t>
      </w:r>
    </w:p>
    <w:p w:rsidR="00782BBB" w:rsidRPr="00082563" w:rsidRDefault="008F4E32" w:rsidP="008F4E3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20" w:name="o56"/>
      <w:bookmarkEnd w:id="20"/>
      <w:r>
        <w:rPr>
          <w:rFonts w:ascii="Times New Roman" w:hAnsi="Times New Roman" w:cs="Times New Roman"/>
          <w:color w:val="000000"/>
          <w:lang w:val="uk-UA"/>
        </w:rPr>
        <w:t xml:space="preserve">        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82BBB">
        <w:rPr>
          <w:rFonts w:ascii="Times New Roman" w:hAnsi="Times New Roman" w:cs="Times New Roman"/>
          <w:b/>
          <w:color w:val="000000"/>
        </w:rPr>
        <w:t>2.</w:t>
      </w:r>
      <w:r w:rsidR="00782BBB">
        <w:rPr>
          <w:rFonts w:ascii="Times New Roman" w:hAnsi="Times New Roman" w:cs="Times New Roman"/>
          <w:b/>
          <w:color w:val="000000"/>
          <w:lang w:val="uk-UA"/>
        </w:rPr>
        <w:t>14</w:t>
      </w:r>
      <w:r w:rsidR="00782BBB" w:rsidRPr="00082563">
        <w:rPr>
          <w:rFonts w:ascii="Times New Roman" w:hAnsi="Times New Roman" w:cs="Times New Roman"/>
          <w:b/>
          <w:color w:val="000000"/>
        </w:rPr>
        <w:t>.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Р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ішенням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виконкому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селищн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>ої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ради </w:t>
      </w:r>
      <w:r w:rsidR="00782BBB" w:rsidRPr="00082563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місцях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можуть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бути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ідведені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сектори</w:t>
      </w:r>
      <w:proofErr w:type="spellEnd"/>
      <w:r>
        <w:rPr>
          <w:rFonts w:ascii="Times New Roman" w:hAnsi="Times New Roman" w:cs="Times New Roman"/>
          <w:color w:val="000000"/>
        </w:rPr>
        <w:t xml:space="preserve"> для  </w:t>
      </w:r>
      <w:proofErr w:type="spellStart"/>
      <w:r>
        <w:rPr>
          <w:rFonts w:ascii="Times New Roman" w:hAnsi="Times New Roman" w:cs="Times New Roman"/>
          <w:color w:val="000000"/>
        </w:rPr>
        <w:t>почесних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(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загиблих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)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військовослужбовців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сектори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військових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),  а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також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сектори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для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національною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чи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релігійною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ознакою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8F4E32" w:rsidP="008F4E3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21" w:name="o57"/>
      <w:bookmarkStart w:id="22" w:name="o58"/>
      <w:bookmarkEnd w:id="21"/>
      <w:bookmarkEnd w:id="22"/>
      <w:r>
        <w:rPr>
          <w:rFonts w:ascii="Times New Roman" w:hAnsi="Times New Roman" w:cs="Times New Roman"/>
          <w:color w:val="000000"/>
          <w:lang w:val="uk-UA"/>
        </w:rPr>
        <w:t xml:space="preserve">    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Р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ішення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про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почесне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приймається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в   кожному конкретному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випадку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. </w:t>
      </w:r>
    </w:p>
    <w:p w:rsidR="00782BBB" w:rsidRPr="00082563" w:rsidRDefault="008F4E32" w:rsidP="008F4E3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23" w:name="o59"/>
      <w:bookmarkEnd w:id="23"/>
      <w:r>
        <w:rPr>
          <w:rFonts w:ascii="Times New Roman" w:hAnsi="Times New Roman" w:cs="Times New Roman"/>
          <w:color w:val="000000"/>
          <w:lang w:val="uk-UA"/>
        </w:rPr>
        <w:t xml:space="preserve">          </w:t>
      </w:r>
      <w:r w:rsidR="00782BBB">
        <w:rPr>
          <w:rFonts w:ascii="Times New Roman" w:hAnsi="Times New Roman" w:cs="Times New Roman"/>
          <w:b/>
          <w:color w:val="000000"/>
        </w:rPr>
        <w:t>2.1</w:t>
      </w:r>
      <w:r w:rsidR="00782BBB">
        <w:rPr>
          <w:rFonts w:ascii="Times New Roman" w:hAnsi="Times New Roman" w:cs="Times New Roman"/>
          <w:b/>
          <w:color w:val="000000"/>
          <w:lang w:val="uk-UA"/>
        </w:rPr>
        <w:t>5</w:t>
      </w:r>
      <w:r w:rsidR="00782BBB" w:rsidRPr="00082563">
        <w:rPr>
          <w:rFonts w:ascii="Times New Roman" w:hAnsi="Times New Roman" w:cs="Times New Roman"/>
          <w:b/>
          <w:color w:val="000000"/>
        </w:rPr>
        <w:t>.</w:t>
      </w:r>
      <w:r w:rsidR="00782BBB" w:rsidRPr="00082563">
        <w:rPr>
          <w:rFonts w:ascii="Times New Roman" w:hAnsi="Times New Roman" w:cs="Times New Roman"/>
          <w:color w:val="000000"/>
        </w:rPr>
        <w:t xml:space="preserve"> Для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одиноких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громадян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осіб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без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певного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проживання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громадян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яких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відмовилися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р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ідні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невпізнаних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трупів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надається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земельна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ділянка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під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одинарне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.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>Поховання та д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огляд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за могилами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зазначеної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категорії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громадян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здійснюється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НЖКП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за рахунок коштів </w:t>
      </w:r>
      <w:r>
        <w:rPr>
          <w:rFonts w:ascii="Times New Roman" w:hAnsi="Times New Roman" w:cs="Times New Roman"/>
          <w:color w:val="000000"/>
          <w:lang w:val="uk-UA"/>
        </w:rPr>
        <w:t xml:space="preserve">  селищного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бюджету.</w:t>
      </w:r>
    </w:p>
    <w:p w:rsidR="00782BBB" w:rsidRPr="00082563" w:rsidRDefault="008F4E32" w:rsidP="008F4E3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24" w:name="o60"/>
      <w:bookmarkEnd w:id="24"/>
      <w:r>
        <w:rPr>
          <w:rFonts w:ascii="Times New Roman" w:hAnsi="Times New Roman" w:cs="Times New Roman"/>
          <w:color w:val="000000"/>
          <w:lang w:val="uk-UA"/>
        </w:rPr>
        <w:t xml:space="preserve">       </w:t>
      </w:r>
      <w:r w:rsidR="00782BBB" w:rsidRPr="00A50362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82BBB" w:rsidRPr="00A50362">
        <w:rPr>
          <w:rFonts w:ascii="Times New Roman" w:hAnsi="Times New Roman" w:cs="Times New Roman"/>
          <w:b/>
          <w:color w:val="000000"/>
          <w:lang w:val="uk-UA"/>
        </w:rPr>
        <w:t>2.1</w:t>
      </w:r>
      <w:r w:rsidR="00782BBB">
        <w:rPr>
          <w:rFonts w:ascii="Times New Roman" w:hAnsi="Times New Roman" w:cs="Times New Roman"/>
          <w:b/>
          <w:color w:val="000000"/>
          <w:lang w:val="uk-UA"/>
        </w:rPr>
        <w:t>6</w:t>
      </w:r>
      <w:r w:rsidR="00782BBB" w:rsidRPr="00A50362">
        <w:rPr>
          <w:rFonts w:ascii="Times New Roman" w:hAnsi="Times New Roman" w:cs="Times New Roman"/>
          <w:b/>
          <w:color w:val="000000"/>
          <w:lang w:val="uk-UA"/>
        </w:rPr>
        <w:t>.</w:t>
      </w:r>
      <w:r w:rsidR="00782BBB" w:rsidRPr="00A50362">
        <w:rPr>
          <w:rFonts w:ascii="Times New Roman" w:hAnsi="Times New Roman" w:cs="Times New Roman"/>
          <w:color w:val="000000"/>
          <w:lang w:val="uk-UA"/>
        </w:rPr>
        <w:t xml:space="preserve"> Кожне  поховання  та   перепоховання   реєструється   в спеціальній  Книзі  реєстрації  поховань  та перепоховань померлих громадян (далі  -  Книга  реєстрації), форма якої затверджена наказом Держжитлокомунгоспу України від 19.11.2003 р. № 193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>(</w:t>
      </w:r>
      <w:r w:rsidR="00782BBB" w:rsidRPr="00A50362">
        <w:rPr>
          <w:rFonts w:ascii="Times New Roman" w:hAnsi="Times New Roman" w:cs="Times New Roman"/>
          <w:color w:val="000000"/>
          <w:lang w:val="uk-UA"/>
        </w:rPr>
        <w:t>додат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>ок</w:t>
      </w:r>
      <w:r w:rsidR="00782BBB" w:rsidRPr="00A50362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82BBB">
        <w:rPr>
          <w:rFonts w:ascii="Times New Roman" w:hAnsi="Times New Roman" w:cs="Times New Roman"/>
          <w:color w:val="000000"/>
          <w:lang w:val="uk-UA"/>
        </w:rPr>
        <w:t>1</w:t>
      </w:r>
      <w:r w:rsidR="00A50362">
        <w:rPr>
          <w:rFonts w:ascii="Times New Roman" w:hAnsi="Times New Roman" w:cs="Times New Roman"/>
          <w:color w:val="000000"/>
          <w:lang w:val="uk-UA"/>
        </w:rPr>
        <w:t>) відповідальним працівником НЖКП.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25" w:name="o61"/>
      <w:bookmarkEnd w:id="25"/>
      <w:r>
        <w:rPr>
          <w:rFonts w:ascii="Times New Roman" w:hAnsi="Times New Roman" w:cs="Times New Roman"/>
          <w:color w:val="000000"/>
          <w:lang w:val="uk-UA"/>
        </w:rPr>
        <w:t xml:space="preserve">       </w:t>
      </w:r>
      <w:r w:rsidR="00782BBB" w:rsidRPr="00A50362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Запис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до Книги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реєстрації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алфавітному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порядку, за роками</w:t>
      </w:r>
      <w:r w:rsidR="00782BBB">
        <w:rPr>
          <w:rFonts w:ascii="Times New Roman" w:hAnsi="Times New Roman" w:cs="Times New Roman"/>
          <w:color w:val="000000"/>
          <w:lang w:val="uk-UA"/>
        </w:rPr>
        <w:t xml:space="preserve"> або секторами</w:t>
      </w:r>
      <w:r w:rsidR="00782BBB" w:rsidRPr="00082563">
        <w:rPr>
          <w:rFonts w:ascii="Times New Roman" w:hAnsi="Times New Roman" w:cs="Times New Roman"/>
          <w:color w:val="000000"/>
        </w:rPr>
        <w:t xml:space="preserve">,  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цілому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кладовищу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чи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де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це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необхідно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окремо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кожним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сектором.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Усі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графи   Книги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реєстрації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обов'язково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lastRenderedPageBreak/>
        <w:t>заповнюються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чорним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або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фіолетовим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чорнилом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.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Виправлення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написаного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в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Книзі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реєстрації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не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допускається</w:t>
      </w:r>
      <w:proofErr w:type="spellEnd"/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.  Книга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реєстрації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має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бути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прошнурованою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пронумерованою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та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скріпленою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печаткою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. Книга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реєстрації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зберігається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на </w:t>
      </w:r>
      <w:r w:rsidR="00782B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>
        <w:rPr>
          <w:rFonts w:ascii="Times New Roman" w:hAnsi="Times New Roman" w:cs="Times New Roman"/>
          <w:color w:val="000000"/>
        </w:rPr>
        <w:t>кладовищі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>
        <w:rPr>
          <w:rFonts w:ascii="Times New Roman" w:hAnsi="Times New Roman" w:cs="Times New Roman"/>
          <w:color w:val="000000"/>
        </w:rPr>
        <w:t>постійно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,  а в </w:t>
      </w:r>
      <w:proofErr w:type="spellStart"/>
      <w:r w:rsidR="00782BBB">
        <w:rPr>
          <w:rFonts w:ascii="Times New Roman" w:hAnsi="Times New Roman" w:cs="Times New Roman"/>
          <w:color w:val="000000"/>
        </w:rPr>
        <w:t>разі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ліквідації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кладовища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передається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</w:t>
      </w:r>
      <w:r>
        <w:rPr>
          <w:rFonts w:ascii="Times New Roman" w:hAnsi="Times New Roman" w:cs="Times New Roman"/>
          <w:color w:val="000000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</w:rPr>
        <w:t>зберігання</w:t>
      </w:r>
      <w:proofErr w:type="spellEnd"/>
      <w:r>
        <w:rPr>
          <w:rFonts w:ascii="Times New Roman" w:hAnsi="Times New Roman" w:cs="Times New Roman"/>
          <w:color w:val="000000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арх</w:t>
      </w:r>
      <w:proofErr w:type="gramEnd"/>
      <w:r>
        <w:rPr>
          <w:rFonts w:ascii="Times New Roman" w:hAnsi="Times New Roman" w:cs="Times New Roman"/>
          <w:color w:val="000000"/>
        </w:rPr>
        <w:t>іву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uk-UA"/>
        </w:rPr>
        <w:t>Новотроїцької  селищної  ради</w:t>
      </w:r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26" w:name="o62"/>
      <w:bookmarkEnd w:id="26"/>
      <w:r>
        <w:rPr>
          <w:rFonts w:ascii="Times New Roman" w:hAnsi="Times New Roman" w:cs="Times New Roman"/>
          <w:color w:val="000000"/>
          <w:lang w:val="uk-UA"/>
        </w:rPr>
        <w:t xml:space="preserve">      </w:t>
      </w:r>
      <w:r w:rsidR="00782BBB" w:rsidRPr="00082563">
        <w:rPr>
          <w:rFonts w:ascii="Times New Roman" w:hAnsi="Times New Roman" w:cs="Times New Roman"/>
          <w:color w:val="000000"/>
        </w:rPr>
        <w:t xml:space="preserve"> Для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забезпечення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ведення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Книги </w:t>
      </w:r>
      <w:proofErr w:type="spellStart"/>
      <w:r>
        <w:rPr>
          <w:rFonts w:ascii="Times New Roman" w:hAnsi="Times New Roman" w:cs="Times New Roman"/>
          <w:color w:val="000000"/>
        </w:rPr>
        <w:t>реєстрації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  НЖКП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визначається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конкретний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Виконавець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27" w:name="o63"/>
      <w:bookmarkEnd w:id="27"/>
      <w:r>
        <w:rPr>
          <w:rFonts w:ascii="Times New Roman" w:hAnsi="Times New Roman" w:cs="Times New Roman"/>
          <w:color w:val="000000"/>
          <w:lang w:val="uk-UA"/>
        </w:rPr>
        <w:t xml:space="preserve">       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П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ісля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Виконавцю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волевиявлення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або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особі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яка взяла на себе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зобов'язання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поховати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як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користувачу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видається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відповідне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свідоцтво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про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яке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дає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право на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встановлення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намогильної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споруди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в межах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могили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вирішення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питання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про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проведення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підпоховання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облаштування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інших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дій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які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не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суперечать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чинному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</w:t>
      </w:r>
      <w:r w:rsidR="00782BBB">
        <w:rPr>
          <w:rFonts w:ascii="Times New Roman" w:hAnsi="Times New Roman" w:cs="Times New Roman"/>
          <w:color w:val="000000"/>
        </w:rPr>
        <w:t>аконодавству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.  </w:t>
      </w:r>
      <w:proofErr w:type="spellStart"/>
      <w:r w:rsidR="00782BBB">
        <w:rPr>
          <w:rFonts w:ascii="Times New Roman" w:hAnsi="Times New Roman" w:cs="Times New Roman"/>
          <w:color w:val="000000"/>
        </w:rPr>
        <w:t>Зразок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782BBB">
        <w:rPr>
          <w:rFonts w:ascii="Times New Roman" w:hAnsi="Times New Roman" w:cs="Times New Roman"/>
          <w:color w:val="000000"/>
        </w:rPr>
        <w:t>св</w:t>
      </w:r>
      <w:proofErr w:type="gramEnd"/>
      <w:r w:rsidR="00782BBB">
        <w:rPr>
          <w:rFonts w:ascii="Times New Roman" w:hAnsi="Times New Roman" w:cs="Times New Roman"/>
          <w:color w:val="000000"/>
        </w:rPr>
        <w:t>ідоцтва</w:t>
      </w:r>
      <w:proofErr w:type="spellEnd"/>
      <w:r w:rsidR="00782BB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82BBB" w:rsidRPr="00082563">
        <w:rPr>
          <w:rFonts w:ascii="Times New Roman" w:hAnsi="Times New Roman" w:cs="Times New Roman"/>
          <w:color w:val="000000"/>
        </w:rPr>
        <w:t>про</w:t>
      </w:r>
      <w:r w:rsidR="00782B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 </w:t>
      </w:r>
      <w:r w:rsidR="00782BBB" w:rsidRPr="00082563">
        <w:rPr>
          <w:rFonts w:ascii="Times New Roman" w:hAnsi="Times New Roman" w:cs="Times New Roman"/>
          <w:color w:val="000000"/>
        </w:rPr>
        <w:t xml:space="preserve">наведено в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додатку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r w:rsidR="00782BBB">
        <w:rPr>
          <w:rFonts w:ascii="Times New Roman" w:hAnsi="Times New Roman" w:cs="Times New Roman"/>
          <w:color w:val="000000"/>
          <w:lang w:val="uk-UA"/>
        </w:rPr>
        <w:t>2</w:t>
      </w:r>
      <w:r w:rsidR="00782BBB" w:rsidRPr="00082563">
        <w:rPr>
          <w:rFonts w:ascii="Times New Roman" w:hAnsi="Times New Roman" w:cs="Times New Roman"/>
          <w:color w:val="000000"/>
        </w:rPr>
        <w:t xml:space="preserve">. </w:t>
      </w:r>
    </w:p>
    <w:p w:rsidR="00782BBB" w:rsidRPr="00782BBB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28" w:name="o64"/>
      <w:bookmarkEnd w:id="28"/>
      <w:r>
        <w:rPr>
          <w:rFonts w:ascii="Times New Roman" w:hAnsi="Times New Roman" w:cs="Times New Roman"/>
          <w:b/>
          <w:color w:val="000000"/>
          <w:lang w:val="uk-UA"/>
        </w:rPr>
        <w:t xml:space="preserve">      </w:t>
      </w:r>
      <w:r w:rsidR="00782BBB" w:rsidRPr="00782BBB">
        <w:rPr>
          <w:rFonts w:ascii="Times New Roman" w:hAnsi="Times New Roman" w:cs="Times New Roman"/>
          <w:b/>
          <w:color w:val="000000"/>
          <w:lang w:val="uk-UA"/>
        </w:rPr>
        <w:t xml:space="preserve">  2.1</w:t>
      </w:r>
      <w:r w:rsidR="00782BBB">
        <w:rPr>
          <w:rFonts w:ascii="Times New Roman" w:hAnsi="Times New Roman" w:cs="Times New Roman"/>
          <w:b/>
          <w:color w:val="000000"/>
          <w:lang w:val="uk-UA"/>
        </w:rPr>
        <w:t>7</w:t>
      </w:r>
      <w:r w:rsidR="00782BBB" w:rsidRPr="00782BBB">
        <w:rPr>
          <w:rFonts w:ascii="Times New Roman" w:hAnsi="Times New Roman" w:cs="Times New Roman"/>
          <w:b/>
          <w:color w:val="000000"/>
          <w:lang w:val="uk-UA"/>
        </w:rPr>
        <w:t>.</w:t>
      </w:r>
      <w:r w:rsidR="00782BBB" w:rsidRPr="00782BBB">
        <w:rPr>
          <w:rFonts w:ascii="Times New Roman" w:hAnsi="Times New Roman" w:cs="Times New Roman"/>
          <w:color w:val="000000"/>
          <w:lang w:val="uk-UA"/>
        </w:rPr>
        <w:t xml:space="preserve"> Перепоховання   останків   померлих   допускається    у виняткових випадках при наявності обґрунтованої </w:t>
      </w:r>
      <w:proofErr w:type="spellStart"/>
      <w:r w:rsidR="00782BBB" w:rsidRPr="00782BBB">
        <w:rPr>
          <w:rFonts w:ascii="Times New Roman" w:hAnsi="Times New Roman" w:cs="Times New Roman"/>
          <w:color w:val="000000"/>
          <w:lang w:val="uk-UA"/>
        </w:rPr>
        <w:t>причини.</w:t>
      </w:r>
      <w:bookmarkStart w:id="29" w:name="o65"/>
      <w:bookmarkEnd w:id="29"/>
      <w:r w:rsidR="00782BBB" w:rsidRPr="00782BBB">
        <w:rPr>
          <w:rFonts w:ascii="Times New Roman" w:hAnsi="Times New Roman" w:cs="Times New Roman"/>
          <w:color w:val="000000"/>
          <w:lang w:val="uk-UA"/>
        </w:rPr>
        <w:t>Для</w:t>
      </w:r>
      <w:proofErr w:type="spellEnd"/>
      <w:r w:rsidR="00782BBB" w:rsidRPr="00782BBB">
        <w:rPr>
          <w:rFonts w:ascii="Times New Roman" w:hAnsi="Times New Roman" w:cs="Times New Roman"/>
          <w:color w:val="000000"/>
          <w:lang w:val="uk-UA"/>
        </w:rPr>
        <w:t xml:space="preserve"> прийняття рішення щодо здійснення перепоховання  останків </w:t>
      </w:r>
      <w:r w:rsidR="00782BBB" w:rsidRPr="00782BBB">
        <w:rPr>
          <w:rFonts w:ascii="Times New Roman" w:hAnsi="Times New Roman" w:cs="Times New Roman"/>
          <w:color w:val="000000"/>
          <w:lang w:val="uk-UA"/>
        </w:rPr>
        <w:br/>
        <w:t>померлого користувач місця поховання подає такі документи:</w:t>
      </w:r>
    </w:p>
    <w:p w:rsidR="00782BBB" w:rsidRPr="00082563" w:rsidRDefault="00A50362" w:rsidP="00A50362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  <w:bookmarkStart w:id="30" w:name="o66"/>
      <w:bookmarkEnd w:id="30"/>
      <w:r>
        <w:rPr>
          <w:rFonts w:ascii="Times New Roman" w:hAnsi="Times New Roman" w:cs="Times New Roman"/>
          <w:color w:val="000000"/>
          <w:lang w:val="uk-UA"/>
        </w:rPr>
        <w:t xml:space="preserve">  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заяву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користувача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обґрунтуванням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причин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перепоховання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;</w:t>
      </w:r>
    </w:p>
    <w:p w:rsidR="00782BBB" w:rsidRPr="00082563" w:rsidRDefault="00A50362" w:rsidP="00A50362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  <w:bookmarkStart w:id="31" w:name="o67"/>
      <w:bookmarkEnd w:id="31"/>
      <w:r>
        <w:rPr>
          <w:rFonts w:ascii="Times New Roman" w:hAnsi="Times New Roman" w:cs="Times New Roman"/>
          <w:color w:val="000000"/>
          <w:lang w:val="uk-UA"/>
        </w:rPr>
        <w:t xml:space="preserve">    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висновок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місцевого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закладу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са</w:t>
      </w:r>
      <w:r w:rsidR="00782BBB">
        <w:rPr>
          <w:rFonts w:ascii="Times New Roman" w:hAnsi="Times New Roman" w:cs="Times New Roman"/>
          <w:color w:val="000000"/>
        </w:rPr>
        <w:t>непідемслужби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  про  </w:t>
      </w:r>
      <w:proofErr w:type="spellStart"/>
      <w:r w:rsidR="00782BBB">
        <w:rPr>
          <w:rFonts w:ascii="Times New Roman" w:hAnsi="Times New Roman" w:cs="Times New Roman"/>
          <w:color w:val="000000"/>
        </w:rPr>
        <w:t>можливість</w:t>
      </w:r>
      <w:proofErr w:type="spellEnd"/>
      <w:r w:rsidR="00782B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ексгумації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;</w:t>
      </w:r>
    </w:p>
    <w:p w:rsidR="00782BBB" w:rsidRPr="00082563" w:rsidRDefault="00A50362" w:rsidP="00A50362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  <w:bookmarkStart w:id="32" w:name="o68"/>
      <w:bookmarkEnd w:id="32"/>
      <w:r>
        <w:rPr>
          <w:rFonts w:ascii="Times New Roman" w:hAnsi="Times New Roman" w:cs="Times New Roman"/>
          <w:color w:val="000000"/>
          <w:lang w:val="uk-UA"/>
        </w:rPr>
        <w:t xml:space="preserve">    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лікарське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св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ідоцтво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про смерть;</w:t>
      </w:r>
    </w:p>
    <w:p w:rsidR="00782BBB" w:rsidRPr="00082563" w:rsidRDefault="00A50362" w:rsidP="00A50362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  <w:bookmarkStart w:id="33" w:name="o69"/>
      <w:bookmarkEnd w:id="33"/>
      <w:r>
        <w:rPr>
          <w:rFonts w:ascii="Times New Roman" w:hAnsi="Times New Roman" w:cs="Times New Roman"/>
          <w:color w:val="000000"/>
          <w:lang w:val="uk-UA"/>
        </w:rPr>
        <w:t xml:space="preserve">    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дозвіл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виконавчого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органу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відповідної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сільської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селищної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міської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>ради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останків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іншому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кладовищі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34" w:name="o70"/>
      <w:bookmarkEnd w:id="34"/>
      <w:r>
        <w:rPr>
          <w:rFonts w:ascii="Times New Roman" w:hAnsi="Times New Roman" w:cs="Times New Roman"/>
          <w:color w:val="000000"/>
          <w:lang w:val="uk-UA"/>
        </w:rPr>
        <w:t xml:space="preserve">        </w:t>
      </w:r>
      <w:r w:rsidR="00782BBB" w:rsidRPr="00082563">
        <w:rPr>
          <w:rFonts w:ascii="Times New Roman" w:hAnsi="Times New Roman" w:cs="Times New Roman"/>
          <w:color w:val="000000"/>
        </w:rPr>
        <w:t xml:space="preserve">За результатами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розгляду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поданих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документів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виноситься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р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ішення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uk-UA"/>
        </w:rPr>
        <w:t xml:space="preserve">виконкому  селищної  ради </w:t>
      </w:r>
      <w:r w:rsidR="00782BBB" w:rsidRPr="00082563">
        <w:rPr>
          <w:rFonts w:ascii="Times New Roman" w:hAnsi="Times New Roman" w:cs="Times New Roman"/>
          <w:color w:val="000000"/>
        </w:rPr>
        <w:t xml:space="preserve"> про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перепоховання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останків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померлого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на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інше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місце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чи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разі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відсутності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підстав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видається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користувачу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обґрунтована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письмова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відмова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35" w:name="o71"/>
      <w:bookmarkEnd w:id="35"/>
      <w:r>
        <w:rPr>
          <w:rFonts w:ascii="Times New Roman" w:hAnsi="Times New Roman" w:cs="Times New Roman"/>
          <w:color w:val="000000"/>
          <w:lang w:val="uk-UA"/>
        </w:rPr>
        <w:t xml:space="preserve">    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>НЖКП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забезпечує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оформлення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замовлення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перепоховання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призначають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термін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його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проведення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36" w:name="o72"/>
      <w:bookmarkEnd w:id="36"/>
      <w:r>
        <w:rPr>
          <w:rFonts w:ascii="Times New Roman" w:hAnsi="Times New Roman" w:cs="Times New Roman"/>
          <w:color w:val="000000"/>
          <w:lang w:val="uk-UA"/>
        </w:rPr>
        <w:t xml:space="preserve">    </w:t>
      </w:r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Ексгумація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як правило, у зимовий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період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через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р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ік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після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в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піщаних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ґрунтах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і через три роки - при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у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зволожених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ґрунтах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важкого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механічного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складу  та </w:t>
      </w:r>
      <w:r w:rsidR="00782BBB" w:rsidRPr="00082563">
        <w:rPr>
          <w:rFonts w:ascii="Times New Roman" w:hAnsi="Times New Roman" w:cs="Times New Roman"/>
          <w:color w:val="000000"/>
        </w:rPr>
        <w:br/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глиняних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ґрунтах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.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Ексгумація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проводиться в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присутності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медичного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працівника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участь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якого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при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проведенні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перепоховання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забезпечує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користувач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37" w:name="o73"/>
      <w:bookmarkEnd w:id="37"/>
      <w:r>
        <w:rPr>
          <w:rFonts w:ascii="Times New Roman" w:hAnsi="Times New Roman" w:cs="Times New Roman"/>
          <w:color w:val="000000"/>
          <w:lang w:val="uk-UA"/>
        </w:rPr>
        <w:t xml:space="preserve">     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Винятком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з правил є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перепоховання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урни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з  прахом,  а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також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ексгумація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трупа,   яка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згідно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із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статтею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192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Кримінально-процесуального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кодексу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України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="00C060D6" w:rsidRPr="00082563">
        <w:rPr>
          <w:rFonts w:ascii="Times New Roman" w:hAnsi="Times New Roman" w:cs="Times New Roman"/>
          <w:color w:val="000000"/>
        </w:rPr>
        <w:fldChar w:fldCharType="begin"/>
      </w:r>
      <w:r w:rsidR="00782BBB" w:rsidRPr="00082563">
        <w:rPr>
          <w:rFonts w:ascii="Times New Roman" w:hAnsi="Times New Roman" w:cs="Times New Roman"/>
          <w:color w:val="000000"/>
        </w:rPr>
        <w:instrText xml:space="preserve"> HYPERLINK "http://zakon5.rada.gov.ua/laws/show/1002-05" \t "_blank" </w:instrText>
      </w:r>
      <w:r w:rsidR="00C060D6" w:rsidRPr="00082563">
        <w:rPr>
          <w:rFonts w:ascii="Times New Roman" w:hAnsi="Times New Roman" w:cs="Times New Roman"/>
          <w:color w:val="000000"/>
        </w:rPr>
        <w:fldChar w:fldCharType="separate"/>
      </w:r>
      <w:r w:rsidR="00782BBB" w:rsidRPr="00082563">
        <w:rPr>
          <w:rStyle w:val="aa"/>
          <w:bdr w:val="none" w:sz="0" w:space="0" w:color="auto" w:frame="1"/>
        </w:rPr>
        <w:t>1002-05</w:t>
      </w:r>
      <w:r w:rsidR="00C060D6" w:rsidRPr="00082563">
        <w:rPr>
          <w:rFonts w:ascii="Times New Roman" w:hAnsi="Times New Roman" w:cs="Times New Roman"/>
          <w:color w:val="000000"/>
        </w:rPr>
        <w:fldChar w:fldCharType="end"/>
      </w:r>
      <w:r w:rsidR="00782BBB" w:rsidRPr="00082563">
        <w:rPr>
          <w:rFonts w:ascii="Times New Roman" w:hAnsi="Times New Roman" w:cs="Times New Roman"/>
          <w:color w:val="000000"/>
        </w:rPr>
        <w:t xml:space="preserve"> ).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38" w:name="o74"/>
      <w:bookmarkEnd w:id="38"/>
      <w:r>
        <w:rPr>
          <w:rFonts w:ascii="Times New Roman" w:hAnsi="Times New Roman" w:cs="Times New Roman"/>
          <w:color w:val="000000"/>
          <w:lang w:val="uk-UA"/>
        </w:rPr>
        <w:t xml:space="preserve">    </w:t>
      </w:r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П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ісля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ексгумації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могила  повинна  бути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засипана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поверхня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ґрунту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розрівняна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засіяна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травою.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39" w:name="o75"/>
      <w:bookmarkEnd w:id="39"/>
      <w:r>
        <w:rPr>
          <w:rFonts w:ascii="Times New Roman" w:hAnsi="Times New Roman" w:cs="Times New Roman"/>
          <w:color w:val="000000"/>
          <w:lang w:val="uk-UA"/>
        </w:rPr>
        <w:t xml:space="preserve">      </w:t>
      </w:r>
      <w:r w:rsidR="00782BBB" w:rsidRPr="00082563">
        <w:rPr>
          <w:rFonts w:ascii="Times New Roman" w:hAnsi="Times New Roman" w:cs="Times New Roman"/>
          <w:color w:val="000000"/>
        </w:rPr>
        <w:t xml:space="preserve">Про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виймання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останків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із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могили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робиться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запис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у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Книзі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реєстрації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а при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іншому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робиться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новий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запис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до Книги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реєстрації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. 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40" w:name="o76"/>
      <w:bookmarkEnd w:id="40"/>
      <w:r>
        <w:rPr>
          <w:rFonts w:ascii="Times New Roman" w:hAnsi="Times New Roman" w:cs="Times New Roman"/>
          <w:color w:val="000000"/>
          <w:lang w:val="uk-UA"/>
        </w:rPr>
        <w:t xml:space="preserve">       </w:t>
      </w:r>
      <w:r w:rsidR="00782BBB">
        <w:rPr>
          <w:rFonts w:ascii="Times New Roman" w:hAnsi="Times New Roman" w:cs="Times New Roman"/>
          <w:b/>
          <w:color w:val="000000"/>
        </w:rPr>
        <w:t>2.1</w:t>
      </w:r>
      <w:r w:rsidR="00782BBB">
        <w:rPr>
          <w:rFonts w:ascii="Times New Roman" w:hAnsi="Times New Roman" w:cs="Times New Roman"/>
          <w:b/>
          <w:color w:val="000000"/>
          <w:lang w:val="uk-UA"/>
        </w:rPr>
        <w:t>8</w:t>
      </w:r>
      <w:r w:rsidR="00782BBB" w:rsidRPr="00082563">
        <w:rPr>
          <w:rFonts w:ascii="Times New Roman" w:hAnsi="Times New Roman" w:cs="Times New Roman"/>
          <w:b/>
          <w:color w:val="000000"/>
        </w:rPr>
        <w:t>.</w:t>
      </w:r>
      <w:r w:rsidR="00782BBB" w:rsidRPr="00082563">
        <w:rPr>
          <w:rFonts w:ascii="Times New Roman" w:hAnsi="Times New Roman" w:cs="Times New Roman"/>
          <w:color w:val="000000"/>
        </w:rPr>
        <w:t xml:space="preserve"> На   могилах  (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місцях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родинного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), 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>у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 межах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наданої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земельної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ділянки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можуть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установлюватися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намогильні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споруди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елементи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благоустрою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могили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  <w:bookmarkStart w:id="41" w:name="o77"/>
      <w:bookmarkStart w:id="42" w:name="o82"/>
      <w:bookmarkEnd w:id="41"/>
      <w:bookmarkEnd w:id="42"/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Особа, що виконує роботи з монтажу намогильної споруди власними силами, гарантує збереження могил та намогильних споруд, інших елементів благоустрою, могил, що розміщені поруч з цим похованням, та здійснює відшкодовування матеріальних збитків у разі їх пошкодження.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43" w:name="o83"/>
      <w:bookmarkEnd w:id="43"/>
      <w:r>
        <w:rPr>
          <w:rFonts w:ascii="Times New Roman" w:hAnsi="Times New Roman" w:cs="Times New Roman"/>
          <w:color w:val="000000"/>
          <w:lang w:val="uk-UA"/>
        </w:rPr>
        <w:t xml:space="preserve">        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П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ісля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виконання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робіт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з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облаштування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могили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користувач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зобов'язаний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забезпечити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прибирання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території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біля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могили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та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винесення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сміття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спеціально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відведених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кладовищі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44" w:name="o84"/>
      <w:bookmarkStart w:id="45" w:name="o85"/>
      <w:bookmarkEnd w:id="44"/>
      <w:bookmarkEnd w:id="45"/>
      <w:r>
        <w:rPr>
          <w:rFonts w:ascii="Times New Roman" w:hAnsi="Times New Roman" w:cs="Times New Roman"/>
          <w:color w:val="000000"/>
          <w:lang w:val="uk-UA"/>
        </w:rPr>
        <w:t xml:space="preserve">        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Усі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намогильні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споруди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що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встановлюються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>на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782BBB" w:rsidRPr="00082563">
        <w:rPr>
          <w:rFonts w:ascii="Times New Roman" w:hAnsi="Times New Roman" w:cs="Times New Roman"/>
          <w:color w:val="000000"/>
        </w:rPr>
        <w:t>могил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>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повинні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відповідати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стандартам та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технологіям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Style w:val="a3"/>
          <w:rFonts w:ascii="Times New Roman" w:hAnsi="Times New Roman" w:cs="Times New Roman"/>
          <w:b w:val="0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</w:t>
      </w:r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Демонтаж та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знесення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самовільно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встановлених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намогильних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споруд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,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що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перевищують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відведені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розміри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ділянки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proofErr w:type="gram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п</w:t>
      </w:r>
      <w:proofErr w:type="gram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ід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поховання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,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які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визначені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у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встановленому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порядку,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здійснюються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за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рахунок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власника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намогильної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b w:val="0"/>
          <w:color w:val="000000"/>
        </w:rPr>
        <w:t>споруди</w:t>
      </w:r>
      <w:proofErr w:type="spellEnd"/>
      <w:r w:rsidR="00782BBB" w:rsidRPr="00082563">
        <w:rPr>
          <w:rStyle w:val="a3"/>
          <w:rFonts w:ascii="Times New Roman" w:hAnsi="Times New Roman" w:cs="Times New Roman"/>
          <w:b w:val="0"/>
          <w:color w:val="000000"/>
          <w:lang w:val="uk-UA"/>
        </w:rPr>
        <w:t>.</w:t>
      </w:r>
    </w:p>
    <w:p w:rsidR="00782BBB" w:rsidRPr="00082563" w:rsidRDefault="00782BBB" w:rsidP="00A50362">
      <w:pPr>
        <w:pStyle w:val="HTML"/>
        <w:shd w:val="clear" w:color="auto" w:fill="FFFFFF"/>
        <w:ind w:left="720"/>
        <w:textAlignment w:val="baseline"/>
        <w:rPr>
          <w:rStyle w:val="a3"/>
          <w:rFonts w:ascii="Times New Roman" w:hAnsi="Times New Roman" w:cs="Times New Roman"/>
          <w:b w:val="0"/>
          <w:color w:val="000000"/>
          <w:lang w:val="uk-UA"/>
        </w:rPr>
      </w:pPr>
    </w:p>
    <w:p w:rsidR="00782BBB" w:rsidRPr="00082563" w:rsidRDefault="00A50362" w:rsidP="00A50362">
      <w:pPr>
        <w:pStyle w:val="HTML"/>
        <w:shd w:val="clear" w:color="auto" w:fill="FFFFFF"/>
        <w:ind w:left="720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</w:t>
      </w:r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>Вимоги</w:t>
      </w:r>
      <w:proofErr w:type="spellEnd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>щодо</w:t>
      </w:r>
      <w:proofErr w:type="spellEnd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>утримання</w:t>
      </w:r>
      <w:proofErr w:type="spellEnd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та </w:t>
      </w:r>
      <w:proofErr w:type="spellStart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>охорони</w:t>
      </w:r>
      <w:proofErr w:type="spellEnd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>місць</w:t>
      </w:r>
      <w:proofErr w:type="spellEnd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>поховань</w:t>
      </w:r>
      <w:proofErr w:type="spellEnd"/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2BBB" w:rsidRPr="0008256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lang w:val="uk-UA"/>
        </w:rPr>
      </w:pPr>
      <w:bookmarkStart w:id="46" w:name="o87"/>
      <w:bookmarkEnd w:id="46"/>
      <w:r>
        <w:rPr>
          <w:rFonts w:ascii="Times New Roman" w:hAnsi="Times New Roman" w:cs="Times New Roman"/>
          <w:color w:val="000000"/>
          <w:sz w:val="21"/>
          <w:szCs w:val="21"/>
          <w:lang w:val="uk-UA"/>
        </w:rPr>
        <w:t xml:space="preserve"> </w:t>
      </w:r>
      <w:r w:rsidR="00782BBB" w:rsidRPr="00082563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>3.1.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>НЖКП забезпечує: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uk-UA"/>
        </w:rPr>
        <w:t xml:space="preserve">-  </w:t>
      </w:r>
      <w:r w:rsidR="00782BBB" w:rsidRPr="00082563">
        <w:rPr>
          <w:rFonts w:ascii="Times New Roman" w:hAnsi="Times New Roman" w:cs="Times New Roman"/>
          <w:color w:val="000000"/>
          <w:sz w:val="21"/>
          <w:szCs w:val="21"/>
          <w:lang w:val="uk-UA"/>
        </w:rPr>
        <w:t xml:space="preserve">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>Утримання   кладовища, військових та  одиночних  могил,  земельних  ділянок  для  почесних поховань, а  також  могил  померлих  одиноких громадян,  померлих осіб без певного місця  проживання,  померлих, від  поховання  яких  відмовилися рідні,  місць поховань знайден</w:t>
      </w:r>
      <w:r>
        <w:rPr>
          <w:rFonts w:ascii="Times New Roman" w:hAnsi="Times New Roman" w:cs="Times New Roman"/>
          <w:color w:val="000000"/>
          <w:lang w:val="uk-UA"/>
        </w:rPr>
        <w:t>их невпізнаних трупів та охорону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кладовища</w:t>
      </w:r>
      <w:r>
        <w:rPr>
          <w:rFonts w:ascii="Times New Roman" w:hAnsi="Times New Roman" w:cs="Times New Roman"/>
          <w:color w:val="000000"/>
          <w:lang w:val="uk-UA"/>
        </w:rPr>
        <w:t xml:space="preserve">   за рахунок коштів  селищного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бюджету.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47" w:name="o88"/>
      <w:bookmarkEnd w:id="47"/>
      <w:r>
        <w:rPr>
          <w:rFonts w:ascii="Times New Roman" w:hAnsi="Times New Roman" w:cs="Times New Roman"/>
          <w:color w:val="000000"/>
          <w:lang w:val="uk-UA"/>
        </w:rPr>
        <w:t xml:space="preserve">   -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Утримання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що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перебувають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на державному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обліку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як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об'єкти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культурної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спадщини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забезпечу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>є</w:t>
      </w:r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селищн</w:t>
      </w:r>
      <w:proofErr w:type="spellEnd"/>
      <w:r w:rsidR="00782BBB" w:rsidRPr="00082563">
        <w:rPr>
          <w:rFonts w:ascii="Times New Roman" w:hAnsi="Times New Roman" w:cs="Times New Roman"/>
          <w:color w:val="000000"/>
          <w:lang w:val="uk-UA"/>
        </w:rPr>
        <w:t>а рада</w:t>
      </w:r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із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залученням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органів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охорони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культурної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спадщини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. 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3E3939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82BBB" w:rsidRPr="00082563">
        <w:rPr>
          <w:rFonts w:ascii="Times New Roman" w:hAnsi="Times New Roman" w:cs="Times New Roman"/>
          <w:color w:val="3E3939"/>
          <w:shd w:val="clear" w:color="auto" w:fill="FFFFFF"/>
          <w:lang w:val="uk-UA"/>
        </w:rPr>
        <w:t>П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рибирання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доріжок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та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вивезення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смітт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  <w:lang w:val="uk-UA"/>
        </w:rPr>
        <w:t>я. Д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отримання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чистоти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та порядку в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місцях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загального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користування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  <w:lang w:val="uk-UA"/>
        </w:rPr>
        <w:t>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3E3939"/>
          <w:shd w:val="clear" w:color="auto" w:fill="FFFFFF"/>
          <w:lang w:val="uk-UA"/>
        </w:rPr>
        <w:t xml:space="preserve">     </w:t>
      </w:r>
      <w:r w:rsidR="00782BBB" w:rsidRPr="00082563">
        <w:rPr>
          <w:rFonts w:ascii="Times New Roman" w:hAnsi="Times New Roman" w:cs="Times New Roman"/>
          <w:color w:val="3E3939"/>
          <w:shd w:val="clear" w:color="auto" w:fill="FFFFFF"/>
          <w:lang w:val="uk-UA"/>
        </w:rPr>
        <w:t>Вільний прохід між могилами згідно з Гігієнічними вимогами щодо облаштування і утримання кладовищ в населених пунктах України.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 xml:space="preserve">      </w:t>
      </w:r>
      <w:r w:rsidR="00782BBB" w:rsidRPr="00082563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782BBB" w:rsidRPr="00082563">
        <w:rPr>
          <w:rFonts w:ascii="Times New Roman" w:hAnsi="Times New Roman" w:cs="Times New Roman"/>
          <w:color w:val="3E3939"/>
          <w:shd w:val="clear" w:color="auto" w:fill="FFFFFF"/>
          <w:lang w:val="uk-UA"/>
        </w:rPr>
        <w:t>В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иконання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поточного та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капітального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ремонтів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зовнішньої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огорожі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,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доріжок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та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інших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>елементів</w:t>
      </w:r>
      <w:proofErr w:type="spellEnd"/>
      <w:r w:rsidR="00782BBB" w:rsidRPr="00082563">
        <w:rPr>
          <w:rFonts w:ascii="Times New Roman" w:hAnsi="Times New Roman" w:cs="Times New Roman"/>
          <w:color w:val="3E3939"/>
          <w:shd w:val="clear" w:color="auto" w:fill="FFFFFF"/>
        </w:rPr>
        <w:t xml:space="preserve"> благоустрою</w:t>
      </w:r>
      <w:r w:rsidR="00782BBB" w:rsidRPr="00082563">
        <w:rPr>
          <w:rFonts w:ascii="Times New Roman" w:hAnsi="Times New Roman" w:cs="Times New Roman"/>
          <w:color w:val="3E3939"/>
          <w:shd w:val="clear" w:color="auto" w:fill="FFFFFF"/>
          <w:lang w:val="uk-UA"/>
        </w:rPr>
        <w:t>.</w:t>
      </w:r>
    </w:p>
    <w:p w:rsidR="00A50362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48" w:name="o89"/>
      <w:bookmarkEnd w:id="48"/>
      <w:r>
        <w:rPr>
          <w:rFonts w:ascii="Times New Roman" w:hAnsi="Times New Roman" w:cs="Times New Roman"/>
          <w:b/>
          <w:color w:val="000000"/>
          <w:lang w:val="uk-UA"/>
        </w:rPr>
        <w:t xml:space="preserve">      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Охорона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місць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поховань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відповідно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статті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31 Закону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України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"Про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похоронну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справу"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="00C060D6" w:rsidRPr="00082563">
        <w:rPr>
          <w:rFonts w:ascii="Times New Roman" w:hAnsi="Times New Roman" w:cs="Times New Roman"/>
          <w:color w:val="000000"/>
        </w:rPr>
        <w:fldChar w:fldCharType="begin"/>
      </w:r>
      <w:r w:rsidR="00782BBB" w:rsidRPr="00082563">
        <w:rPr>
          <w:rFonts w:ascii="Times New Roman" w:hAnsi="Times New Roman" w:cs="Times New Roman"/>
          <w:color w:val="000000"/>
        </w:rPr>
        <w:instrText xml:space="preserve"> HYPERLINK "http://zakon5.rada.gov.ua/laws/show/1102-15" \t "_blank" </w:instrText>
      </w:r>
      <w:r w:rsidR="00C060D6" w:rsidRPr="00082563">
        <w:rPr>
          <w:rFonts w:ascii="Times New Roman" w:hAnsi="Times New Roman" w:cs="Times New Roman"/>
          <w:color w:val="000000"/>
        </w:rPr>
        <w:fldChar w:fldCharType="separate"/>
      </w:r>
      <w:r w:rsidR="00782BBB" w:rsidRPr="00082563">
        <w:rPr>
          <w:rStyle w:val="aa"/>
          <w:bdr w:val="none" w:sz="0" w:space="0" w:color="auto" w:frame="1"/>
        </w:rPr>
        <w:t>1102-15</w:t>
      </w:r>
      <w:r w:rsidR="00C060D6" w:rsidRPr="00082563">
        <w:rPr>
          <w:rFonts w:ascii="Times New Roman" w:hAnsi="Times New Roman" w:cs="Times New Roman"/>
          <w:color w:val="000000"/>
        </w:rPr>
        <w:fldChar w:fldCharType="end"/>
      </w:r>
      <w:r w:rsidR="00782BBB" w:rsidRPr="00082563">
        <w:rPr>
          <w:rFonts w:ascii="Times New Roman" w:hAnsi="Times New Roman" w:cs="Times New Roman"/>
          <w:color w:val="000000"/>
        </w:rPr>
        <w:t xml:space="preserve"> ). </w:t>
      </w:r>
      <w:bookmarkStart w:id="49" w:name="o90"/>
      <w:bookmarkStart w:id="50" w:name="o91"/>
      <w:bookmarkEnd w:id="49"/>
      <w:bookmarkEnd w:id="50"/>
    </w:p>
    <w:p w:rsidR="00782BBB" w:rsidRPr="00A50362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lastRenderedPageBreak/>
        <w:t xml:space="preserve">         </w:t>
      </w:r>
      <w:r w:rsidR="00782BBB" w:rsidRPr="00082563">
        <w:rPr>
          <w:rFonts w:ascii="Times New Roman" w:hAnsi="Times New Roman" w:cs="Times New Roman"/>
          <w:color w:val="000000"/>
        </w:rPr>
        <w:t xml:space="preserve">У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разі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>природного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руйнування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намогильних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споруд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гарантійний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термін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яких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скінчився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їх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відновлення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за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рахунок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r w:rsidR="00782BBB" w:rsidRPr="00082563">
        <w:rPr>
          <w:rFonts w:ascii="Times New Roman" w:hAnsi="Times New Roman" w:cs="Times New Roman"/>
          <w:color w:val="000000"/>
          <w:lang w:val="uk-UA"/>
        </w:rPr>
        <w:t>Власника</w:t>
      </w:r>
      <w:r w:rsidR="00782BBB" w:rsidRPr="00082563">
        <w:rPr>
          <w:rFonts w:ascii="Times New Roman" w:hAnsi="Times New Roman" w:cs="Times New Roman"/>
          <w:color w:val="000000"/>
        </w:rPr>
        <w:t>.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51" w:name="o92"/>
      <w:bookmarkEnd w:id="51"/>
      <w:r>
        <w:rPr>
          <w:rFonts w:ascii="Times New Roman" w:hAnsi="Times New Roman" w:cs="Times New Roman"/>
          <w:color w:val="000000"/>
          <w:lang w:val="uk-UA"/>
        </w:rPr>
        <w:t xml:space="preserve">        </w:t>
      </w:r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82BBB" w:rsidRPr="00082563">
        <w:rPr>
          <w:rFonts w:ascii="Times New Roman" w:hAnsi="Times New Roman" w:cs="Times New Roman"/>
          <w:color w:val="000000"/>
        </w:rPr>
        <w:t>У</w:t>
      </w:r>
      <w:proofErr w:type="gram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разі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крадіжок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осквернення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чи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пошкодження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намогильної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споруди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,   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відшкодування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Власникам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матеріальних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збитків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 не </w:t>
      </w:r>
      <w:proofErr w:type="spellStart"/>
      <w:r w:rsidR="00782BBB" w:rsidRPr="00082563">
        <w:rPr>
          <w:rFonts w:ascii="Times New Roman" w:hAnsi="Times New Roman" w:cs="Times New Roman"/>
          <w:color w:val="000000"/>
        </w:rPr>
        <w:t>здійснюється</w:t>
      </w:r>
      <w:proofErr w:type="spellEnd"/>
      <w:r w:rsidR="00782BBB" w:rsidRPr="00082563">
        <w:rPr>
          <w:rFonts w:ascii="Times New Roman" w:hAnsi="Times New Roman" w:cs="Times New Roman"/>
          <w:color w:val="000000"/>
        </w:rPr>
        <w:t xml:space="preserve">. </w:t>
      </w:r>
    </w:p>
    <w:p w:rsidR="00782BBB" w:rsidRPr="00082563" w:rsidRDefault="00A50362" w:rsidP="00A5036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>
        <w:rPr>
          <w:rStyle w:val="a3"/>
          <w:rFonts w:ascii="Times New Roman" w:hAnsi="Times New Roman" w:cs="Times New Roman"/>
          <w:color w:val="3E3939"/>
          <w:bdr w:val="none" w:sz="0" w:space="0" w:color="auto" w:frame="1"/>
          <w:shd w:val="clear" w:color="auto" w:fill="FFFFFF"/>
          <w:lang w:val="uk-UA"/>
        </w:rPr>
        <w:t xml:space="preserve">      </w:t>
      </w:r>
      <w:r w:rsidR="00782BBB" w:rsidRPr="00082563">
        <w:rPr>
          <w:rStyle w:val="a3"/>
          <w:rFonts w:ascii="Times New Roman" w:hAnsi="Times New Roman" w:cs="Times New Roman"/>
          <w:color w:val="3E3939"/>
          <w:bdr w:val="none" w:sz="0" w:space="0" w:color="auto" w:frame="1"/>
          <w:shd w:val="clear" w:color="auto" w:fill="FFFFFF"/>
          <w:lang w:val="uk-UA"/>
        </w:rPr>
        <w:t xml:space="preserve">  </w:t>
      </w:r>
      <w:r w:rsidR="00782BBB" w:rsidRPr="00082563">
        <w:rPr>
          <w:rStyle w:val="a3"/>
          <w:rFonts w:ascii="Times New Roman" w:hAnsi="Times New Roman" w:cs="Times New Roman"/>
          <w:color w:val="3E3939"/>
          <w:bdr w:val="none" w:sz="0" w:space="0" w:color="auto" w:frame="1"/>
          <w:shd w:val="clear" w:color="auto" w:fill="FFFFFF"/>
        </w:rPr>
        <w:t xml:space="preserve">3.2. На </w:t>
      </w:r>
      <w:proofErr w:type="spellStart"/>
      <w:r w:rsidR="00782BBB" w:rsidRPr="00082563">
        <w:rPr>
          <w:rStyle w:val="a3"/>
          <w:rFonts w:ascii="Times New Roman" w:hAnsi="Times New Roman" w:cs="Times New Roman"/>
          <w:color w:val="3E3939"/>
          <w:bdr w:val="none" w:sz="0" w:space="0" w:color="auto" w:frame="1"/>
          <w:shd w:val="clear" w:color="auto" w:fill="FFFFFF"/>
        </w:rPr>
        <w:t>території</w:t>
      </w:r>
      <w:proofErr w:type="spellEnd"/>
      <w:r w:rsidR="00782BBB" w:rsidRPr="00082563">
        <w:rPr>
          <w:rStyle w:val="a3"/>
          <w:rFonts w:ascii="Times New Roman" w:hAnsi="Times New Roman" w:cs="Times New Roman"/>
          <w:color w:val="3E3939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color w:val="3E3939"/>
          <w:bdr w:val="none" w:sz="0" w:space="0" w:color="auto" w:frame="1"/>
          <w:shd w:val="clear" w:color="auto" w:fill="FFFFFF"/>
        </w:rPr>
        <w:t>кладовища</w:t>
      </w:r>
      <w:proofErr w:type="spellEnd"/>
      <w:r w:rsidR="00782BBB" w:rsidRPr="00082563">
        <w:rPr>
          <w:rStyle w:val="a3"/>
          <w:rFonts w:ascii="Times New Roman" w:hAnsi="Times New Roman" w:cs="Times New Roman"/>
          <w:color w:val="3E3939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BBB" w:rsidRPr="00082563">
        <w:rPr>
          <w:rStyle w:val="a3"/>
          <w:rFonts w:ascii="Times New Roman" w:hAnsi="Times New Roman" w:cs="Times New Roman"/>
          <w:color w:val="3E3939"/>
          <w:bdr w:val="none" w:sz="0" w:space="0" w:color="auto" w:frame="1"/>
          <w:shd w:val="clear" w:color="auto" w:fill="FFFFFF"/>
        </w:rPr>
        <w:t>забороняється</w:t>
      </w:r>
      <w:proofErr w:type="spellEnd"/>
      <w:r w:rsidR="00782BBB" w:rsidRPr="00082563">
        <w:rPr>
          <w:rStyle w:val="a3"/>
          <w:rFonts w:ascii="Times New Roman" w:hAnsi="Times New Roman" w:cs="Times New Roman"/>
          <w:color w:val="3E3939"/>
          <w:bdr w:val="none" w:sz="0" w:space="0" w:color="auto" w:frame="1"/>
          <w:shd w:val="clear" w:color="auto" w:fill="FFFFFF"/>
        </w:rPr>
        <w:t>:</w:t>
      </w:r>
    </w:p>
    <w:p w:rsidR="00782BBB" w:rsidRPr="00082563" w:rsidRDefault="00782BBB" w:rsidP="00A50362">
      <w:pPr>
        <w:pStyle w:val="HTML"/>
        <w:shd w:val="clear" w:color="auto" w:fill="FFFFFF"/>
        <w:ind w:left="720"/>
        <w:jc w:val="both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</w:rPr>
      </w:pPr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–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порушувати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тишу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та порядок;</w:t>
      </w:r>
    </w:p>
    <w:p w:rsidR="00782BBB" w:rsidRPr="00082563" w:rsidRDefault="00782BBB" w:rsidP="00A50362">
      <w:pPr>
        <w:pStyle w:val="HTML"/>
        <w:shd w:val="clear" w:color="auto" w:fill="FFFFFF"/>
        <w:ind w:left="720"/>
        <w:jc w:val="both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</w:rPr>
      </w:pPr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–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вигулювати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та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випасати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тварин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;</w:t>
      </w:r>
    </w:p>
    <w:p w:rsidR="00782BBB" w:rsidRPr="00082563" w:rsidRDefault="00782BBB" w:rsidP="00A50362">
      <w:pPr>
        <w:pStyle w:val="HTML"/>
        <w:shd w:val="clear" w:color="auto" w:fill="FFFFFF"/>
        <w:ind w:left="720"/>
        <w:jc w:val="both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</w:rPr>
      </w:pPr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–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накопичувати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сміття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у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невизначених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для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цього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місцях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;</w:t>
      </w:r>
    </w:p>
    <w:p w:rsidR="00782BBB" w:rsidRPr="00082563" w:rsidRDefault="00782BBB" w:rsidP="00A50362">
      <w:pPr>
        <w:pStyle w:val="HTML"/>
        <w:shd w:val="clear" w:color="auto" w:fill="FFFFFF"/>
        <w:ind w:left="720"/>
        <w:jc w:val="both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  <w:lang w:val="uk-UA"/>
        </w:rPr>
      </w:pPr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–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встановлювати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огорожі</w:t>
      </w:r>
      <w:proofErr w:type="spellEnd"/>
      <w:proofErr w:type="gram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,</w:t>
      </w:r>
      <w:proofErr w:type="gram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розпалювати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багаття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,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брати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самостійно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ґрунт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,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різати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дерева,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зберігати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будівельні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</w:rPr>
        <w:t>матеріали</w:t>
      </w:r>
      <w:proofErr w:type="spellEnd"/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  <w:lang w:val="uk-UA"/>
        </w:rPr>
        <w:t>;</w:t>
      </w:r>
    </w:p>
    <w:p w:rsidR="00782BBB" w:rsidRPr="00082563" w:rsidRDefault="00782BBB" w:rsidP="00A50362">
      <w:pPr>
        <w:pStyle w:val="HTML"/>
        <w:shd w:val="clear" w:color="auto" w:fill="FFFFFF"/>
        <w:ind w:left="720"/>
        <w:jc w:val="both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  <w:lang w:val="uk-UA"/>
        </w:rPr>
      </w:pPr>
      <w:r w:rsidRPr="00082563">
        <w:rPr>
          <w:rStyle w:val="a3"/>
          <w:rFonts w:ascii="Times New Roman" w:hAnsi="Times New Roman" w:cs="Times New Roman"/>
          <w:b w:val="0"/>
          <w:bCs w:val="0"/>
          <w:color w:val="000000"/>
          <w:lang w:val="uk-UA"/>
        </w:rPr>
        <w:t xml:space="preserve">-проживання. </w:t>
      </w:r>
    </w:p>
    <w:p w:rsidR="00782BBB" w:rsidRPr="00082563" w:rsidRDefault="00782BBB" w:rsidP="00A50362">
      <w:pPr>
        <w:pStyle w:val="HTML"/>
        <w:shd w:val="clear" w:color="auto" w:fill="FFFFFF"/>
        <w:ind w:left="720"/>
        <w:jc w:val="both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</w:rPr>
      </w:pPr>
    </w:p>
    <w:p w:rsidR="00782BBB" w:rsidRPr="00082563" w:rsidRDefault="00782BBB" w:rsidP="00A50362">
      <w:pPr>
        <w:pStyle w:val="HTML"/>
        <w:shd w:val="clear" w:color="auto" w:fill="FFFFFF"/>
        <w:ind w:left="720"/>
        <w:jc w:val="both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</w:rPr>
      </w:pPr>
    </w:p>
    <w:p w:rsidR="00782BBB" w:rsidRPr="00082563" w:rsidRDefault="00782BBB" w:rsidP="00A50362">
      <w:pPr>
        <w:pStyle w:val="HTML"/>
        <w:shd w:val="clear" w:color="auto" w:fill="FFFFFF"/>
        <w:ind w:left="720"/>
        <w:jc w:val="both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</w:rPr>
      </w:pPr>
    </w:p>
    <w:p w:rsidR="00782BBB" w:rsidRPr="00082563" w:rsidRDefault="00782BBB" w:rsidP="00A50362">
      <w:pPr>
        <w:pStyle w:val="HTML"/>
        <w:shd w:val="clear" w:color="auto" w:fill="FFFFFF"/>
        <w:ind w:left="720"/>
        <w:jc w:val="both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</w:rPr>
      </w:pPr>
    </w:p>
    <w:p w:rsidR="00292413" w:rsidRDefault="00963E69">
      <w:pPr>
        <w:rPr>
          <w:lang w:val="uk-UA"/>
        </w:rPr>
      </w:pPr>
      <w:r>
        <w:rPr>
          <w:lang w:val="uk-UA"/>
        </w:rPr>
        <w:t>Заступник  селищного голови                                         С.А.Бондарчук</w:t>
      </w: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Default="00292413" w:rsidP="00292413">
      <w:pPr>
        <w:rPr>
          <w:lang w:val="uk-UA"/>
        </w:rPr>
      </w:pPr>
    </w:p>
    <w:p w:rsidR="00292413" w:rsidRPr="00292413" w:rsidRDefault="00292413" w:rsidP="00292413">
      <w:pPr>
        <w:rPr>
          <w:lang w:val="uk-UA"/>
        </w:rPr>
      </w:pPr>
    </w:p>
    <w:p w:rsidR="00292413" w:rsidRDefault="00292413" w:rsidP="00292413">
      <w:pPr>
        <w:rPr>
          <w:lang w:val="uk-UA"/>
        </w:rPr>
      </w:pPr>
    </w:p>
    <w:p w:rsidR="00A25053" w:rsidRDefault="00A2505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292413" w:rsidRDefault="00292413" w:rsidP="00292413">
      <w:pPr>
        <w:ind w:firstLine="708"/>
        <w:rPr>
          <w:lang w:val="uk-UA"/>
        </w:rPr>
      </w:pPr>
    </w:p>
    <w:p w:rsidR="00337A0B" w:rsidRPr="00337A0B" w:rsidRDefault="00337A0B" w:rsidP="00337A0B">
      <w:pPr>
        <w:pStyle w:val="a8"/>
        <w:spacing w:before="0" w:beforeAutospacing="0" w:after="0" w:afterAutospacing="0"/>
        <w:jc w:val="center"/>
        <w:rPr>
          <w:color w:val="0070C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</w:t>
      </w:r>
      <w:r w:rsidRPr="00337A0B">
        <w:rPr>
          <w:lang w:val="uk-UA"/>
        </w:rPr>
        <w:t>Додаток 1</w:t>
      </w:r>
    </w:p>
    <w:p w:rsidR="00337A0B" w:rsidRDefault="00337A0B" w:rsidP="00337A0B">
      <w:pPr>
        <w:pStyle w:val="a8"/>
        <w:spacing w:before="0" w:beforeAutospacing="0" w:after="0" w:afterAutospacing="0"/>
        <w:jc w:val="center"/>
        <w:rPr>
          <w:lang w:val="uk-UA"/>
        </w:rPr>
      </w:pPr>
      <w:r w:rsidRPr="00337A0B">
        <w:rPr>
          <w:lang w:val="uk-UA"/>
        </w:rPr>
        <w:t xml:space="preserve">                                                           </w:t>
      </w:r>
      <w:r>
        <w:rPr>
          <w:lang w:val="uk-UA"/>
        </w:rPr>
        <w:t xml:space="preserve">                              </w:t>
      </w:r>
      <w:r w:rsidRPr="00337A0B">
        <w:rPr>
          <w:lang w:val="uk-UA"/>
        </w:rPr>
        <w:t xml:space="preserve"> </w:t>
      </w:r>
      <w:r>
        <w:rPr>
          <w:lang w:val="uk-UA"/>
        </w:rPr>
        <w:t xml:space="preserve">до  Положення про порядок    </w:t>
      </w:r>
    </w:p>
    <w:p w:rsidR="00337A0B" w:rsidRDefault="00337A0B" w:rsidP="00337A0B">
      <w:pPr>
        <w:pStyle w:val="a8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</w:t>
      </w:r>
      <w:r w:rsidR="00C1089C">
        <w:rPr>
          <w:lang w:val="uk-UA"/>
        </w:rPr>
        <w:t xml:space="preserve"> </w:t>
      </w:r>
      <w:r>
        <w:rPr>
          <w:lang w:val="uk-UA"/>
        </w:rPr>
        <w:t xml:space="preserve">  функціонування </w:t>
      </w:r>
    </w:p>
    <w:p w:rsidR="00337A0B" w:rsidRDefault="00337A0B" w:rsidP="00337A0B">
      <w:pPr>
        <w:pStyle w:val="a8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та утримання  кладовища</w:t>
      </w:r>
    </w:p>
    <w:p w:rsidR="00337A0B" w:rsidRPr="00337A0B" w:rsidRDefault="00337A0B" w:rsidP="00337A0B">
      <w:pPr>
        <w:pStyle w:val="a8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C1089C">
        <w:rPr>
          <w:lang w:val="uk-UA"/>
        </w:rPr>
        <w:t xml:space="preserve">  </w:t>
      </w:r>
      <w:r>
        <w:rPr>
          <w:lang w:val="uk-UA"/>
        </w:rPr>
        <w:t xml:space="preserve">  в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>. Новотроїцьке</w:t>
      </w:r>
    </w:p>
    <w:p w:rsidR="00337A0B" w:rsidRPr="00337A0B" w:rsidRDefault="00337A0B" w:rsidP="00337A0B">
      <w:pPr>
        <w:pStyle w:val="a8"/>
        <w:spacing w:before="0" w:beforeAutospacing="0" w:after="0" w:afterAutospacing="0"/>
        <w:jc w:val="center"/>
        <w:rPr>
          <w:lang w:val="uk-UA"/>
        </w:rPr>
      </w:pPr>
      <w:r w:rsidRPr="00337A0B">
        <w:rPr>
          <w:lang w:val="uk-UA"/>
        </w:rPr>
        <w:t xml:space="preserve">                                                              </w:t>
      </w:r>
      <w:r>
        <w:rPr>
          <w:lang w:val="uk-UA"/>
        </w:rPr>
        <w:t xml:space="preserve">            </w:t>
      </w:r>
      <w:r w:rsidR="00485573">
        <w:rPr>
          <w:lang w:val="uk-UA"/>
        </w:rPr>
        <w:t xml:space="preserve">  </w:t>
      </w:r>
      <w:r w:rsidR="00C1089C">
        <w:rPr>
          <w:lang w:val="uk-UA"/>
        </w:rPr>
        <w:t xml:space="preserve">            </w:t>
      </w:r>
      <w:r w:rsidR="00485573">
        <w:rPr>
          <w:lang w:val="uk-UA"/>
        </w:rPr>
        <w:t xml:space="preserve"> </w:t>
      </w:r>
      <w:r w:rsidRPr="00337A0B">
        <w:rPr>
          <w:lang w:val="uk-UA"/>
        </w:rPr>
        <w:t xml:space="preserve"> від </w:t>
      </w:r>
      <w:r w:rsidR="00485573">
        <w:rPr>
          <w:lang w:val="uk-UA"/>
        </w:rPr>
        <w:t>11</w:t>
      </w:r>
      <w:r w:rsidRPr="00337A0B">
        <w:rPr>
          <w:lang w:val="uk-UA"/>
        </w:rPr>
        <w:t xml:space="preserve"> .09. 2018року № </w:t>
      </w:r>
      <w:r w:rsidR="00C1089C">
        <w:rPr>
          <w:lang w:val="uk-UA"/>
        </w:rPr>
        <w:t xml:space="preserve"> 813</w:t>
      </w:r>
    </w:p>
    <w:p w:rsidR="00292413" w:rsidRPr="00292413" w:rsidRDefault="00337A0B" w:rsidP="00292413">
      <w:pPr>
        <w:jc w:val="right"/>
        <w:rPr>
          <w:b/>
          <w:lang w:val="uk-UA"/>
        </w:rPr>
      </w:pPr>
      <w:r>
        <w:rPr>
          <w:b/>
          <w:lang w:val="uk-UA"/>
        </w:rPr>
        <w:t xml:space="preserve">             </w:t>
      </w:r>
    </w:p>
    <w:p w:rsidR="00292413" w:rsidRPr="00292413" w:rsidRDefault="00292413" w:rsidP="00292413">
      <w:pPr>
        <w:jc w:val="right"/>
        <w:rPr>
          <w:b/>
          <w:lang w:val="uk-UA"/>
        </w:rPr>
      </w:pPr>
    </w:p>
    <w:p w:rsidR="00292413" w:rsidRPr="00292413" w:rsidRDefault="00292413" w:rsidP="00292413">
      <w:pPr>
        <w:jc w:val="right"/>
        <w:rPr>
          <w:b/>
          <w:lang w:val="uk-UA"/>
        </w:rPr>
      </w:pPr>
    </w:p>
    <w:p w:rsidR="00292413" w:rsidRPr="00AF3C60" w:rsidRDefault="00292413" w:rsidP="00292413">
      <w:pPr>
        <w:jc w:val="center"/>
        <w:rPr>
          <w:b/>
          <w:sz w:val="28"/>
          <w:szCs w:val="28"/>
        </w:rPr>
      </w:pPr>
      <w:proofErr w:type="spellStart"/>
      <w:proofErr w:type="gramStart"/>
      <w:r w:rsidRPr="00AF3C60">
        <w:rPr>
          <w:b/>
          <w:sz w:val="28"/>
          <w:szCs w:val="28"/>
        </w:rPr>
        <w:t>Св</w:t>
      </w:r>
      <w:proofErr w:type="gramEnd"/>
      <w:r w:rsidRPr="00AF3C60">
        <w:rPr>
          <w:b/>
          <w:sz w:val="28"/>
          <w:szCs w:val="28"/>
        </w:rPr>
        <w:t>ідоцтво</w:t>
      </w:r>
      <w:proofErr w:type="spellEnd"/>
      <w:r w:rsidRPr="00AF3C60">
        <w:rPr>
          <w:b/>
          <w:sz w:val="28"/>
          <w:szCs w:val="28"/>
        </w:rPr>
        <w:t xml:space="preserve"> про </w:t>
      </w:r>
      <w:proofErr w:type="spellStart"/>
      <w:r w:rsidRPr="00AF3C60">
        <w:rPr>
          <w:b/>
          <w:sz w:val="28"/>
          <w:szCs w:val="28"/>
        </w:rPr>
        <w:t>поховання</w:t>
      </w:r>
      <w:proofErr w:type="spellEnd"/>
    </w:p>
    <w:p w:rsidR="00292413" w:rsidRDefault="00292413" w:rsidP="00292413">
      <w:pPr>
        <w:jc w:val="center"/>
        <w:rPr>
          <w:b/>
        </w:rPr>
      </w:pPr>
    </w:p>
    <w:p w:rsidR="00292413" w:rsidRPr="00C1268D" w:rsidRDefault="00292413" w:rsidP="00292413">
      <w:pPr>
        <w:rPr>
          <w:b/>
        </w:rPr>
      </w:pPr>
    </w:p>
    <w:p w:rsidR="00292413" w:rsidRDefault="00292413" w:rsidP="00292413">
      <w:r>
        <w:t>Видано</w:t>
      </w:r>
      <w:r w:rsidRPr="00AA3828">
        <w:t>___________________________________________________</w:t>
      </w:r>
      <w:r>
        <w:t>______________</w:t>
      </w:r>
      <w:r w:rsidRPr="00AA3828">
        <w:t xml:space="preserve">, </w:t>
      </w:r>
      <w:r>
        <w:t xml:space="preserve"> </w:t>
      </w:r>
    </w:p>
    <w:p w:rsidR="00292413" w:rsidRPr="00C1268D" w:rsidRDefault="00292413" w:rsidP="00292413">
      <w:pPr>
        <w:rPr>
          <w:sz w:val="18"/>
          <w:szCs w:val="18"/>
        </w:rPr>
      </w:pPr>
      <w:r w:rsidRPr="00C1268D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 xml:space="preserve">                              </w:t>
      </w:r>
      <w:r w:rsidRPr="00C1268D">
        <w:rPr>
          <w:sz w:val="18"/>
          <w:szCs w:val="18"/>
        </w:rPr>
        <w:t xml:space="preserve">     (</w:t>
      </w:r>
      <w:proofErr w:type="spellStart"/>
      <w:proofErr w:type="gramStart"/>
      <w:r w:rsidRPr="00C1268D">
        <w:rPr>
          <w:sz w:val="18"/>
          <w:szCs w:val="18"/>
        </w:rPr>
        <w:t>пр</w:t>
      </w:r>
      <w:proofErr w:type="gramEnd"/>
      <w:r w:rsidRPr="00C1268D">
        <w:rPr>
          <w:sz w:val="18"/>
          <w:szCs w:val="18"/>
        </w:rPr>
        <w:t>ізвище</w:t>
      </w:r>
      <w:proofErr w:type="spellEnd"/>
      <w:r w:rsidRPr="00C1268D">
        <w:rPr>
          <w:sz w:val="18"/>
          <w:szCs w:val="18"/>
        </w:rPr>
        <w:t xml:space="preserve">, </w:t>
      </w:r>
      <w:proofErr w:type="spellStart"/>
      <w:r w:rsidRPr="00C1268D">
        <w:rPr>
          <w:sz w:val="18"/>
          <w:szCs w:val="18"/>
        </w:rPr>
        <w:t>ім'я</w:t>
      </w:r>
      <w:proofErr w:type="spellEnd"/>
      <w:r w:rsidRPr="00C1268D">
        <w:rPr>
          <w:sz w:val="18"/>
          <w:szCs w:val="18"/>
        </w:rPr>
        <w:t xml:space="preserve"> та по </w:t>
      </w:r>
      <w:proofErr w:type="spellStart"/>
      <w:r w:rsidRPr="00C1268D">
        <w:rPr>
          <w:sz w:val="18"/>
          <w:szCs w:val="18"/>
        </w:rPr>
        <w:t>батькові</w:t>
      </w:r>
      <w:proofErr w:type="spellEnd"/>
      <w:r w:rsidRPr="00C1268D">
        <w:rPr>
          <w:sz w:val="18"/>
          <w:szCs w:val="18"/>
        </w:rPr>
        <w:t xml:space="preserve">)              </w:t>
      </w:r>
    </w:p>
    <w:p w:rsidR="00292413" w:rsidRPr="00AA3828" w:rsidRDefault="00292413" w:rsidP="00292413">
      <w:proofErr w:type="spellStart"/>
      <w:r>
        <w:t>користувачу</w:t>
      </w:r>
      <w:proofErr w:type="spellEnd"/>
      <w:r>
        <w:t xml:space="preserve"> </w:t>
      </w:r>
      <w:r w:rsidR="00C1089C">
        <w:rPr>
          <w:lang w:val="uk-UA"/>
        </w:rPr>
        <w:t xml:space="preserve">  </w:t>
      </w:r>
      <w:proofErr w:type="spellStart"/>
      <w:r>
        <w:t>місця</w:t>
      </w:r>
      <w:proofErr w:type="spellEnd"/>
      <w:r>
        <w:t xml:space="preserve"> </w:t>
      </w:r>
      <w:r w:rsidR="00C1089C">
        <w:rPr>
          <w:lang w:val="uk-UA"/>
        </w:rPr>
        <w:t xml:space="preserve"> </w:t>
      </w:r>
      <w:proofErr w:type="spellStart"/>
      <w:r>
        <w:t>поховання</w:t>
      </w:r>
      <w:proofErr w:type="spellEnd"/>
      <w:r>
        <w:t xml:space="preserve">, </w:t>
      </w:r>
      <w:proofErr w:type="spellStart"/>
      <w:r w:rsidRPr="00AA3828">
        <w:t>родинного</w:t>
      </w:r>
      <w:proofErr w:type="spellEnd"/>
      <w:r w:rsidRPr="00AA3828">
        <w:t xml:space="preserve"> </w:t>
      </w:r>
      <w:r w:rsidR="00C1089C">
        <w:rPr>
          <w:lang w:val="uk-UA"/>
        </w:rPr>
        <w:t xml:space="preserve"> </w:t>
      </w:r>
      <w:proofErr w:type="spellStart"/>
      <w:r w:rsidRPr="00AA3828">
        <w:t>місця</w:t>
      </w:r>
      <w:proofErr w:type="spellEnd"/>
      <w:r w:rsidRPr="00AA3828">
        <w:t xml:space="preserve"> </w:t>
      </w:r>
      <w:r w:rsidR="00C1089C">
        <w:rPr>
          <w:lang w:val="uk-UA"/>
        </w:rPr>
        <w:t xml:space="preserve"> </w:t>
      </w:r>
      <w:proofErr w:type="spellStart"/>
      <w:r w:rsidRPr="00AA3828">
        <w:t>поховання</w:t>
      </w:r>
      <w:proofErr w:type="spellEnd"/>
      <w:r w:rsidRPr="00AA3828">
        <w:t xml:space="preserve">, </w:t>
      </w:r>
      <w:proofErr w:type="spellStart"/>
      <w:r w:rsidRPr="00AA3828">
        <w:t>який</w:t>
      </w:r>
      <w:proofErr w:type="spellEnd"/>
    </w:p>
    <w:p w:rsidR="00292413" w:rsidRPr="00AA3828" w:rsidRDefault="00292413" w:rsidP="00292413"/>
    <w:p w:rsidR="00292413" w:rsidRPr="00AA3828" w:rsidRDefault="00292413" w:rsidP="00292413">
      <w:r w:rsidRPr="00AA3828">
        <w:t>"_</w:t>
      </w:r>
      <w:r>
        <w:t>___</w:t>
      </w:r>
      <w:r w:rsidRPr="00AA3828">
        <w:t>__" ________</w:t>
      </w:r>
      <w:r>
        <w:t>___</w:t>
      </w:r>
      <w:r w:rsidRPr="00AA3828">
        <w:t>___</w:t>
      </w:r>
      <w:r>
        <w:t>_ 20___</w:t>
      </w:r>
      <w:r w:rsidRPr="00AA3828">
        <w:t xml:space="preserve">_ року на </w:t>
      </w:r>
      <w:proofErr w:type="spellStart"/>
      <w:r w:rsidRPr="00AA3828">
        <w:t>ділянці</w:t>
      </w:r>
      <w:proofErr w:type="spellEnd"/>
      <w:r w:rsidRPr="00AA3828">
        <w:t xml:space="preserve"> N ___</w:t>
      </w:r>
      <w:r>
        <w:t>____</w:t>
      </w:r>
      <w:r w:rsidRPr="00AA3828">
        <w:t>_, ряд N _</w:t>
      </w:r>
      <w:r>
        <w:t>____</w:t>
      </w:r>
      <w:r w:rsidRPr="00AA3828">
        <w:t xml:space="preserve">___, </w:t>
      </w:r>
      <w:proofErr w:type="spellStart"/>
      <w:r w:rsidRPr="00AA3828">
        <w:t>місце</w:t>
      </w:r>
      <w:proofErr w:type="spellEnd"/>
      <w:r w:rsidRPr="00AA3828">
        <w:t xml:space="preserve"> N __</w:t>
      </w:r>
      <w:r>
        <w:t>___</w:t>
      </w:r>
      <w:r w:rsidRPr="00AA3828">
        <w:t xml:space="preserve">__ </w:t>
      </w:r>
      <w:proofErr w:type="spellStart"/>
      <w:r w:rsidRPr="00AA3828">
        <w:t>кладовища</w:t>
      </w:r>
      <w:proofErr w:type="spellEnd"/>
      <w:r w:rsidRPr="00AA3828">
        <w:t xml:space="preserve">, </w:t>
      </w:r>
      <w:proofErr w:type="spellStart"/>
      <w:r w:rsidRPr="00AA3828">
        <w:t>розміщеного</w:t>
      </w:r>
      <w:proofErr w:type="spellEnd"/>
      <w:r w:rsidRPr="00AA3828">
        <w:t xml:space="preserve"> в</w:t>
      </w:r>
      <w:r>
        <w:t xml:space="preserve"> </w:t>
      </w:r>
      <w:r w:rsidRPr="00AA3828">
        <w:t>____</w:t>
      </w:r>
      <w:proofErr w:type="spellStart"/>
      <w:r>
        <w:rPr>
          <w:u w:val="single"/>
        </w:rPr>
        <w:t>смт</w:t>
      </w:r>
      <w:proofErr w:type="gramStart"/>
      <w:r>
        <w:rPr>
          <w:u w:val="single"/>
        </w:rPr>
        <w:t>.Н</w:t>
      </w:r>
      <w:proofErr w:type="gramEnd"/>
      <w:r>
        <w:rPr>
          <w:u w:val="single"/>
        </w:rPr>
        <w:t>овотроїцьке</w:t>
      </w:r>
      <w:proofErr w:type="spellEnd"/>
      <w:r>
        <w:t xml:space="preserve">______ на </w:t>
      </w:r>
      <w:proofErr w:type="spellStart"/>
      <w:r>
        <w:t>вулиці</w:t>
      </w:r>
      <w:proofErr w:type="spellEnd"/>
      <w:r w:rsidRPr="00AA3828">
        <w:t>_</w:t>
      </w:r>
      <w:r>
        <w:t>____</w:t>
      </w:r>
      <w:proofErr w:type="spellStart"/>
      <w:r>
        <w:rPr>
          <w:u w:val="single"/>
        </w:rPr>
        <w:t>Сонячна</w:t>
      </w:r>
      <w:proofErr w:type="spellEnd"/>
      <w:r w:rsidRPr="00AA3828">
        <w:t>_________</w:t>
      </w:r>
      <w:r>
        <w:t>_____</w:t>
      </w:r>
      <w:r w:rsidRPr="00AA3828">
        <w:t xml:space="preserve">, </w:t>
      </w:r>
      <w:proofErr w:type="spellStart"/>
      <w:r w:rsidRPr="00AA3828">
        <w:t>здійснив</w:t>
      </w:r>
      <w:proofErr w:type="spellEnd"/>
      <w:r w:rsidRPr="00AA3828">
        <w:t xml:space="preserve"> </w:t>
      </w:r>
      <w:proofErr w:type="spellStart"/>
      <w:r w:rsidRPr="00AA3828">
        <w:t>поховання</w:t>
      </w:r>
      <w:proofErr w:type="spellEnd"/>
      <w:r w:rsidRPr="00AA3828">
        <w:t xml:space="preserve"> </w:t>
      </w:r>
      <w:proofErr w:type="spellStart"/>
      <w:r w:rsidRPr="00AA3828">
        <w:t>померлого</w:t>
      </w:r>
      <w:proofErr w:type="spellEnd"/>
    </w:p>
    <w:p w:rsidR="00292413" w:rsidRPr="00292413" w:rsidRDefault="00292413" w:rsidP="00292413">
      <w:pPr>
        <w:rPr>
          <w:lang w:val="uk-UA"/>
        </w:rPr>
      </w:pPr>
      <w:r w:rsidRPr="00AA3828">
        <w:t>____________________________________________________</w:t>
      </w:r>
      <w:r>
        <w:t>_________________________</w:t>
      </w:r>
    </w:p>
    <w:p w:rsidR="00292413" w:rsidRPr="00C1268D" w:rsidRDefault="00292413" w:rsidP="00292413">
      <w:pPr>
        <w:rPr>
          <w:sz w:val="18"/>
          <w:szCs w:val="18"/>
        </w:rPr>
      </w:pPr>
      <w:r w:rsidRPr="00AA3828">
        <w:t xml:space="preserve">      </w:t>
      </w:r>
      <w:r>
        <w:t xml:space="preserve">                             </w:t>
      </w:r>
      <w:r w:rsidRPr="00AA3828">
        <w:t xml:space="preserve">    </w:t>
      </w:r>
      <w:r w:rsidRPr="00C1268D">
        <w:rPr>
          <w:sz w:val="18"/>
          <w:szCs w:val="18"/>
        </w:rPr>
        <w:t>(</w:t>
      </w:r>
      <w:proofErr w:type="spellStart"/>
      <w:proofErr w:type="gramStart"/>
      <w:r w:rsidRPr="00C1268D">
        <w:rPr>
          <w:sz w:val="18"/>
          <w:szCs w:val="18"/>
        </w:rPr>
        <w:t>пр</w:t>
      </w:r>
      <w:proofErr w:type="gramEnd"/>
      <w:r w:rsidRPr="00C1268D">
        <w:rPr>
          <w:sz w:val="18"/>
          <w:szCs w:val="18"/>
        </w:rPr>
        <w:t>ізвище</w:t>
      </w:r>
      <w:proofErr w:type="spellEnd"/>
      <w:r w:rsidRPr="00C1268D">
        <w:rPr>
          <w:sz w:val="18"/>
          <w:szCs w:val="18"/>
        </w:rPr>
        <w:t xml:space="preserve">, </w:t>
      </w:r>
      <w:proofErr w:type="spellStart"/>
      <w:r w:rsidRPr="00C1268D">
        <w:rPr>
          <w:sz w:val="18"/>
          <w:szCs w:val="18"/>
        </w:rPr>
        <w:t>ім'я</w:t>
      </w:r>
      <w:proofErr w:type="spellEnd"/>
      <w:r w:rsidRPr="00C1268D">
        <w:rPr>
          <w:sz w:val="18"/>
          <w:szCs w:val="18"/>
        </w:rPr>
        <w:t xml:space="preserve"> та по </w:t>
      </w:r>
      <w:proofErr w:type="spellStart"/>
      <w:r w:rsidRPr="00C1268D">
        <w:rPr>
          <w:sz w:val="18"/>
          <w:szCs w:val="18"/>
        </w:rPr>
        <w:t>батькові</w:t>
      </w:r>
      <w:proofErr w:type="spellEnd"/>
      <w:r w:rsidRPr="00C1268D">
        <w:rPr>
          <w:sz w:val="18"/>
          <w:szCs w:val="18"/>
        </w:rPr>
        <w:t xml:space="preserve"> </w:t>
      </w:r>
      <w:proofErr w:type="spellStart"/>
      <w:r w:rsidRPr="00C1268D">
        <w:rPr>
          <w:sz w:val="18"/>
          <w:szCs w:val="18"/>
        </w:rPr>
        <w:t>померлого</w:t>
      </w:r>
      <w:proofErr w:type="spellEnd"/>
      <w:r w:rsidRPr="00C1268D">
        <w:rPr>
          <w:sz w:val="18"/>
          <w:szCs w:val="18"/>
        </w:rPr>
        <w:t xml:space="preserve"> та номер </w:t>
      </w:r>
      <w:proofErr w:type="spellStart"/>
      <w:r w:rsidRPr="00C1268D">
        <w:rPr>
          <w:sz w:val="18"/>
          <w:szCs w:val="18"/>
        </w:rPr>
        <w:t>свідоцтва</w:t>
      </w:r>
      <w:proofErr w:type="spellEnd"/>
      <w:r w:rsidRPr="00C1268D">
        <w:rPr>
          <w:sz w:val="18"/>
          <w:szCs w:val="18"/>
        </w:rPr>
        <w:t xml:space="preserve"> про смерть) </w:t>
      </w:r>
    </w:p>
    <w:p w:rsidR="00292413" w:rsidRPr="00AA3828" w:rsidRDefault="00292413" w:rsidP="00292413">
      <w:r w:rsidRPr="00AA3828">
        <w:t>___________________________________________________</w:t>
      </w:r>
      <w:r>
        <w:t>__________________________</w:t>
      </w:r>
      <w:r w:rsidRPr="00AA3828">
        <w:t xml:space="preserve">. </w:t>
      </w:r>
    </w:p>
    <w:p w:rsidR="00292413" w:rsidRDefault="00292413" w:rsidP="00292413"/>
    <w:p w:rsidR="00292413" w:rsidRPr="00C1268D" w:rsidRDefault="00292413" w:rsidP="00292413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C1268D">
        <w:rPr>
          <w:rFonts w:ascii="Times New Roman" w:hAnsi="Times New Roman" w:cs="Times New Roman"/>
          <w:color w:val="000000"/>
          <w:sz w:val="22"/>
          <w:szCs w:val="22"/>
        </w:rPr>
        <w:t xml:space="preserve">про   </w:t>
      </w:r>
      <w:proofErr w:type="spellStart"/>
      <w:r w:rsidRPr="00C1268D">
        <w:rPr>
          <w:rFonts w:ascii="Times New Roman" w:hAnsi="Times New Roman" w:cs="Times New Roman"/>
          <w:color w:val="000000"/>
          <w:sz w:val="22"/>
          <w:szCs w:val="22"/>
        </w:rPr>
        <w:t>що</w:t>
      </w:r>
      <w:proofErr w:type="spellEnd"/>
      <w:r w:rsidRPr="00C1268D">
        <w:rPr>
          <w:rFonts w:ascii="Times New Roman" w:hAnsi="Times New Roman" w:cs="Times New Roman"/>
          <w:color w:val="000000"/>
          <w:sz w:val="22"/>
          <w:szCs w:val="22"/>
        </w:rPr>
        <w:t xml:space="preserve">   в  </w:t>
      </w:r>
      <w:proofErr w:type="spellStart"/>
      <w:r w:rsidRPr="00C1268D">
        <w:rPr>
          <w:rFonts w:ascii="Times New Roman" w:hAnsi="Times New Roman" w:cs="Times New Roman"/>
          <w:color w:val="000000"/>
          <w:sz w:val="22"/>
          <w:szCs w:val="22"/>
        </w:rPr>
        <w:t>книзі</w:t>
      </w:r>
      <w:proofErr w:type="spellEnd"/>
      <w:r w:rsidRPr="00C126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C1268D">
        <w:rPr>
          <w:rFonts w:ascii="Times New Roman" w:hAnsi="Times New Roman" w:cs="Times New Roman"/>
          <w:color w:val="000000"/>
          <w:sz w:val="22"/>
          <w:szCs w:val="22"/>
        </w:rPr>
        <w:t>реєстрації</w:t>
      </w:r>
      <w:proofErr w:type="spellEnd"/>
      <w:r w:rsidRPr="00C126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C1268D">
        <w:rPr>
          <w:rFonts w:ascii="Times New Roman" w:hAnsi="Times New Roman" w:cs="Times New Roman"/>
          <w:color w:val="000000"/>
          <w:sz w:val="22"/>
          <w:szCs w:val="22"/>
        </w:rPr>
        <w:t>поховань</w:t>
      </w:r>
      <w:proofErr w:type="spellEnd"/>
      <w:r w:rsidRPr="00C1268D">
        <w:rPr>
          <w:rFonts w:ascii="Times New Roman" w:hAnsi="Times New Roman" w:cs="Times New Roman"/>
          <w:color w:val="000000"/>
          <w:sz w:val="22"/>
          <w:szCs w:val="22"/>
        </w:rPr>
        <w:t xml:space="preserve"> та </w:t>
      </w:r>
      <w:proofErr w:type="spellStart"/>
      <w:r w:rsidRPr="00C1268D">
        <w:rPr>
          <w:rFonts w:ascii="Times New Roman" w:hAnsi="Times New Roman" w:cs="Times New Roman"/>
          <w:color w:val="000000"/>
          <w:sz w:val="22"/>
          <w:szCs w:val="22"/>
        </w:rPr>
        <w:t>перепоховань</w:t>
      </w:r>
      <w:proofErr w:type="spellEnd"/>
      <w:r w:rsidRPr="00C126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1089C">
        <w:rPr>
          <w:rFonts w:ascii="Times New Roman" w:hAnsi="Times New Roman" w:cs="Times New Roman"/>
          <w:color w:val="000000"/>
          <w:sz w:val="22"/>
          <w:szCs w:val="2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померлих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громадян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зроблений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 w:rsidRPr="00C1268D">
        <w:rPr>
          <w:rFonts w:ascii="Times New Roman" w:hAnsi="Times New Roman" w:cs="Times New Roman"/>
          <w:color w:val="000000"/>
          <w:sz w:val="22"/>
          <w:szCs w:val="22"/>
        </w:rPr>
        <w:t>відповідний</w:t>
      </w:r>
      <w:proofErr w:type="spellEnd"/>
      <w:r w:rsidRPr="00C126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1089C">
        <w:rPr>
          <w:rFonts w:ascii="Times New Roman" w:hAnsi="Times New Roman" w:cs="Times New Roman"/>
          <w:color w:val="000000"/>
          <w:sz w:val="22"/>
          <w:szCs w:val="22"/>
          <w:lang w:val="uk-UA"/>
        </w:rPr>
        <w:t xml:space="preserve">  </w:t>
      </w:r>
      <w:proofErr w:type="spellStart"/>
      <w:r w:rsidRPr="00C1268D">
        <w:rPr>
          <w:rFonts w:ascii="Times New Roman" w:hAnsi="Times New Roman" w:cs="Times New Roman"/>
          <w:color w:val="000000"/>
          <w:sz w:val="22"/>
          <w:szCs w:val="22"/>
        </w:rPr>
        <w:t>запис</w:t>
      </w:r>
      <w:proofErr w:type="spellEnd"/>
      <w:r w:rsidRPr="00C1268D">
        <w:rPr>
          <w:rFonts w:ascii="Times New Roman" w:hAnsi="Times New Roman" w:cs="Times New Roman"/>
          <w:color w:val="000000"/>
          <w:sz w:val="22"/>
          <w:szCs w:val="22"/>
        </w:rPr>
        <w:t xml:space="preserve"> "___" _______</w:t>
      </w:r>
      <w:r>
        <w:rPr>
          <w:rFonts w:ascii="Times New Roman" w:hAnsi="Times New Roman" w:cs="Times New Roman"/>
          <w:color w:val="000000"/>
          <w:sz w:val="22"/>
          <w:szCs w:val="22"/>
          <w:lang w:val="uk-UA"/>
        </w:rPr>
        <w:t>_______</w:t>
      </w:r>
      <w:r w:rsidRPr="00C1268D">
        <w:rPr>
          <w:rFonts w:ascii="Times New Roman" w:hAnsi="Times New Roman" w:cs="Times New Roman"/>
          <w:color w:val="000000"/>
          <w:sz w:val="22"/>
          <w:szCs w:val="22"/>
        </w:rPr>
        <w:t xml:space="preserve">__ </w:t>
      </w:r>
      <w:r>
        <w:rPr>
          <w:rFonts w:ascii="Times New Roman" w:hAnsi="Times New Roman" w:cs="Times New Roman"/>
          <w:color w:val="000000"/>
          <w:sz w:val="22"/>
          <w:szCs w:val="22"/>
          <w:lang w:val="uk-UA"/>
        </w:rPr>
        <w:t>20</w:t>
      </w:r>
      <w:r w:rsidRPr="00C1268D">
        <w:rPr>
          <w:rFonts w:ascii="Times New Roman" w:hAnsi="Times New Roman" w:cs="Times New Roman"/>
          <w:color w:val="000000"/>
          <w:sz w:val="22"/>
          <w:szCs w:val="22"/>
        </w:rPr>
        <w:t>______ року за N __</w:t>
      </w:r>
      <w:r>
        <w:rPr>
          <w:rFonts w:ascii="Times New Roman" w:hAnsi="Times New Roman" w:cs="Times New Roman"/>
          <w:color w:val="000000"/>
          <w:sz w:val="22"/>
          <w:szCs w:val="22"/>
          <w:lang w:val="uk-UA"/>
        </w:rPr>
        <w:t>_______</w:t>
      </w:r>
      <w:r w:rsidRPr="00C1268D">
        <w:rPr>
          <w:rFonts w:ascii="Times New Roman" w:hAnsi="Times New Roman" w:cs="Times New Roman"/>
          <w:color w:val="000000"/>
          <w:sz w:val="22"/>
          <w:szCs w:val="22"/>
        </w:rPr>
        <w:t xml:space="preserve">___. </w:t>
      </w:r>
    </w:p>
    <w:p w:rsidR="00292413" w:rsidRDefault="00292413" w:rsidP="00292413"/>
    <w:p w:rsidR="00292413" w:rsidRDefault="00292413" w:rsidP="00292413"/>
    <w:p w:rsidR="00292413" w:rsidRDefault="00292413" w:rsidP="00292413"/>
    <w:p w:rsidR="00292413" w:rsidRPr="00C1268D" w:rsidRDefault="00292413" w:rsidP="00292413"/>
    <w:p w:rsidR="00292413" w:rsidRDefault="00292413" w:rsidP="00292413">
      <w:proofErr w:type="spellStart"/>
      <w:proofErr w:type="gramStart"/>
      <w:r w:rsidRPr="00AA3828">
        <w:t>П</w:t>
      </w:r>
      <w:proofErr w:type="gramEnd"/>
      <w:r w:rsidRPr="00AA3828">
        <w:t>ідпис</w:t>
      </w:r>
      <w:proofErr w:type="spellEnd"/>
    </w:p>
    <w:p w:rsidR="00292413" w:rsidRDefault="00292413" w:rsidP="00292413"/>
    <w:p w:rsidR="00292413" w:rsidRDefault="00292413" w:rsidP="00292413"/>
    <w:p w:rsidR="00292413" w:rsidRPr="00AA3828" w:rsidRDefault="00292413" w:rsidP="00292413"/>
    <w:p w:rsidR="00292413" w:rsidRPr="00AA3828" w:rsidRDefault="00292413" w:rsidP="00292413">
      <w:r w:rsidRPr="00AA3828">
        <w:t>печатка</w:t>
      </w:r>
    </w:p>
    <w:p w:rsidR="00292413" w:rsidRDefault="00292413" w:rsidP="00292413"/>
    <w:p w:rsidR="00292413" w:rsidRDefault="00292413" w:rsidP="00292413"/>
    <w:p w:rsidR="00292413" w:rsidRDefault="00292413" w:rsidP="00292413"/>
    <w:p w:rsidR="00292413" w:rsidRDefault="00292413" w:rsidP="00292413"/>
    <w:p w:rsidR="00292413" w:rsidRPr="00AA3828" w:rsidRDefault="00292413" w:rsidP="00292413"/>
    <w:p w:rsidR="00292413" w:rsidRPr="00AA3828" w:rsidRDefault="00292413" w:rsidP="00292413">
      <w:r>
        <w:t>Д</w:t>
      </w:r>
      <w:r w:rsidRPr="00AA3828">
        <w:t xml:space="preserve">ата </w:t>
      </w:r>
      <w:proofErr w:type="spellStart"/>
      <w:r w:rsidRPr="00AA3828">
        <w:t>видачі</w:t>
      </w:r>
      <w:proofErr w:type="spellEnd"/>
    </w:p>
    <w:p w:rsidR="00292413" w:rsidRDefault="00292413" w:rsidP="00292413"/>
    <w:p w:rsidR="00292413" w:rsidRDefault="00292413" w:rsidP="00292413"/>
    <w:p w:rsidR="00292413" w:rsidRDefault="00292413" w:rsidP="00292413"/>
    <w:p w:rsidR="00292413" w:rsidRPr="00292413" w:rsidRDefault="00292413" w:rsidP="00292413">
      <w:pPr>
        <w:rPr>
          <w:lang w:val="uk-UA"/>
        </w:rPr>
      </w:pPr>
    </w:p>
    <w:p w:rsidR="00292413" w:rsidRPr="00AA3828" w:rsidRDefault="00292413" w:rsidP="00292413"/>
    <w:p w:rsidR="00292413" w:rsidRPr="00AA3828" w:rsidRDefault="00292413" w:rsidP="00292413">
      <w:pPr>
        <w:ind w:firstLine="708"/>
      </w:pPr>
      <w:proofErr w:type="spellStart"/>
      <w:r w:rsidRPr="00AA3828">
        <w:t>Відповідно</w:t>
      </w:r>
      <w:proofErr w:type="spellEnd"/>
      <w:r w:rsidRPr="00AA3828">
        <w:t xml:space="preserve"> до </w:t>
      </w:r>
      <w:proofErr w:type="spellStart"/>
      <w:r w:rsidRPr="00AA3828">
        <w:t>статті</w:t>
      </w:r>
      <w:proofErr w:type="spellEnd"/>
      <w:r w:rsidRPr="00AA3828">
        <w:t xml:space="preserve"> 25 Закону </w:t>
      </w:r>
      <w:proofErr w:type="spellStart"/>
      <w:r w:rsidRPr="00AA3828">
        <w:t>України</w:t>
      </w:r>
      <w:proofErr w:type="spellEnd"/>
      <w:r w:rsidRPr="00AA3828">
        <w:t xml:space="preserve"> "Про </w:t>
      </w:r>
      <w:proofErr w:type="spellStart"/>
      <w:r w:rsidRPr="00AA3828">
        <w:t>поховання</w:t>
      </w:r>
      <w:proofErr w:type="spellEnd"/>
      <w:r w:rsidRPr="00AA3828">
        <w:t xml:space="preserve"> та </w:t>
      </w:r>
      <w:proofErr w:type="spellStart"/>
      <w:r w:rsidRPr="00AA3828">
        <w:t>похоронну</w:t>
      </w:r>
      <w:proofErr w:type="spellEnd"/>
      <w:r w:rsidRPr="00AA3828">
        <w:t xml:space="preserve"> справу" </w:t>
      </w:r>
      <w:proofErr w:type="spellStart"/>
      <w:r w:rsidRPr="00AA3828">
        <w:t>користувач</w:t>
      </w:r>
      <w:proofErr w:type="spellEnd"/>
      <w:r w:rsidRPr="00AA3828">
        <w:t xml:space="preserve"> </w:t>
      </w:r>
      <w:proofErr w:type="spellStart"/>
      <w:r w:rsidRPr="00AA3828">
        <w:t>має</w:t>
      </w:r>
      <w:proofErr w:type="spellEnd"/>
      <w:r w:rsidRPr="00AA3828">
        <w:t xml:space="preserve"> право на </w:t>
      </w:r>
      <w:proofErr w:type="spellStart"/>
      <w:r w:rsidRPr="00AA3828">
        <w:t>встановлення</w:t>
      </w:r>
      <w:proofErr w:type="spellEnd"/>
      <w:r w:rsidRPr="00AA3828">
        <w:t xml:space="preserve"> </w:t>
      </w:r>
      <w:proofErr w:type="spellStart"/>
      <w:r w:rsidRPr="00AA3828">
        <w:t>намогильної</w:t>
      </w:r>
      <w:proofErr w:type="spellEnd"/>
      <w:r w:rsidRPr="00AA3828">
        <w:t xml:space="preserve"> </w:t>
      </w:r>
      <w:proofErr w:type="spellStart"/>
      <w:r w:rsidRPr="00AA3828">
        <w:t>споруди</w:t>
      </w:r>
      <w:proofErr w:type="spellEnd"/>
      <w:r w:rsidRPr="00AA3828">
        <w:t xml:space="preserve"> в межах </w:t>
      </w:r>
      <w:proofErr w:type="spellStart"/>
      <w:r w:rsidRPr="00AA3828">
        <w:t>виділеної</w:t>
      </w:r>
      <w:proofErr w:type="spellEnd"/>
      <w:r w:rsidRPr="00AA3828">
        <w:t xml:space="preserve"> </w:t>
      </w:r>
      <w:proofErr w:type="spellStart"/>
      <w:r w:rsidRPr="00AA3828">
        <w:t>земельної</w:t>
      </w:r>
      <w:proofErr w:type="spellEnd"/>
      <w:r w:rsidRPr="00AA3828">
        <w:t xml:space="preserve"> </w:t>
      </w:r>
      <w:proofErr w:type="spellStart"/>
      <w:r w:rsidRPr="00AA3828">
        <w:t>ділянки</w:t>
      </w:r>
      <w:proofErr w:type="spellEnd"/>
      <w:r w:rsidRPr="00AA3828">
        <w:t xml:space="preserve"> для </w:t>
      </w:r>
      <w:proofErr w:type="spellStart"/>
      <w:r w:rsidRPr="00AA3828">
        <w:t>поховання</w:t>
      </w:r>
      <w:proofErr w:type="spellEnd"/>
      <w:r w:rsidRPr="00AA3828">
        <w:t xml:space="preserve"> </w:t>
      </w:r>
      <w:proofErr w:type="spellStart"/>
      <w:r w:rsidRPr="00AA3828">
        <w:t>чи</w:t>
      </w:r>
      <w:proofErr w:type="spellEnd"/>
      <w:r w:rsidRPr="00AA3828">
        <w:t xml:space="preserve"> </w:t>
      </w:r>
      <w:proofErr w:type="spellStart"/>
      <w:r w:rsidRPr="00AA3828">
        <w:t>надання</w:t>
      </w:r>
      <w:proofErr w:type="spellEnd"/>
      <w:r w:rsidRPr="00AA3828">
        <w:t xml:space="preserve"> </w:t>
      </w:r>
      <w:proofErr w:type="spellStart"/>
      <w:r w:rsidRPr="00AA3828">
        <w:t>згоди</w:t>
      </w:r>
      <w:proofErr w:type="spellEnd"/>
      <w:r w:rsidRPr="00AA3828">
        <w:t xml:space="preserve"> </w:t>
      </w:r>
      <w:proofErr w:type="gramStart"/>
      <w:r w:rsidRPr="00AA3828">
        <w:t>на</w:t>
      </w:r>
      <w:proofErr w:type="gramEnd"/>
      <w:r w:rsidRPr="00AA3828">
        <w:t xml:space="preserve"> </w:t>
      </w:r>
      <w:proofErr w:type="spellStart"/>
      <w:r w:rsidRPr="00AA3828">
        <w:t>встановлення</w:t>
      </w:r>
      <w:proofErr w:type="spellEnd"/>
      <w:r w:rsidRPr="00AA3828">
        <w:t xml:space="preserve"> </w:t>
      </w:r>
      <w:proofErr w:type="spellStart"/>
      <w:r w:rsidRPr="00AA3828">
        <w:t>намогильної</w:t>
      </w:r>
      <w:proofErr w:type="spellEnd"/>
      <w:r w:rsidRPr="00AA3828">
        <w:t xml:space="preserve"> </w:t>
      </w:r>
      <w:proofErr w:type="spellStart"/>
      <w:r w:rsidRPr="00AA3828">
        <w:t>споруди</w:t>
      </w:r>
      <w:proofErr w:type="spellEnd"/>
      <w:r w:rsidRPr="00AA3828">
        <w:t xml:space="preserve"> </w:t>
      </w:r>
      <w:proofErr w:type="spellStart"/>
      <w:r w:rsidRPr="00AA3828">
        <w:t>іншими</w:t>
      </w:r>
      <w:proofErr w:type="spellEnd"/>
      <w:r w:rsidRPr="00AA3828">
        <w:t xml:space="preserve"> членами </w:t>
      </w:r>
      <w:proofErr w:type="spellStart"/>
      <w:r w:rsidRPr="00AA3828">
        <w:t>родини</w:t>
      </w:r>
      <w:proofErr w:type="spellEnd"/>
      <w:r w:rsidRPr="00AA3828">
        <w:t xml:space="preserve">; </w:t>
      </w:r>
      <w:proofErr w:type="spellStart"/>
      <w:r w:rsidRPr="00AA3828">
        <w:t>вирішення</w:t>
      </w:r>
      <w:proofErr w:type="spellEnd"/>
      <w:r w:rsidRPr="00AA3828">
        <w:t xml:space="preserve"> </w:t>
      </w:r>
      <w:proofErr w:type="spellStart"/>
      <w:r w:rsidRPr="00AA3828">
        <w:t>питання</w:t>
      </w:r>
      <w:proofErr w:type="spellEnd"/>
      <w:r w:rsidRPr="00AA3828">
        <w:t xml:space="preserve"> про </w:t>
      </w:r>
      <w:proofErr w:type="spellStart"/>
      <w:r w:rsidRPr="00AA3828">
        <w:t>проведення</w:t>
      </w:r>
      <w:proofErr w:type="spellEnd"/>
      <w:r w:rsidRPr="00AA3828">
        <w:t xml:space="preserve"> </w:t>
      </w:r>
      <w:proofErr w:type="spellStart"/>
      <w:proofErr w:type="gramStart"/>
      <w:r w:rsidRPr="00AA3828">
        <w:t>п</w:t>
      </w:r>
      <w:proofErr w:type="gramEnd"/>
      <w:r w:rsidRPr="00AA3828">
        <w:t>ідпоховання</w:t>
      </w:r>
      <w:proofErr w:type="spellEnd"/>
      <w:r w:rsidRPr="00AA3828">
        <w:t xml:space="preserve"> в </w:t>
      </w:r>
      <w:proofErr w:type="spellStart"/>
      <w:r w:rsidRPr="00AA3828">
        <w:t>зазначену</w:t>
      </w:r>
      <w:proofErr w:type="spellEnd"/>
      <w:r w:rsidRPr="00AA3828">
        <w:t xml:space="preserve"> могилу </w:t>
      </w:r>
      <w:proofErr w:type="spellStart"/>
      <w:r w:rsidRPr="00AA3828">
        <w:t>інших</w:t>
      </w:r>
      <w:proofErr w:type="spellEnd"/>
      <w:r w:rsidRPr="00AA3828">
        <w:t xml:space="preserve"> </w:t>
      </w:r>
      <w:proofErr w:type="spellStart"/>
      <w:r w:rsidRPr="00AA3828">
        <w:t>померлих</w:t>
      </w:r>
      <w:proofErr w:type="spellEnd"/>
      <w:r w:rsidRPr="00AA3828">
        <w:t xml:space="preserve"> </w:t>
      </w:r>
      <w:proofErr w:type="spellStart"/>
      <w:r w:rsidRPr="00AA3828">
        <w:t>членів</w:t>
      </w:r>
      <w:proofErr w:type="spellEnd"/>
      <w:r w:rsidRPr="00AA3828">
        <w:t xml:space="preserve"> </w:t>
      </w:r>
      <w:proofErr w:type="spellStart"/>
      <w:r w:rsidRPr="00AA3828">
        <w:t>родини</w:t>
      </w:r>
      <w:proofErr w:type="spellEnd"/>
      <w:r w:rsidRPr="00AA3828">
        <w:t xml:space="preserve">, </w:t>
      </w:r>
      <w:proofErr w:type="spellStart"/>
      <w:r w:rsidRPr="00AA3828">
        <w:t>розпорядження</w:t>
      </w:r>
      <w:proofErr w:type="spellEnd"/>
      <w:r w:rsidRPr="00AA3828">
        <w:t xml:space="preserve"> </w:t>
      </w:r>
      <w:proofErr w:type="spellStart"/>
      <w:r w:rsidRPr="00AA3828">
        <w:t>щодо</w:t>
      </w:r>
      <w:proofErr w:type="spellEnd"/>
      <w:r w:rsidRPr="00AA3828">
        <w:t xml:space="preserve"> догляду за могилою; </w:t>
      </w:r>
      <w:proofErr w:type="spellStart"/>
      <w:r w:rsidRPr="00AA3828">
        <w:t>здійснення</w:t>
      </w:r>
      <w:proofErr w:type="spellEnd"/>
      <w:r w:rsidRPr="00AA3828">
        <w:t xml:space="preserve"> </w:t>
      </w:r>
      <w:proofErr w:type="spellStart"/>
      <w:r w:rsidRPr="00AA3828">
        <w:t>інших</w:t>
      </w:r>
      <w:proofErr w:type="spellEnd"/>
      <w:r w:rsidRPr="00AA3828">
        <w:t xml:space="preserve"> </w:t>
      </w:r>
      <w:proofErr w:type="spellStart"/>
      <w:r w:rsidRPr="00AA3828">
        <w:t>дій</w:t>
      </w:r>
      <w:proofErr w:type="spellEnd"/>
      <w:r w:rsidRPr="00AA3828">
        <w:t xml:space="preserve">, </w:t>
      </w:r>
      <w:proofErr w:type="spellStart"/>
      <w:r w:rsidRPr="00AA3828">
        <w:t>пов'язаних</w:t>
      </w:r>
      <w:proofErr w:type="spellEnd"/>
      <w:r w:rsidRPr="00AA3828">
        <w:t xml:space="preserve"> з </w:t>
      </w:r>
      <w:proofErr w:type="spellStart"/>
      <w:r w:rsidRPr="00AA3828">
        <w:t>використанням</w:t>
      </w:r>
      <w:proofErr w:type="spellEnd"/>
      <w:r w:rsidRPr="00AA3828">
        <w:t xml:space="preserve"> </w:t>
      </w:r>
      <w:proofErr w:type="spellStart"/>
      <w:r w:rsidRPr="00AA3828">
        <w:t>місця</w:t>
      </w:r>
      <w:proofErr w:type="spellEnd"/>
      <w:r w:rsidRPr="00AA3828">
        <w:t xml:space="preserve"> </w:t>
      </w:r>
      <w:proofErr w:type="spellStart"/>
      <w:r w:rsidRPr="00AA3828">
        <w:t>поховання</w:t>
      </w:r>
      <w:proofErr w:type="spellEnd"/>
      <w:r w:rsidRPr="00AA3828">
        <w:t xml:space="preserve">, </w:t>
      </w:r>
      <w:proofErr w:type="spellStart"/>
      <w:r w:rsidRPr="00AA3828">
        <w:t>якщо</w:t>
      </w:r>
      <w:proofErr w:type="spellEnd"/>
      <w:r w:rsidRPr="00AA3828">
        <w:t xml:space="preserve"> </w:t>
      </w:r>
      <w:proofErr w:type="spellStart"/>
      <w:r w:rsidRPr="00AA3828">
        <w:t>це</w:t>
      </w:r>
      <w:proofErr w:type="spellEnd"/>
      <w:r w:rsidRPr="00AA3828">
        <w:t xml:space="preserve"> не </w:t>
      </w:r>
      <w:proofErr w:type="spellStart"/>
      <w:r w:rsidRPr="00AA3828">
        <w:t>суперечить</w:t>
      </w:r>
      <w:proofErr w:type="spellEnd"/>
      <w:r w:rsidRPr="00AA3828">
        <w:t xml:space="preserve"> чинному </w:t>
      </w:r>
      <w:proofErr w:type="spellStart"/>
      <w:r w:rsidRPr="00AA3828">
        <w:t>законодавству</w:t>
      </w:r>
      <w:proofErr w:type="spellEnd"/>
      <w:r w:rsidRPr="00AA3828">
        <w:t>.</w:t>
      </w:r>
    </w:p>
    <w:p w:rsidR="00292413" w:rsidRDefault="00292413" w:rsidP="00292413"/>
    <w:p w:rsidR="00292413" w:rsidRPr="00292413" w:rsidRDefault="00292413" w:rsidP="00292413">
      <w:pPr>
        <w:ind w:firstLine="708"/>
      </w:pPr>
    </w:p>
    <w:sectPr w:rsidR="00292413" w:rsidRPr="00292413" w:rsidSect="00147BE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28AE"/>
    <w:multiLevelType w:val="hybridMultilevel"/>
    <w:tmpl w:val="5F384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36BA"/>
    <w:rsid w:val="000150E9"/>
    <w:rsid w:val="00112925"/>
    <w:rsid w:val="00147BE3"/>
    <w:rsid w:val="001B0ACD"/>
    <w:rsid w:val="001D3EB3"/>
    <w:rsid w:val="0020358F"/>
    <w:rsid w:val="002666B5"/>
    <w:rsid w:val="00292413"/>
    <w:rsid w:val="00337A0B"/>
    <w:rsid w:val="003D77E3"/>
    <w:rsid w:val="003F2802"/>
    <w:rsid w:val="00400C96"/>
    <w:rsid w:val="00414582"/>
    <w:rsid w:val="00425146"/>
    <w:rsid w:val="00485573"/>
    <w:rsid w:val="00557FCE"/>
    <w:rsid w:val="005815CA"/>
    <w:rsid w:val="005D2401"/>
    <w:rsid w:val="00630506"/>
    <w:rsid w:val="0063237B"/>
    <w:rsid w:val="006D13CA"/>
    <w:rsid w:val="00782BBB"/>
    <w:rsid w:val="007A07EB"/>
    <w:rsid w:val="0083564A"/>
    <w:rsid w:val="008F4E32"/>
    <w:rsid w:val="009358DA"/>
    <w:rsid w:val="00963E69"/>
    <w:rsid w:val="009C33E5"/>
    <w:rsid w:val="00A25053"/>
    <w:rsid w:val="00A50362"/>
    <w:rsid w:val="00A62520"/>
    <w:rsid w:val="00A736BA"/>
    <w:rsid w:val="00B254D9"/>
    <w:rsid w:val="00B66990"/>
    <w:rsid w:val="00C060D6"/>
    <w:rsid w:val="00C1089C"/>
    <w:rsid w:val="00D4176D"/>
    <w:rsid w:val="00D473F7"/>
    <w:rsid w:val="00D47F7A"/>
    <w:rsid w:val="00D961FD"/>
    <w:rsid w:val="00E85026"/>
    <w:rsid w:val="00F744EA"/>
    <w:rsid w:val="00F91B82"/>
    <w:rsid w:val="00FB2733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11"/>
    <w:qFormat/>
    <w:rsid w:val="00E85026"/>
    <w:pPr>
      <w:ind w:left="-284" w:right="-199"/>
      <w:jc w:val="center"/>
    </w:pPr>
    <w:rPr>
      <w:sz w:val="28"/>
    </w:rPr>
  </w:style>
  <w:style w:type="character" w:customStyle="1" w:styleId="a6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Emphasis"/>
    <w:basedOn w:val="a0"/>
    <w:qFormat/>
    <w:rsid w:val="00E85026"/>
    <w:rPr>
      <w:i/>
      <w:iCs/>
    </w:rPr>
  </w:style>
  <w:style w:type="paragraph" w:styleId="a8">
    <w:name w:val="Normal (Web)"/>
    <w:basedOn w:val="a"/>
    <w:rsid w:val="00A736BA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A736BA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782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82BB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rsid w:val="00782B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Svetlana</cp:lastModifiedBy>
  <cp:revision>29</cp:revision>
  <cp:lastPrinted>2018-09-14T07:55:00Z</cp:lastPrinted>
  <dcterms:created xsi:type="dcterms:W3CDTF">2018-08-30T05:31:00Z</dcterms:created>
  <dcterms:modified xsi:type="dcterms:W3CDTF">2018-09-17T06:14:00Z</dcterms:modified>
</cp:coreProperties>
</file>