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14151" w14:textId="77777777"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8A392B3" w14:textId="77777777"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2AC878C" wp14:editId="0FD8EEC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FA170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7221194E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7AD4BA72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4E01A405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FFE305B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591D30C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65A51D9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5202A72E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D47623" w14:textId="552D7514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C1D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bookmarkStart w:id="0" w:name="_GoBack"/>
      <w:bookmarkEnd w:id="0"/>
      <w:r w:rsidR="00A320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0B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20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120 </w:t>
      </w:r>
    </w:p>
    <w:p w14:paraId="53C5022B" w14:textId="77777777"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proofErr w:type="spellEnd"/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  <w:proofErr w:type="spellEnd"/>
    </w:p>
    <w:p w14:paraId="47F10336" w14:textId="77777777" w:rsidR="00AD0631" w:rsidRPr="0053128D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415156C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20DCA" w14:textId="79C40711" w:rsidR="003A0B15" w:rsidRPr="00282791" w:rsidRDefault="003A0B15" w:rsidP="00282791">
      <w:pPr>
        <w:tabs>
          <w:tab w:val="left" w:pos="5812"/>
          <w:tab w:val="left" w:pos="8222"/>
        </w:tabs>
        <w:spacing w:line="240" w:lineRule="auto"/>
        <w:ind w:right="5102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Про використання спортивних ігрових майданчиків та спортивних залів закладів загальної середньої та позашкільної освіти, засновником яких є Новотроїцька селищна рада</w:t>
      </w:r>
    </w:p>
    <w:p w14:paraId="2F7720D3" w14:textId="77777777" w:rsidR="00AD0631" w:rsidRPr="00282791" w:rsidRDefault="00AD0631" w:rsidP="00282791">
      <w:pPr>
        <w:spacing w:after="0" w:line="240" w:lineRule="auto"/>
        <w:ind w:right="53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300F8" w14:textId="77777777" w:rsidR="00AD0631" w:rsidRPr="00282791" w:rsidRDefault="00AD0631" w:rsidP="002827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8D40E" w14:textId="2724D74F" w:rsidR="00AD0631" w:rsidRPr="00282791" w:rsidRDefault="00AD0631" w:rsidP="002827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0827C2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 17</w:t>
      </w:r>
      <w:r w:rsidR="0053128D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0827C2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923B7" w:rsidRPr="00282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відповідно до </w:t>
      </w:r>
      <w:r w:rsidR="003A0B15" w:rsidRPr="00282791">
        <w:rPr>
          <w:rFonts w:ascii="Times New Roman" w:hAnsi="Times New Roman" w:cs="Times New Roman"/>
          <w:sz w:val="28"/>
          <w:szCs w:val="28"/>
        </w:rPr>
        <w:t xml:space="preserve">статтею 24 Закону України «Про освіту», 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>з метою створення належних умов для занять фізичною культурою та спортом дітьми та молоддю,</w:t>
      </w:r>
      <w:r w:rsidR="00464363" w:rsidRPr="00282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78ABEC22" w14:textId="77777777" w:rsidR="00AD0631" w:rsidRPr="00282791" w:rsidRDefault="00AD0631" w:rsidP="002827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</w:t>
      </w:r>
    </w:p>
    <w:p w14:paraId="768EC664" w14:textId="77777777" w:rsidR="00AD0631" w:rsidRPr="00282791" w:rsidRDefault="00AD0631" w:rsidP="002827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5E5DD5D9" w14:textId="77777777" w:rsidR="00175B34" w:rsidRPr="00282791" w:rsidRDefault="00175B34" w:rsidP="0028279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BAB5E" w14:textId="17EA921B" w:rsidR="003A0B15" w:rsidRPr="00282791" w:rsidRDefault="00A450B0" w:rsidP="0052124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hAnsi="Times New Roman" w:cs="Times New Roman"/>
          <w:sz w:val="28"/>
          <w:szCs w:val="28"/>
          <w:lang w:eastAsia="ru-RU"/>
        </w:rPr>
        <w:t>Дозволити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використання спортивних майданчиків та спортивних залів закладів загальної середньої </w:t>
      </w:r>
      <w:r w:rsidR="003A0B15"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позашкільної освіти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>, засновником яких є Новотроїцька селищна</w:t>
      </w:r>
      <w:r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рада 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>для занять дитячих спортивних секцій та дитячих спортивних гуртків.</w:t>
      </w:r>
    </w:p>
    <w:p w14:paraId="514A1F65" w14:textId="56570186" w:rsidR="003A0B15" w:rsidRPr="00282791" w:rsidRDefault="003A0B15" w:rsidP="00282791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Дитячим спортивним секціям та дитячим спортивним гурткам здійснювати використання вищезазначених спортивних майданчиків та спортивних залів закладів загальної середньої </w:t>
      </w: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позашкільної освіти</w:t>
      </w:r>
      <w:r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на договірній основі. </w:t>
      </w:r>
    </w:p>
    <w:p w14:paraId="0C51DFDF" w14:textId="77777777" w:rsidR="00282791" w:rsidRDefault="003A0B15" w:rsidP="0028279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hAnsi="Times New Roman" w:cs="Times New Roman"/>
          <w:sz w:val="28"/>
          <w:szCs w:val="28"/>
          <w:lang w:eastAsia="ru-RU"/>
        </w:rPr>
        <w:t>Встановити, що:</w:t>
      </w:r>
    </w:p>
    <w:p w14:paraId="5124CAF2" w14:textId="6CB5F52B" w:rsidR="003A0B15" w:rsidRPr="00282791" w:rsidRDefault="00282791" w:rsidP="00282791">
      <w:pPr>
        <w:pStyle w:val="a3"/>
        <w:numPr>
          <w:ilvl w:val="1"/>
          <w:numId w:val="2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279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ри укладенні договорів про використання спортивних майданчиків та спортивних залів закладів загальної середньої </w:t>
      </w:r>
      <w:r w:rsidR="003A0B15"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позашкільної освіти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необхідно надати рекомендаційний лист від уповноваженого органу або федерації відповідного виду спорту щодо особи тренера (керівника гуртка), який проводитиме заняття у відповідній дитячій спортивній секції чи дитячому спортивному гуртку.</w:t>
      </w:r>
    </w:p>
    <w:p w14:paraId="198C6952" w14:textId="78E2A077" w:rsidR="003A0B15" w:rsidRPr="00282791" w:rsidRDefault="00282791" w:rsidP="0052124E">
      <w:pPr>
        <w:pStyle w:val="a3"/>
        <w:numPr>
          <w:ilvl w:val="1"/>
          <w:numId w:val="2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користувачі</w:t>
      </w:r>
      <w:r w:rsidR="003A0B15" w:rsidRPr="00282791">
        <w:rPr>
          <w:rFonts w:ascii="Times New Roman" w:hAnsi="Times New Roman" w:cs="Times New Roman"/>
          <w:sz w:val="28"/>
          <w:szCs w:val="28"/>
        </w:rPr>
        <w:t xml:space="preserve"> 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зобов’язані </w:t>
      </w:r>
      <w:r w:rsidR="003A0B15" w:rsidRPr="00282791">
        <w:rPr>
          <w:rFonts w:ascii="Times New Roman" w:hAnsi="Times New Roman" w:cs="Times New Roman"/>
          <w:sz w:val="28"/>
          <w:szCs w:val="28"/>
        </w:rPr>
        <w:t xml:space="preserve">передбачити при укладанні договору з керівниками 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закладів загальної середньої </w:t>
      </w:r>
      <w:r w:rsidR="003A0B15"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позашкільної освіти</w:t>
      </w:r>
      <w:r w:rsidR="003A0B15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0B15" w:rsidRPr="00282791">
        <w:rPr>
          <w:rFonts w:ascii="Times New Roman" w:hAnsi="Times New Roman" w:cs="Times New Roman"/>
          <w:sz w:val="28"/>
          <w:szCs w:val="28"/>
        </w:rPr>
        <w:t>осіб, відповідальних за безпеку та охорону здоров’я спортсменів, стан шкільних спортивних залів і інвентарю.</w:t>
      </w:r>
    </w:p>
    <w:p w14:paraId="34961238" w14:textId="5994A151" w:rsidR="009055FD" w:rsidRPr="00282791" w:rsidRDefault="009055FD" w:rsidP="0052124E">
      <w:pPr>
        <w:pStyle w:val="a3"/>
        <w:numPr>
          <w:ilvl w:val="1"/>
          <w:numId w:val="2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Час проведення занять дитячих спортивних секцій та дитячих спортивних гуртків на спортивних майданчиків та у спортивних залах закладів загальної середньої </w:t>
      </w: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позашкільної освіти визначається відповідним договором.</w:t>
      </w:r>
    </w:p>
    <w:p w14:paraId="039A91D2" w14:textId="4D42CEE9" w:rsidR="0052124E" w:rsidRPr="00E64C06" w:rsidRDefault="009055FD" w:rsidP="0052124E">
      <w:pPr>
        <w:pStyle w:val="a3"/>
        <w:numPr>
          <w:ilvl w:val="1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Договір </w:t>
      </w:r>
      <w:r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про використання спортивних майданчиків та спортивних залів закладів загальної середньої </w:t>
      </w: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 позашкільної освіти укладається між уповноваженим працівником балансоутримувача відповідної споруди, </w:t>
      </w:r>
      <w:r w:rsidR="00282791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керівниками закладів загальної середньої, </w:t>
      </w:r>
      <w:r w:rsidR="00282791"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позашкільної освіти</w:t>
      </w:r>
      <w:r w:rsidR="00282791" w:rsidRPr="002827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2791">
        <w:rPr>
          <w:rFonts w:ascii="Times New Roman" w:hAnsi="Times New Roman" w:cs="Times New Roman"/>
          <w:bCs/>
          <w:sz w:val="28"/>
          <w:szCs w:val="28"/>
          <w:lang w:eastAsia="ru-RU"/>
        </w:rPr>
        <w:t>та користувачем.</w:t>
      </w:r>
    </w:p>
    <w:p w14:paraId="17089B03" w14:textId="3ACD9BD6" w:rsidR="00E64C06" w:rsidRPr="00E33938" w:rsidRDefault="00E64C06" w:rsidP="00E33938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938">
        <w:rPr>
          <w:rFonts w:ascii="Times New Roman" w:hAnsi="Times New Roman" w:cs="Times New Roman"/>
          <w:bCs/>
          <w:sz w:val="28"/>
          <w:szCs w:val="28"/>
          <w:lang w:eastAsia="ru-RU"/>
        </w:rPr>
        <w:t>Дозволити, як виняток, Новотроїцькому відділенню поліції Генічеського відділу поліції ГУНП в Херсонській області використовувати спортивну залу Дитячо-юнацької спортивної школи Новотроїцької селищної ради під час проведення занять по фізичній  та тактичній підготовці щочетверга з 10 год. 00 хв. до 12 год. 00 хв., про що укласти відповідний договір.</w:t>
      </w:r>
    </w:p>
    <w:p w14:paraId="692F708F" w14:textId="347FD13E" w:rsidR="00E33938" w:rsidRPr="00E33938" w:rsidRDefault="00E33938" w:rsidP="00E33938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9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Дозволити Новотроїцькому відділенню поліції Генічеського відділу поліції ГУНП в Херсонській області проводити тренування на території стадіону «Старт» ім. </w:t>
      </w:r>
      <w:proofErr w:type="spellStart"/>
      <w:r w:rsidRPr="00E33938">
        <w:rPr>
          <w:rFonts w:ascii="Times New Roman" w:hAnsi="Times New Roman" w:cs="Times New Roman"/>
          <w:bCs/>
          <w:sz w:val="28"/>
          <w:szCs w:val="28"/>
          <w:lang w:eastAsia="ru-RU"/>
        </w:rPr>
        <w:t>О.М.Пуляєва</w:t>
      </w:r>
      <w:proofErr w:type="spellEnd"/>
      <w:r w:rsidRPr="00E339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умовах та в порядку, передбаченому п.3 цього рішення.</w:t>
      </w:r>
    </w:p>
    <w:p w14:paraId="1A9AC392" w14:textId="3762A468" w:rsidR="00282791" w:rsidRPr="0052124E" w:rsidRDefault="00282791" w:rsidP="0052124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даного рішення покласти на начальника Управління гуманітарної політики Новотроїцької селищної ради Олега СМІРНИХ. </w:t>
      </w:r>
    </w:p>
    <w:p w14:paraId="6BA3B05F" w14:textId="77777777" w:rsidR="00AD0631" w:rsidRPr="00282791" w:rsidRDefault="00AD0631" w:rsidP="0028279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21EEE" w14:textId="77777777" w:rsidR="007409FB" w:rsidRPr="00282791" w:rsidRDefault="007409FB" w:rsidP="0028279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5206" w14:textId="7F84B3BF" w:rsidR="00FC2852" w:rsidRPr="00282791" w:rsidRDefault="00DB7386" w:rsidP="0028279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="00AD0631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2827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AD0631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 w:rsidRPr="00282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sectPr w:rsidR="00FC2852" w:rsidRPr="00282791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D2B84" w14:textId="77777777" w:rsidR="008D5F15" w:rsidRDefault="008D5F15" w:rsidP="007409FB">
      <w:pPr>
        <w:spacing w:after="0" w:line="240" w:lineRule="auto"/>
      </w:pPr>
      <w:r>
        <w:separator/>
      </w:r>
    </w:p>
  </w:endnote>
  <w:endnote w:type="continuationSeparator" w:id="0">
    <w:p w14:paraId="419AC5FB" w14:textId="77777777" w:rsidR="008D5F15" w:rsidRDefault="008D5F15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531B9" w14:textId="77777777" w:rsidR="008D5F15" w:rsidRDefault="008D5F15" w:rsidP="007409FB">
      <w:pPr>
        <w:spacing w:after="0" w:line="240" w:lineRule="auto"/>
      </w:pPr>
      <w:r>
        <w:separator/>
      </w:r>
    </w:p>
  </w:footnote>
  <w:footnote w:type="continuationSeparator" w:id="0">
    <w:p w14:paraId="78917D2E" w14:textId="77777777" w:rsidR="008D5F15" w:rsidRDefault="008D5F15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4282" w14:textId="36409A17"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20841"/>
    <w:multiLevelType w:val="multilevel"/>
    <w:tmpl w:val="371699D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827C2"/>
    <w:rsid w:val="000B07AD"/>
    <w:rsid w:val="00175B34"/>
    <w:rsid w:val="001923B7"/>
    <w:rsid w:val="001B22E6"/>
    <w:rsid w:val="001B3F6E"/>
    <w:rsid w:val="002207C1"/>
    <w:rsid w:val="00282791"/>
    <w:rsid w:val="003111CB"/>
    <w:rsid w:val="00331EFE"/>
    <w:rsid w:val="003A0B15"/>
    <w:rsid w:val="003D1A1E"/>
    <w:rsid w:val="004278FB"/>
    <w:rsid w:val="00464363"/>
    <w:rsid w:val="00487EC6"/>
    <w:rsid w:val="00510301"/>
    <w:rsid w:val="0052124E"/>
    <w:rsid w:val="0053128D"/>
    <w:rsid w:val="005911FE"/>
    <w:rsid w:val="005B433B"/>
    <w:rsid w:val="0062485A"/>
    <w:rsid w:val="00685AFE"/>
    <w:rsid w:val="0068793B"/>
    <w:rsid w:val="006C55CC"/>
    <w:rsid w:val="007409FB"/>
    <w:rsid w:val="007D7626"/>
    <w:rsid w:val="008805C8"/>
    <w:rsid w:val="008D5F15"/>
    <w:rsid w:val="009055FD"/>
    <w:rsid w:val="00942DC7"/>
    <w:rsid w:val="00954F8E"/>
    <w:rsid w:val="009756EE"/>
    <w:rsid w:val="009C7E1D"/>
    <w:rsid w:val="00A16715"/>
    <w:rsid w:val="00A32057"/>
    <w:rsid w:val="00A323DE"/>
    <w:rsid w:val="00A450B0"/>
    <w:rsid w:val="00AD0631"/>
    <w:rsid w:val="00B03F3E"/>
    <w:rsid w:val="00BC1DF4"/>
    <w:rsid w:val="00BE0DE4"/>
    <w:rsid w:val="00BF0832"/>
    <w:rsid w:val="00BF5664"/>
    <w:rsid w:val="00C40F43"/>
    <w:rsid w:val="00C46E82"/>
    <w:rsid w:val="00C7098D"/>
    <w:rsid w:val="00CF0A65"/>
    <w:rsid w:val="00D2659B"/>
    <w:rsid w:val="00D93C67"/>
    <w:rsid w:val="00D97C8D"/>
    <w:rsid w:val="00DB7386"/>
    <w:rsid w:val="00E33938"/>
    <w:rsid w:val="00E44102"/>
    <w:rsid w:val="00E64C06"/>
    <w:rsid w:val="00E960A6"/>
    <w:rsid w:val="00EB2F85"/>
    <w:rsid w:val="00F040D3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A731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paragraph" w:styleId="aa">
    <w:name w:val="No Spacing"/>
    <w:uiPriority w:val="1"/>
    <w:qFormat/>
    <w:rsid w:val="0028279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231A6-6BD1-48E8-A3ED-06EB873F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7</cp:revision>
  <cp:lastPrinted>2019-07-11T11:34:00Z</cp:lastPrinted>
  <dcterms:created xsi:type="dcterms:W3CDTF">2021-02-26T08:01:00Z</dcterms:created>
  <dcterms:modified xsi:type="dcterms:W3CDTF">2021-03-01T13:37:00Z</dcterms:modified>
</cp:coreProperties>
</file>