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>Р І Ш Е Н Н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 w:rsidR="009003F6">
        <w:rPr>
          <w:b/>
          <w:bCs/>
          <w:lang w:val="en-US" w:eastAsia="ar-SA"/>
        </w:rPr>
        <w:t>X</w:t>
      </w:r>
      <w:r w:rsidR="009003F6" w:rsidRPr="009003F6">
        <w:rPr>
          <w:b/>
          <w:bCs/>
          <w:lang w:val="ru-RU" w:eastAsia="ar-SA"/>
        </w:rPr>
        <w:t xml:space="preserve"> </w:t>
      </w:r>
      <w:r w:rsidRPr="00A737F8">
        <w:rPr>
          <w:b/>
          <w:bCs/>
          <w:lang w:eastAsia="ar-SA"/>
        </w:rPr>
        <w:t>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706A02">
        <w:rPr>
          <w:bCs/>
          <w:sz w:val="28"/>
          <w:szCs w:val="28"/>
          <w:lang w:eastAsia="ar-SA"/>
        </w:rPr>
        <w:t xml:space="preserve">07.06.2021 р. </w:t>
      </w:r>
      <w:bookmarkStart w:id="0" w:name="_GoBack"/>
      <w:bookmarkEnd w:id="0"/>
      <w:r w:rsidRPr="00A01CEB">
        <w:rPr>
          <w:bCs/>
          <w:sz w:val="28"/>
          <w:szCs w:val="28"/>
          <w:lang w:eastAsia="ar-SA"/>
        </w:rPr>
        <w:t xml:space="preserve">№ </w:t>
      </w:r>
      <w:r w:rsidR="00706A02">
        <w:rPr>
          <w:bCs/>
          <w:sz w:val="28"/>
          <w:szCs w:val="28"/>
          <w:lang w:eastAsia="ar-SA"/>
        </w:rPr>
        <w:t>535</w:t>
      </w:r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413D11">
      <w:pPr>
        <w:ind w:right="4818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</w:t>
      </w:r>
      <w:r w:rsidR="0057764D">
        <w:rPr>
          <w:sz w:val="28"/>
          <w:szCs w:val="28"/>
        </w:rPr>
        <w:t xml:space="preserve">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413D11">
        <w:rPr>
          <w:sz w:val="28"/>
          <w:szCs w:val="28"/>
        </w:rPr>
        <w:t xml:space="preserve">                    </w:t>
      </w:r>
      <w:r w:rsidR="0057764D">
        <w:rPr>
          <w:sz w:val="28"/>
          <w:szCs w:val="28"/>
        </w:rPr>
        <w:t>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>Новотроїцької 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Відповідно</w:t>
      </w:r>
      <w:r w:rsidR="000965A1">
        <w:rPr>
          <w:sz w:val="28"/>
          <w:szCs w:val="28"/>
        </w:rPr>
        <w:t xml:space="preserve"> до Бюджетного кодексу України, </w:t>
      </w:r>
      <w:r w:rsidR="000965A1" w:rsidRPr="00F74D48">
        <w:rPr>
          <w:sz w:val="28"/>
          <w:szCs w:val="28"/>
        </w:rPr>
        <w:t>розпорядження Кабінету Міністрів України від 19 травня 2021 р. № 468-р «Деякі питання розподілу у 2021 році субвенції з державного бюджету місцевим бюджетам на здійснення заходів щодо соціально-економічн</w:t>
      </w:r>
      <w:r w:rsidR="004137D1">
        <w:rPr>
          <w:sz w:val="28"/>
          <w:szCs w:val="28"/>
        </w:rPr>
        <w:t>ого розвитку окремих територій»</w:t>
      </w:r>
      <w:r w:rsidR="00B24D10">
        <w:rPr>
          <w:sz w:val="28"/>
          <w:szCs w:val="28"/>
        </w:rPr>
        <w:t xml:space="preserve">, </w:t>
      </w:r>
      <w:r w:rsidRPr="00EE70B4">
        <w:rPr>
          <w:sz w:val="28"/>
          <w:szCs w:val="28"/>
        </w:rPr>
        <w:t xml:space="preserve">керуючись статтею 26 Закону України «Про місцеве самоврядування в Україні», </w:t>
      </w:r>
      <w:r w:rsidR="009003F6" w:rsidRPr="009003F6">
        <w:rPr>
          <w:sz w:val="28"/>
          <w:szCs w:val="28"/>
        </w:rPr>
        <w:t>враховуючи</w:t>
      </w:r>
      <w:r w:rsidRPr="00EE70B4">
        <w:rPr>
          <w:sz w:val="28"/>
          <w:szCs w:val="28"/>
        </w:rPr>
        <w:t xml:space="preserve">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Pr="00EE70B4">
        <w:rPr>
          <w:sz w:val="28"/>
          <w:szCs w:val="28"/>
        </w:rPr>
        <w:t>від</w:t>
      </w:r>
      <w:r w:rsidR="00DC34BA">
        <w:rPr>
          <w:sz w:val="28"/>
          <w:szCs w:val="28"/>
        </w:rPr>
        <w:t xml:space="preserve"> </w:t>
      </w:r>
      <w:r w:rsidR="00413D11">
        <w:rPr>
          <w:sz w:val="28"/>
          <w:szCs w:val="28"/>
        </w:rPr>
        <w:t>01.</w:t>
      </w:r>
      <w:r w:rsidR="00F87D64">
        <w:rPr>
          <w:sz w:val="28"/>
          <w:szCs w:val="28"/>
        </w:rPr>
        <w:t>0</w:t>
      </w:r>
      <w:r w:rsidR="000965A1">
        <w:rPr>
          <w:sz w:val="28"/>
          <w:szCs w:val="28"/>
        </w:rPr>
        <w:t>6</w:t>
      </w:r>
      <w:r w:rsidR="00F87D64">
        <w:rPr>
          <w:sz w:val="28"/>
          <w:szCs w:val="28"/>
        </w:rPr>
        <w:t>.</w:t>
      </w:r>
      <w:r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413D11">
        <w:rPr>
          <w:sz w:val="28"/>
          <w:szCs w:val="28"/>
        </w:rPr>
        <w:t xml:space="preserve"> р. </w:t>
      </w:r>
      <w:r>
        <w:rPr>
          <w:sz w:val="28"/>
          <w:szCs w:val="28"/>
        </w:rPr>
        <w:t>№</w:t>
      </w:r>
      <w:r w:rsidR="00BB0A63">
        <w:rPr>
          <w:sz w:val="28"/>
          <w:szCs w:val="28"/>
        </w:rPr>
        <w:t xml:space="preserve"> </w:t>
      </w:r>
      <w:r w:rsidR="00413D11">
        <w:rPr>
          <w:sz w:val="28"/>
          <w:szCs w:val="28"/>
        </w:rPr>
        <w:t>233</w:t>
      </w:r>
      <w:r w:rsidRPr="00EE70B4">
        <w:rPr>
          <w:sz w:val="28"/>
          <w:szCs w:val="28"/>
        </w:rPr>
        <w:t xml:space="preserve">, </w:t>
      </w:r>
      <w:r w:rsidR="009003F6">
        <w:rPr>
          <w:sz w:val="28"/>
          <w:szCs w:val="28"/>
        </w:rPr>
        <w:t xml:space="preserve">на підставі подання фінансового управління Новотроїцької селищної ради від 27.05.2021 р. </w:t>
      </w:r>
      <w:r w:rsidR="007C339E">
        <w:rPr>
          <w:sz w:val="28"/>
          <w:szCs w:val="28"/>
        </w:rPr>
        <w:t xml:space="preserve">                         </w:t>
      </w:r>
      <w:r w:rsidR="009003F6">
        <w:rPr>
          <w:sz w:val="28"/>
          <w:szCs w:val="28"/>
        </w:rPr>
        <w:t xml:space="preserve">№ 02/14-150, </w:t>
      </w:r>
      <w:r w:rsidRPr="00EE70B4">
        <w:rPr>
          <w:sz w:val="28"/>
          <w:szCs w:val="28"/>
        </w:rPr>
        <w:t xml:space="preserve">враховуючи висновок </w:t>
      </w:r>
      <w:r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>
        <w:rPr>
          <w:sz w:val="28"/>
          <w:szCs w:val="28"/>
        </w:rPr>
        <w:t xml:space="preserve"> </w:t>
      </w:r>
      <w:r w:rsidR="00413D11">
        <w:rPr>
          <w:sz w:val="28"/>
          <w:szCs w:val="28"/>
        </w:rPr>
        <w:t>0</w:t>
      </w:r>
      <w:r w:rsidR="007C339E">
        <w:rPr>
          <w:sz w:val="28"/>
          <w:szCs w:val="28"/>
        </w:rPr>
        <w:t>7</w:t>
      </w:r>
      <w:r w:rsidR="00413D11">
        <w:rPr>
          <w:sz w:val="28"/>
          <w:szCs w:val="28"/>
        </w:rPr>
        <w:t>.</w:t>
      </w:r>
      <w:r w:rsidR="00F87D64">
        <w:rPr>
          <w:sz w:val="28"/>
          <w:szCs w:val="28"/>
        </w:rPr>
        <w:t>0</w:t>
      </w:r>
      <w:r w:rsidR="000965A1">
        <w:rPr>
          <w:sz w:val="28"/>
          <w:szCs w:val="28"/>
        </w:rPr>
        <w:t>6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 xml:space="preserve">21 року </w:t>
      </w:r>
      <w:r w:rsidR="007C339E">
        <w:rPr>
          <w:sz w:val="28"/>
          <w:szCs w:val="28"/>
        </w:rPr>
        <w:t xml:space="preserve">             </w:t>
      </w:r>
      <w:r w:rsidR="0057764D">
        <w:rPr>
          <w:sz w:val="28"/>
          <w:szCs w:val="28"/>
        </w:rPr>
        <w:t>№</w:t>
      </w:r>
      <w:r w:rsidR="00413D11">
        <w:rPr>
          <w:sz w:val="28"/>
          <w:szCs w:val="28"/>
        </w:rPr>
        <w:t xml:space="preserve"> </w:t>
      </w:r>
      <w:r w:rsidR="009003F6">
        <w:rPr>
          <w:sz w:val="28"/>
          <w:szCs w:val="28"/>
        </w:rPr>
        <w:t>9</w:t>
      </w:r>
      <w:r w:rsidRPr="00EE70B4">
        <w:rPr>
          <w:sz w:val="28"/>
          <w:szCs w:val="28"/>
        </w:rPr>
        <w:t xml:space="preserve">, селищна рада </w:t>
      </w: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41C84">
        <w:rPr>
          <w:sz w:val="28"/>
          <w:szCs w:val="28"/>
        </w:rPr>
        <w:t>,</w:t>
      </w:r>
      <w:r w:rsidR="00A22ED2">
        <w:rPr>
          <w:sz w:val="28"/>
          <w:szCs w:val="28"/>
        </w:rPr>
        <w:t xml:space="preserve"> відповідно до додатків 1-6</w:t>
      </w:r>
      <w:r w:rsidR="001074C8">
        <w:rPr>
          <w:sz w:val="28"/>
          <w:szCs w:val="28"/>
        </w:rPr>
        <w:t xml:space="preserve"> цього рішення, які є його невід’ємною частиною</w:t>
      </w:r>
      <w:r w:rsidR="00A41C84">
        <w:rPr>
          <w:sz w:val="28"/>
          <w:szCs w:val="28"/>
        </w:rPr>
        <w:t xml:space="preserve"> (додаються)</w:t>
      </w:r>
      <w:r w:rsidR="001074C8">
        <w:rPr>
          <w:sz w:val="28"/>
          <w:szCs w:val="28"/>
        </w:rPr>
        <w:t xml:space="preserve">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E72C6" w:rsidRDefault="00AE72C6" w:rsidP="00C16B09">
      <w:pPr>
        <w:jc w:val="both"/>
        <w:rPr>
          <w:bCs/>
          <w:iCs/>
          <w:sz w:val="28"/>
          <w:szCs w:val="28"/>
        </w:rPr>
      </w:pPr>
    </w:p>
    <w:p w:rsidR="00522B74" w:rsidRPr="00D65E47" w:rsidRDefault="00522B74" w:rsidP="00D65E47">
      <w:pPr>
        <w:rPr>
          <w:bCs/>
          <w:iCs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97A" w:rsidRDefault="0078097A" w:rsidP="00427704">
      <w:r>
        <w:separator/>
      </w:r>
    </w:p>
  </w:endnote>
  <w:endnote w:type="continuationSeparator" w:id="0">
    <w:p w:rsidR="0078097A" w:rsidRDefault="0078097A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97A" w:rsidRDefault="0078097A" w:rsidP="00427704">
      <w:r>
        <w:separator/>
      </w:r>
    </w:p>
  </w:footnote>
  <w:footnote w:type="continuationSeparator" w:id="0">
    <w:p w:rsidR="0078097A" w:rsidRDefault="0078097A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137D1"/>
    <w:rsid w:val="00413D11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06A02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097A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39E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95E"/>
    <w:rsid w:val="008F7DA6"/>
    <w:rsid w:val="009003F6"/>
    <w:rsid w:val="00902336"/>
    <w:rsid w:val="00904A59"/>
    <w:rsid w:val="009057AA"/>
    <w:rsid w:val="009059D7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2ED2"/>
    <w:rsid w:val="00A24CA5"/>
    <w:rsid w:val="00A250B1"/>
    <w:rsid w:val="00A25887"/>
    <w:rsid w:val="00A30F82"/>
    <w:rsid w:val="00A32761"/>
    <w:rsid w:val="00A34554"/>
    <w:rsid w:val="00A35266"/>
    <w:rsid w:val="00A37DE6"/>
    <w:rsid w:val="00A41C84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78E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255E"/>
    <w:rsid w:val="00B947B4"/>
    <w:rsid w:val="00B9510D"/>
    <w:rsid w:val="00B957EB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422A"/>
    <w:rsid w:val="00BE4597"/>
    <w:rsid w:val="00BE5AFF"/>
    <w:rsid w:val="00BE78A8"/>
    <w:rsid w:val="00BF3706"/>
    <w:rsid w:val="00BF43D5"/>
    <w:rsid w:val="00BF4B63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C024E"/>
    <w:rsid w:val="00CC40EC"/>
    <w:rsid w:val="00CC4AA5"/>
    <w:rsid w:val="00CC5569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2CB"/>
    <w:rsid w:val="00D45467"/>
    <w:rsid w:val="00D46472"/>
    <w:rsid w:val="00D50AFC"/>
    <w:rsid w:val="00D51D04"/>
    <w:rsid w:val="00D55EAE"/>
    <w:rsid w:val="00D5608B"/>
    <w:rsid w:val="00D57652"/>
    <w:rsid w:val="00D60AF3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D28D07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9C96B-271C-43C0-A2E3-194AEA91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6</cp:revision>
  <cp:lastPrinted>2021-06-03T10:50:00Z</cp:lastPrinted>
  <dcterms:created xsi:type="dcterms:W3CDTF">2021-05-28T07:00:00Z</dcterms:created>
  <dcterms:modified xsi:type="dcterms:W3CDTF">2021-06-08T05:15:00Z</dcterms:modified>
</cp:coreProperties>
</file>