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432" w:rsidRDefault="00D27432" w:rsidP="003D583F">
      <w:pPr>
        <w:jc w:val="both"/>
        <w:rPr>
          <w:rFonts w:ascii="Times New Roman" w:hAnsi="Times New Roman"/>
          <w:b/>
          <w:sz w:val="48"/>
          <w:szCs w:val="28"/>
        </w:rPr>
      </w:pPr>
    </w:p>
    <w:p w:rsidR="00D27432" w:rsidRDefault="00D27432" w:rsidP="003D583F">
      <w:pPr>
        <w:jc w:val="both"/>
        <w:rPr>
          <w:rFonts w:ascii="Times New Roman" w:hAnsi="Times New Roman"/>
          <w:b/>
          <w:sz w:val="48"/>
          <w:szCs w:val="28"/>
        </w:rPr>
      </w:pPr>
    </w:p>
    <w:p w:rsidR="00D27432" w:rsidRDefault="00D27432" w:rsidP="003D583F">
      <w:pPr>
        <w:jc w:val="both"/>
        <w:rPr>
          <w:rFonts w:ascii="Times New Roman" w:hAnsi="Times New Roman"/>
          <w:b/>
          <w:sz w:val="48"/>
          <w:szCs w:val="28"/>
        </w:rPr>
      </w:pPr>
    </w:p>
    <w:p w:rsidR="00D27432" w:rsidRDefault="00D27432" w:rsidP="003D583F">
      <w:pPr>
        <w:jc w:val="both"/>
        <w:rPr>
          <w:rFonts w:ascii="Times New Roman" w:hAnsi="Times New Roman"/>
          <w:b/>
          <w:sz w:val="48"/>
          <w:szCs w:val="28"/>
        </w:rPr>
      </w:pPr>
    </w:p>
    <w:p w:rsidR="00D27432" w:rsidRDefault="00D27432" w:rsidP="003D583F">
      <w:pPr>
        <w:jc w:val="both"/>
        <w:rPr>
          <w:rFonts w:ascii="Times New Roman" w:hAnsi="Times New Roman"/>
          <w:b/>
          <w:sz w:val="48"/>
          <w:szCs w:val="28"/>
        </w:rPr>
      </w:pPr>
    </w:p>
    <w:p w:rsidR="00D27432" w:rsidRDefault="00D27432" w:rsidP="003D583F">
      <w:pPr>
        <w:jc w:val="both"/>
        <w:rPr>
          <w:rFonts w:ascii="Times New Roman" w:hAnsi="Times New Roman"/>
          <w:b/>
          <w:sz w:val="48"/>
          <w:szCs w:val="28"/>
        </w:rPr>
      </w:pPr>
    </w:p>
    <w:p w:rsidR="00D27432" w:rsidRDefault="00D27432" w:rsidP="003D583F">
      <w:pPr>
        <w:jc w:val="both"/>
        <w:rPr>
          <w:rFonts w:ascii="Times New Roman" w:hAnsi="Times New Roman"/>
          <w:b/>
          <w:sz w:val="48"/>
          <w:szCs w:val="28"/>
        </w:rPr>
      </w:pPr>
    </w:p>
    <w:p w:rsidR="009A385D" w:rsidRDefault="00D27432" w:rsidP="003D583F">
      <w:pPr>
        <w:jc w:val="center"/>
        <w:rPr>
          <w:rFonts w:ascii="Times New Roman" w:hAnsi="Times New Roman"/>
          <w:b/>
          <w:sz w:val="48"/>
          <w:szCs w:val="28"/>
        </w:rPr>
      </w:pPr>
      <w:r>
        <w:rPr>
          <w:rFonts w:ascii="Times New Roman" w:hAnsi="Times New Roman"/>
          <w:b/>
          <w:sz w:val="48"/>
          <w:szCs w:val="28"/>
        </w:rPr>
        <w:t xml:space="preserve">Звіт про педагогічну та </w:t>
      </w:r>
    </w:p>
    <w:p w:rsidR="00D27432" w:rsidRDefault="00D27432" w:rsidP="003D583F">
      <w:pPr>
        <w:jc w:val="center"/>
        <w:rPr>
          <w:rFonts w:ascii="Times New Roman" w:hAnsi="Times New Roman"/>
          <w:b/>
          <w:sz w:val="40"/>
          <w:szCs w:val="28"/>
        </w:rPr>
      </w:pPr>
      <w:r>
        <w:rPr>
          <w:rFonts w:ascii="Times New Roman" w:hAnsi="Times New Roman"/>
          <w:b/>
          <w:sz w:val="48"/>
          <w:szCs w:val="28"/>
        </w:rPr>
        <w:t>фінансово-господарську діяльність</w:t>
      </w:r>
    </w:p>
    <w:p w:rsidR="00D27432" w:rsidRDefault="00D27432" w:rsidP="003D583F">
      <w:pPr>
        <w:jc w:val="center"/>
        <w:rPr>
          <w:rFonts w:ascii="Times New Roman" w:hAnsi="Times New Roman"/>
          <w:b/>
          <w:sz w:val="40"/>
          <w:szCs w:val="28"/>
        </w:rPr>
      </w:pPr>
      <w:r>
        <w:rPr>
          <w:rFonts w:ascii="Times New Roman" w:hAnsi="Times New Roman"/>
          <w:b/>
          <w:sz w:val="40"/>
          <w:szCs w:val="28"/>
        </w:rPr>
        <w:t>Новотроїцького ясел-садка №2</w:t>
      </w:r>
    </w:p>
    <w:p w:rsidR="00D27432" w:rsidRDefault="00D27432" w:rsidP="003D583F">
      <w:pPr>
        <w:jc w:val="center"/>
        <w:rPr>
          <w:rFonts w:ascii="Times New Roman" w:hAnsi="Times New Roman"/>
          <w:b/>
          <w:sz w:val="40"/>
          <w:szCs w:val="28"/>
        </w:rPr>
      </w:pPr>
      <w:r>
        <w:rPr>
          <w:rFonts w:ascii="Times New Roman" w:hAnsi="Times New Roman"/>
          <w:b/>
          <w:sz w:val="40"/>
          <w:szCs w:val="28"/>
        </w:rPr>
        <w:t>комунальної форми власності</w:t>
      </w:r>
    </w:p>
    <w:p w:rsidR="00D27432" w:rsidRDefault="00D27432" w:rsidP="003D583F">
      <w:pPr>
        <w:jc w:val="center"/>
        <w:rPr>
          <w:rFonts w:ascii="Times New Roman" w:hAnsi="Times New Roman"/>
          <w:b/>
          <w:sz w:val="40"/>
          <w:szCs w:val="28"/>
        </w:rPr>
      </w:pPr>
      <w:r>
        <w:rPr>
          <w:rFonts w:ascii="Times New Roman" w:hAnsi="Times New Roman"/>
          <w:b/>
          <w:sz w:val="40"/>
          <w:szCs w:val="28"/>
        </w:rPr>
        <w:t>Новотроїцької селищної ради</w:t>
      </w:r>
    </w:p>
    <w:p w:rsidR="00D27432" w:rsidRDefault="00D27432" w:rsidP="003D583F">
      <w:pPr>
        <w:jc w:val="center"/>
        <w:rPr>
          <w:rFonts w:ascii="Times New Roman" w:hAnsi="Times New Roman"/>
          <w:b/>
          <w:sz w:val="40"/>
          <w:szCs w:val="28"/>
        </w:rPr>
      </w:pPr>
      <w:r>
        <w:rPr>
          <w:rFonts w:ascii="Times New Roman" w:hAnsi="Times New Roman"/>
          <w:b/>
          <w:sz w:val="40"/>
          <w:szCs w:val="28"/>
        </w:rPr>
        <w:t>Херсонської області</w:t>
      </w:r>
    </w:p>
    <w:p w:rsidR="00D27432" w:rsidRDefault="00D27432" w:rsidP="003D583F">
      <w:pPr>
        <w:jc w:val="center"/>
        <w:rPr>
          <w:rFonts w:ascii="Times New Roman" w:hAnsi="Times New Roman"/>
          <w:b/>
          <w:sz w:val="40"/>
          <w:szCs w:val="28"/>
        </w:rPr>
      </w:pPr>
      <w:r>
        <w:rPr>
          <w:rFonts w:ascii="Times New Roman" w:hAnsi="Times New Roman"/>
          <w:b/>
          <w:sz w:val="40"/>
          <w:szCs w:val="28"/>
        </w:rPr>
        <w:t>за І півріччя 2019 року</w:t>
      </w:r>
    </w:p>
    <w:p w:rsidR="00D27432" w:rsidRDefault="00D27432" w:rsidP="003D583F">
      <w:pPr>
        <w:jc w:val="both"/>
        <w:rPr>
          <w:b/>
          <w:sz w:val="32"/>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Default="00CA544A" w:rsidP="003D583F">
      <w:pPr>
        <w:spacing w:line="256" w:lineRule="auto"/>
        <w:jc w:val="both"/>
        <w:rPr>
          <w:rFonts w:ascii="Times New Roman" w:hAnsi="Times New Roman"/>
          <w:sz w:val="28"/>
          <w:szCs w:val="28"/>
        </w:rPr>
      </w:pPr>
    </w:p>
    <w:p w:rsidR="00CA544A" w:rsidRPr="00CA544A" w:rsidRDefault="00CA544A" w:rsidP="003D583F">
      <w:pPr>
        <w:spacing w:line="256" w:lineRule="auto"/>
        <w:jc w:val="both"/>
        <w:rPr>
          <w:rFonts w:ascii="Times New Roman" w:hAnsi="Times New Roman"/>
          <w:sz w:val="28"/>
          <w:szCs w:val="28"/>
        </w:rPr>
      </w:pPr>
      <w:r w:rsidRPr="00CA544A">
        <w:rPr>
          <w:rFonts w:ascii="Times New Roman" w:hAnsi="Times New Roman"/>
          <w:sz w:val="28"/>
          <w:szCs w:val="28"/>
        </w:rPr>
        <w:lastRenderedPageBreak/>
        <w:t>Шановні присутні!</w:t>
      </w:r>
    </w:p>
    <w:p w:rsidR="00CA544A" w:rsidRPr="00CA544A" w:rsidRDefault="00CA544A" w:rsidP="003D583F">
      <w:pPr>
        <w:spacing w:line="256" w:lineRule="auto"/>
        <w:jc w:val="both"/>
        <w:rPr>
          <w:rFonts w:ascii="Times New Roman" w:hAnsi="Times New Roman"/>
          <w:sz w:val="28"/>
          <w:szCs w:val="28"/>
        </w:rPr>
      </w:pPr>
      <w:r w:rsidRPr="00CA544A">
        <w:rPr>
          <w:rFonts w:ascii="Times New Roman" w:hAnsi="Times New Roman"/>
          <w:sz w:val="28"/>
          <w:szCs w:val="28"/>
        </w:rPr>
        <w:t>Я, директор Новотроїцького ясел-садка №2 комунальної форми власності Новотроїцької селищної ради Херсонської області  Богуславська Тетяна Миколаївна, звітую перед Вами про  педагогічну та фінансово-госп</w:t>
      </w:r>
      <w:r w:rsidR="00D3394C">
        <w:rPr>
          <w:rFonts w:ascii="Times New Roman" w:hAnsi="Times New Roman"/>
          <w:sz w:val="28"/>
          <w:szCs w:val="28"/>
        </w:rPr>
        <w:t>одарську діяльність за І півріччя</w:t>
      </w:r>
      <w:r w:rsidRPr="00CA544A">
        <w:rPr>
          <w:rFonts w:ascii="Times New Roman" w:hAnsi="Times New Roman"/>
          <w:sz w:val="28"/>
          <w:szCs w:val="28"/>
        </w:rPr>
        <w:t xml:space="preserve"> 2019 навчального року.</w:t>
      </w:r>
      <w:r w:rsidRPr="00CA544A">
        <w:rPr>
          <w:sz w:val="28"/>
          <w:szCs w:val="28"/>
          <w:lang w:eastAsia="ru-RU"/>
        </w:rPr>
        <w:t xml:space="preserve"> </w:t>
      </w:r>
      <w:r w:rsidRPr="00CA544A">
        <w:rPr>
          <w:rFonts w:ascii="Times New Roman" w:hAnsi="Times New Roman"/>
          <w:sz w:val="28"/>
          <w:szCs w:val="28"/>
        </w:rPr>
        <w:t>Даний звіт зроблений на підставі наказу  Міністерства освіти і науки України № 178 від 23 березня 2005 року та «Положення про порядок звітування керівників дошкільних, загальноосвітніх та професійно-технічних навчальних закладів про свою діяльність перед педагогічним колективом та громадськістю».</w:t>
      </w:r>
    </w:p>
    <w:p w:rsidR="00CA544A" w:rsidRPr="00CA544A" w:rsidRDefault="00CA544A" w:rsidP="003D583F">
      <w:pPr>
        <w:spacing w:line="256" w:lineRule="auto"/>
        <w:jc w:val="both"/>
        <w:rPr>
          <w:rFonts w:ascii="Times New Roman" w:hAnsi="Times New Roman"/>
          <w:sz w:val="28"/>
          <w:szCs w:val="28"/>
        </w:rPr>
      </w:pPr>
      <w:r w:rsidRPr="00CA544A">
        <w:rPr>
          <w:rFonts w:ascii="Times New Roman" w:hAnsi="Times New Roman"/>
          <w:sz w:val="28"/>
          <w:szCs w:val="28"/>
        </w:rPr>
        <w:t>Звітування проводиться з метою подальшого утвердження відкритої і демократичної державно-громадської системи управління, поєднання державного і громадського контролю за прозорістю прийняття і виконання управлінських рішень, запровадження колегіальної етики управлінської діяльності в нашому закладі, що базується на принципах взаємоповаги та позитивної мотивації.</w:t>
      </w:r>
    </w:p>
    <w:p w:rsidR="00CA544A" w:rsidRPr="00CA544A" w:rsidRDefault="00CA544A" w:rsidP="003D583F">
      <w:pPr>
        <w:spacing w:line="256" w:lineRule="auto"/>
        <w:jc w:val="both"/>
        <w:rPr>
          <w:rFonts w:ascii="Times New Roman" w:hAnsi="Times New Roman"/>
          <w:sz w:val="28"/>
          <w:szCs w:val="28"/>
        </w:rPr>
      </w:pPr>
      <w:r w:rsidRPr="00CA544A">
        <w:rPr>
          <w:rFonts w:ascii="Times New Roman" w:hAnsi="Times New Roman"/>
          <w:sz w:val="28"/>
          <w:szCs w:val="28"/>
        </w:rPr>
        <w:t>У моєму звіті розкриті такі питання:</w:t>
      </w:r>
    </w:p>
    <w:p w:rsidR="00CA544A" w:rsidRPr="00CA544A" w:rsidRDefault="00CA544A" w:rsidP="003D583F">
      <w:pPr>
        <w:spacing w:line="256" w:lineRule="auto"/>
        <w:jc w:val="both"/>
        <w:rPr>
          <w:rFonts w:ascii="Times New Roman" w:hAnsi="Times New Roman"/>
          <w:b/>
          <w:sz w:val="28"/>
          <w:szCs w:val="28"/>
        </w:rPr>
      </w:pPr>
      <w:r w:rsidRPr="00CA544A">
        <w:rPr>
          <w:rFonts w:ascii="Times New Roman" w:hAnsi="Times New Roman"/>
          <w:b/>
          <w:sz w:val="28"/>
          <w:szCs w:val="28"/>
        </w:rPr>
        <w:t>створення умов для варіативності дошкільної освіти та вжиті заходи щодо впровадження інноваційних технологій в освітній процес;</w:t>
      </w:r>
    </w:p>
    <w:p w:rsidR="00CA544A" w:rsidRPr="00CA544A" w:rsidRDefault="00CA544A" w:rsidP="003D583F">
      <w:pPr>
        <w:spacing w:line="256" w:lineRule="auto"/>
        <w:jc w:val="both"/>
        <w:rPr>
          <w:rFonts w:ascii="Times New Roman" w:hAnsi="Times New Roman"/>
          <w:b/>
          <w:sz w:val="28"/>
          <w:szCs w:val="28"/>
        </w:rPr>
      </w:pPr>
      <w:r w:rsidRPr="00CA544A">
        <w:rPr>
          <w:rFonts w:ascii="Times New Roman" w:hAnsi="Times New Roman"/>
          <w:b/>
          <w:sz w:val="28"/>
          <w:szCs w:val="28"/>
        </w:rPr>
        <w:t>організація різних форм повсякдення вихованців;</w:t>
      </w:r>
    </w:p>
    <w:p w:rsidR="00CA544A" w:rsidRPr="00CA544A" w:rsidRDefault="00CA544A" w:rsidP="003D583F">
      <w:pPr>
        <w:spacing w:line="256" w:lineRule="auto"/>
        <w:jc w:val="both"/>
        <w:rPr>
          <w:rFonts w:ascii="Times New Roman" w:hAnsi="Times New Roman"/>
          <w:b/>
          <w:sz w:val="28"/>
          <w:szCs w:val="28"/>
        </w:rPr>
      </w:pPr>
      <w:r w:rsidRPr="00CA544A">
        <w:rPr>
          <w:rFonts w:ascii="Times New Roman" w:hAnsi="Times New Roman"/>
          <w:b/>
          <w:sz w:val="28"/>
          <w:szCs w:val="28"/>
        </w:rPr>
        <w:t>соціальний захист, збереження та зміцнення здоров’я вихованців;</w:t>
      </w:r>
    </w:p>
    <w:p w:rsidR="00CA544A" w:rsidRPr="00CA544A" w:rsidRDefault="00CA544A" w:rsidP="003D583F">
      <w:pPr>
        <w:spacing w:line="256" w:lineRule="auto"/>
        <w:jc w:val="both"/>
        <w:rPr>
          <w:rFonts w:ascii="Times New Roman" w:hAnsi="Times New Roman"/>
          <w:b/>
          <w:sz w:val="28"/>
          <w:szCs w:val="28"/>
        </w:rPr>
      </w:pPr>
      <w:r w:rsidRPr="00CA544A">
        <w:rPr>
          <w:rFonts w:ascii="Times New Roman" w:hAnsi="Times New Roman"/>
          <w:b/>
          <w:sz w:val="28"/>
          <w:szCs w:val="28"/>
        </w:rPr>
        <w:t>зміцнення та модернізація матеріально-технічної бази установи;</w:t>
      </w:r>
    </w:p>
    <w:p w:rsidR="00CA544A" w:rsidRPr="00CA544A" w:rsidRDefault="00CA544A" w:rsidP="003D583F">
      <w:pPr>
        <w:spacing w:line="256" w:lineRule="auto"/>
        <w:jc w:val="both"/>
        <w:rPr>
          <w:rFonts w:ascii="Times New Roman" w:hAnsi="Times New Roman"/>
          <w:sz w:val="28"/>
          <w:szCs w:val="28"/>
        </w:rPr>
      </w:pPr>
      <w:r w:rsidRPr="00CA544A">
        <w:rPr>
          <w:rFonts w:ascii="Times New Roman" w:hAnsi="Times New Roman"/>
          <w:sz w:val="28"/>
          <w:szCs w:val="28"/>
        </w:rPr>
        <w:t>Педагогічний колектив втілює у життя державну політику в галузі освіти. Управлінська діяльність   адміністрації закладу спрямована на забезпечення гарантованого права громадян на отримання дітьми дошкільної освіти, керується нормативно – законодавчими актами щодо функціонування дитячого садочк</w:t>
      </w:r>
      <w:r w:rsidRPr="00CA544A">
        <w:rPr>
          <w:rFonts w:ascii="Times New Roman" w:hAnsi="Times New Roman"/>
          <w:color w:val="000000" w:themeColor="text1"/>
          <w:sz w:val="28"/>
          <w:szCs w:val="28"/>
        </w:rPr>
        <w:t>а.</w:t>
      </w:r>
    </w:p>
    <w:p w:rsidR="003D583F" w:rsidRDefault="00CA544A" w:rsidP="003D583F">
      <w:pPr>
        <w:spacing w:line="256" w:lineRule="auto"/>
        <w:jc w:val="both"/>
        <w:rPr>
          <w:rFonts w:ascii="Times New Roman" w:hAnsi="Times New Roman"/>
          <w:b/>
          <w:sz w:val="28"/>
          <w:szCs w:val="28"/>
        </w:rPr>
      </w:pPr>
      <w:r w:rsidRPr="00CA544A">
        <w:rPr>
          <w:rFonts w:ascii="Times New Roman" w:hAnsi="Times New Roman"/>
          <w:sz w:val="28"/>
          <w:szCs w:val="28"/>
        </w:rPr>
        <w:t xml:space="preserve">Педагогічний колектив Новотроїцького ясел-садка №2 у зв’язку із розвитком нового змісту дошкільної освіти в межах реформ, що відбуваються в системі дошкільної освіти сформував свої власні пріоритети виховної та освітньої діяльності, розробив перспективні завдання розвитку: підсилення тенденції особистісно орієнтованої, гуманістичної моделі виховання, патріотичне виховання дошкільників, що допомагало педагогам бачити в кожній дитині індивідуальність і забезпечувати умови для росту її компетенції у відповідності з вимогами </w:t>
      </w:r>
      <w:r w:rsidRPr="00CA544A">
        <w:rPr>
          <w:rFonts w:ascii="Times New Roman" w:eastAsiaTheme="minorHAnsi" w:hAnsi="Times New Roman"/>
          <w:sz w:val="28"/>
          <w:szCs w:val="28"/>
        </w:rPr>
        <w:t>Програми виховання і навчання дітей від двох до семи років «Дитина», Програми розвитку дітей старшого дошкільного віку «Впевнений старт» та інших парціальних програм.</w:t>
      </w:r>
      <w:r w:rsidR="003D583F" w:rsidRPr="003D583F">
        <w:rPr>
          <w:rFonts w:ascii="Times New Roman" w:hAnsi="Times New Roman"/>
          <w:b/>
          <w:sz w:val="28"/>
          <w:szCs w:val="28"/>
        </w:rPr>
        <w:t xml:space="preserve"> </w:t>
      </w:r>
    </w:p>
    <w:p w:rsidR="003D583F" w:rsidRPr="00CA544A" w:rsidRDefault="003D583F" w:rsidP="003D583F">
      <w:pPr>
        <w:spacing w:line="256" w:lineRule="auto"/>
        <w:jc w:val="both"/>
        <w:rPr>
          <w:rFonts w:ascii="Times New Roman" w:hAnsi="Times New Roman"/>
          <w:b/>
          <w:sz w:val="28"/>
          <w:szCs w:val="28"/>
        </w:rPr>
      </w:pPr>
      <w:r>
        <w:rPr>
          <w:rFonts w:ascii="Times New Roman" w:hAnsi="Times New Roman"/>
          <w:b/>
          <w:sz w:val="28"/>
          <w:szCs w:val="28"/>
          <w:lang w:val="en-US"/>
        </w:rPr>
        <w:t>C</w:t>
      </w:r>
      <w:r w:rsidRPr="00CA544A">
        <w:rPr>
          <w:rFonts w:ascii="Times New Roman" w:hAnsi="Times New Roman"/>
          <w:b/>
          <w:sz w:val="28"/>
          <w:szCs w:val="28"/>
        </w:rPr>
        <w:t>творення умов для варіативності дошкільної освіти та вжиті заходи щодо впровадження інноваційн</w:t>
      </w:r>
      <w:r>
        <w:rPr>
          <w:rFonts w:ascii="Times New Roman" w:hAnsi="Times New Roman"/>
          <w:b/>
          <w:sz w:val="28"/>
          <w:szCs w:val="28"/>
        </w:rPr>
        <w:t>их технологій в освітній процес</w:t>
      </w:r>
    </w:p>
    <w:p w:rsidR="003D583F" w:rsidRDefault="00CA544A" w:rsidP="003D583F">
      <w:pPr>
        <w:spacing w:line="256" w:lineRule="auto"/>
        <w:jc w:val="both"/>
        <w:rPr>
          <w:rFonts w:ascii="Times New Roman" w:hAnsi="Times New Roman"/>
          <w:sz w:val="28"/>
          <w:szCs w:val="28"/>
        </w:rPr>
      </w:pPr>
      <w:r w:rsidRPr="00CA544A">
        <w:rPr>
          <w:rFonts w:ascii="Times New Roman" w:hAnsi="Times New Roman"/>
          <w:sz w:val="28"/>
          <w:szCs w:val="28"/>
        </w:rPr>
        <w:t xml:space="preserve"> </w:t>
      </w:r>
    </w:p>
    <w:p w:rsidR="00CA544A" w:rsidRPr="00CA544A" w:rsidRDefault="00CA544A" w:rsidP="003D583F">
      <w:pPr>
        <w:spacing w:line="256" w:lineRule="auto"/>
        <w:jc w:val="both"/>
        <w:rPr>
          <w:rFonts w:ascii="Times New Roman" w:hAnsi="Times New Roman"/>
          <w:sz w:val="28"/>
          <w:szCs w:val="28"/>
        </w:rPr>
      </w:pPr>
      <w:r w:rsidRPr="00CA544A">
        <w:rPr>
          <w:rFonts w:ascii="Times New Roman" w:hAnsi="Times New Roman"/>
          <w:sz w:val="28"/>
          <w:szCs w:val="28"/>
        </w:rPr>
        <w:lastRenderedPageBreak/>
        <w:t>З метою підвищення рівня професійної майстерності педагогів і підвищення їх фахової ма</w:t>
      </w:r>
      <w:r w:rsidR="009A385D">
        <w:rPr>
          <w:rFonts w:ascii="Times New Roman" w:hAnsi="Times New Roman"/>
          <w:sz w:val="28"/>
          <w:szCs w:val="28"/>
        </w:rPr>
        <w:t xml:space="preserve">йстерності проводилися різні </w:t>
      </w:r>
      <w:r w:rsidRPr="00CA544A">
        <w:rPr>
          <w:rFonts w:ascii="Times New Roman" w:hAnsi="Times New Roman"/>
          <w:sz w:val="28"/>
          <w:szCs w:val="28"/>
        </w:rPr>
        <w:t xml:space="preserve">індивідуальні, групові та масові форми роботи, а саме: </w:t>
      </w:r>
    </w:p>
    <w:p w:rsidR="00072FCD" w:rsidRPr="00072FCD" w:rsidRDefault="00072FCD" w:rsidP="002E7C41">
      <w:pPr>
        <w:jc w:val="both"/>
        <w:rPr>
          <w:rFonts w:ascii="Times New Roman" w:hAnsi="Times New Roman"/>
          <w:sz w:val="28"/>
          <w:szCs w:val="28"/>
        </w:rPr>
      </w:pPr>
      <w:r w:rsidRPr="002E7C41">
        <w:rPr>
          <w:rFonts w:ascii="Times New Roman" w:hAnsi="Times New Roman"/>
          <w:b/>
          <w:sz w:val="28"/>
          <w:szCs w:val="28"/>
        </w:rPr>
        <w:t>педагогічні ради:</w:t>
      </w:r>
      <w:r>
        <w:rPr>
          <w:rFonts w:ascii="Times New Roman" w:hAnsi="Times New Roman"/>
          <w:sz w:val="28"/>
          <w:szCs w:val="28"/>
        </w:rPr>
        <w:t xml:space="preserve"> </w:t>
      </w:r>
      <w:r w:rsidR="00CA544A" w:rsidRPr="00CA544A">
        <w:rPr>
          <w:rFonts w:ascii="Times New Roman" w:hAnsi="Times New Roman"/>
          <w:sz w:val="28"/>
          <w:szCs w:val="28"/>
        </w:rPr>
        <w:t xml:space="preserve">  </w:t>
      </w:r>
      <w:r w:rsidR="00CA544A" w:rsidRPr="00072FCD">
        <w:rPr>
          <w:rFonts w:ascii="Times New Roman" w:hAnsi="Times New Roman"/>
          <w:b/>
          <w:sz w:val="28"/>
          <w:szCs w:val="28"/>
        </w:rPr>
        <w:t>«Сучасні підходи до логіко – математичного розвитку дошкільників»</w:t>
      </w:r>
      <w:r w:rsidRPr="00072FCD">
        <w:rPr>
          <w:rFonts w:ascii="Times New Roman" w:hAnsi="Times New Roman"/>
          <w:b/>
          <w:sz w:val="28"/>
          <w:szCs w:val="28"/>
        </w:rPr>
        <w:t xml:space="preserve"> </w:t>
      </w:r>
      <w:r>
        <w:rPr>
          <w:rFonts w:ascii="Times New Roman" w:hAnsi="Times New Roman"/>
          <w:sz w:val="28"/>
          <w:szCs w:val="28"/>
        </w:rPr>
        <w:t>(лютий 2019 року),</w:t>
      </w:r>
      <w:r w:rsidRPr="00072FCD">
        <w:rPr>
          <w:rFonts w:ascii="Times New Roman" w:eastAsia="Times New Roman" w:hAnsi="Times New Roman"/>
          <w:b/>
          <w:sz w:val="28"/>
          <w:szCs w:val="28"/>
          <w:lang w:eastAsia="ru-RU"/>
        </w:rPr>
        <w:t xml:space="preserve"> </w:t>
      </w:r>
      <w:r w:rsidRPr="00072FCD">
        <w:rPr>
          <w:rFonts w:ascii="Times New Roman" w:eastAsiaTheme="minorHAnsi" w:hAnsi="Times New Roman"/>
          <w:b/>
          <w:sz w:val="28"/>
          <w:szCs w:val="28"/>
          <w:lang w:eastAsia="ru-RU"/>
        </w:rPr>
        <w:t>«Підсумки освітньої роботи з дітьми в 2018-2019 навчальному році»</w:t>
      </w:r>
      <w:r w:rsidRPr="00072FCD">
        <w:rPr>
          <w:rFonts w:ascii="Times New Roman" w:eastAsiaTheme="minorHAnsi" w:hAnsi="Times New Roman"/>
          <w:sz w:val="28"/>
          <w:szCs w:val="28"/>
          <w:lang w:eastAsia="ru-RU"/>
        </w:rPr>
        <w:t xml:space="preserve">: підсумок роботи </w:t>
      </w:r>
      <w:r w:rsidR="00B6145A" w:rsidRPr="00B6145A">
        <w:rPr>
          <w:rFonts w:ascii="Times New Roman" w:eastAsiaTheme="minorHAnsi" w:hAnsi="Times New Roman"/>
          <w:sz w:val="28"/>
          <w:szCs w:val="28"/>
          <w:lang w:eastAsia="ru-RU"/>
        </w:rPr>
        <w:t>в</w:t>
      </w:r>
      <w:r w:rsidRPr="00072FCD">
        <w:rPr>
          <w:rFonts w:ascii="Times New Roman" w:eastAsiaTheme="minorHAnsi" w:hAnsi="Times New Roman"/>
          <w:sz w:val="28"/>
          <w:szCs w:val="28"/>
          <w:lang w:eastAsia="ru-RU"/>
        </w:rPr>
        <w:t xml:space="preserve"> усіх групах закладу та в старшій логопедичній та інклюзивній групах, результативність гурткової роботи,</w:t>
      </w:r>
      <w:r>
        <w:rPr>
          <w:rFonts w:ascii="Times New Roman" w:eastAsiaTheme="minorHAnsi" w:hAnsi="Times New Roman"/>
          <w:sz w:val="28"/>
          <w:szCs w:val="28"/>
          <w:lang w:eastAsia="ru-RU"/>
        </w:rPr>
        <w:t xml:space="preserve"> </w:t>
      </w:r>
      <w:r w:rsidRPr="00072FCD">
        <w:rPr>
          <w:rFonts w:ascii="Times New Roman" w:eastAsiaTheme="minorHAnsi" w:hAnsi="Times New Roman"/>
          <w:sz w:val="28"/>
          <w:szCs w:val="28"/>
          <w:lang w:eastAsia="ru-RU"/>
        </w:rPr>
        <w:t>результативність використання інноваційних технологій в освітньому процесі дітей дошкільного віку, обговорення роботи ШППД</w:t>
      </w:r>
      <w:r w:rsidRPr="00072FCD">
        <w:rPr>
          <w:rFonts w:ascii="Times New Roman" w:eastAsia="Times New Roman" w:hAnsi="Times New Roman"/>
          <w:b/>
          <w:sz w:val="28"/>
          <w:szCs w:val="28"/>
          <w:lang w:eastAsia="ru-RU"/>
        </w:rPr>
        <w:t>,</w:t>
      </w:r>
      <w:r w:rsidR="009A385D" w:rsidRPr="009A385D">
        <w:rPr>
          <w:rFonts w:ascii="Times New Roman" w:eastAsia="Times New Roman" w:hAnsi="Times New Roman"/>
          <w:b/>
          <w:sz w:val="28"/>
          <w:szCs w:val="28"/>
          <w:lang w:eastAsia="ru-RU"/>
        </w:rPr>
        <w:t xml:space="preserve"> </w:t>
      </w:r>
      <w:r w:rsidRPr="00072FCD">
        <w:rPr>
          <w:rFonts w:ascii="Times New Roman" w:eastAsia="Times New Roman" w:hAnsi="Times New Roman"/>
          <w:sz w:val="28"/>
          <w:szCs w:val="28"/>
          <w:lang w:eastAsia="ru-RU"/>
        </w:rPr>
        <w:t>г</w:t>
      </w:r>
      <w:r w:rsidRPr="00072FCD">
        <w:rPr>
          <w:rFonts w:ascii="Times New Roman" w:eastAsiaTheme="minorHAnsi" w:hAnsi="Times New Roman"/>
          <w:sz w:val="28"/>
          <w:szCs w:val="28"/>
          <w:lang w:eastAsia="ru-RU"/>
        </w:rPr>
        <w:t>отовність дітей старшого дошкільного віку до навчання в школі»</w:t>
      </w:r>
      <w:r w:rsidR="00B6145A" w:rsidRPr="00B6145A">
        <w:rPr>
          <w:rFonts w:ascii="Times New Roman" w:eastAsiaTheme="minorHAnsi" w:hAnsi="Times New Roman"/>
          <w:sz w:val="28"/>
          <w:szCs w:val="28"/>
          <w:lang w:eastAsia="ru-RU"/>
        </w:rPr>
        <w:t xml:space="preserve"> </w:t>
      </w:r>
      <w:r w:rsidRPr="00072FCD">
        <w:rPr>
          <w:rFonts w:ascii="Times New Roman" w:eastAsiaTheme="minorHAnsi" w:hAnsi="Times New Roman"/>
          <w:sz w:val="28"/>
          <w:szCs w:val="28"/>
          <w:lang w:eastAsia="ru-RU"/>
        </w:rPr>
        <w:t>(п</w:t>
      </w:r>
      <w:r w:rsidR="00B6145A">
        <w:rPr>
          <w:rFonts w:ascii="Times New Roman" w:eastAsia="Times New Roman" w:hAnsi="Times New Roman"/>
          <w:sz w:val="28"/>
          <w:szCs w:val="28"/>
          <w:lang w:eastAsia="ru-RU"/>
        </w:rPr>
        <w:t>ідсумки комплексного вивчення)</w:t>
      </w:r>
      <w:r w:rsidRPr="00072FCD">
        <w:rPr>
          <w:rFonts w:ascii="Times New Roman" w:eastAsia="Times New Roman" w:hAnsi="Times New Roman"/>
          <w:sz w:val="28"/>
          <w:szCs w:val="28"/>
          <w:lang w:eastAsia="ru-RU"/>
        </w:rPr>
        <w:t xml:space="preserve">, </w:t>
      </w:r>
      <w:r w:rsidRPr="00072FCD">
        <w:rPr>
          <w:rFonts w:ascii="Times New Roman" w:eastAsiaTheme="minorHAnsi" w:hAnsi="Times New Roman"/>
          <w:sz w:val="28"/>
          <w:szCs w:val="28"/>
          <w:lang w:eastAsia="ru-RU"/>
        </w:rPr>
        <w:t xml:space="preserve">презентація </w:t>
      </w:r>
      <w:r>
        <w:rPr>
          <w:rFonts w:ascii="Times New Roman" w:eastAsiaTheme="minorHAnsi" w:hAnsi="Times New Roman"/>
          <w:sz w:val="28"/>
          <w:szCs w:val="28"/>
          <w:lang w:eastAsia="ru-RU"/>
        </w:rPr>
        <w:t>та затвердження плану роботи ясел-садка</w:t>
      </w:r>
      <w:r w:rsidRPr="00072FCD">
        <w:rPr>
          <w:rFonts w:ascii="Times New Roman" w:eastAsiaTheme="minorHAnsi" w:hAnsi="Times New Roman"/>
          <w:sz w:val="28"/>
          <w:szCs w:val="28"/>
          <w:lang w:eastAsia="ru-RU"/>
        </w:rPr>
        <w:t xml:space="preserve"> на літній оздоровчий період 2019 року, організація та проведення літнього оздоровчого періоду</w:t>
      </w:r>
      <w:r w:rsidR="00B6145A" w:rsidRPr="00B6145A">
        <w:rPr>
          <w:rFonts w:ascii="Times New Roman" w:eastAsiaTheme="minorHAnsi" w:hAnsi="Times New Roman"/>
          <w:sz w:val="28"/>
          <w:szCs w:val="28"/>
          <w:lang w:eastAsia="ru-RU"/>
        </w:rPr>
        <w:t xml:space="preserve">  (</w:t>
      </w:r>
      <w:r>
        <w:rPr>
          <w:rFonts w:ascii="Times New Roman" w:eastAsiaTheme="minorHAnsi" w:hAnsi="Times New Roman"/>
          <w:sz w:val="28"/>
          <w:szCs w:val="28"/>
          <w:lang w:eastAsia="ru-RU"/>
        </w:rPr>
        <w:t>травень 2019 року).</w:t>
      </w:r>
      <w:r w:rsidRPr="00072FCD">
        <w:rPr>
          <w:rFonts w:ascii="Times New Roman" w:hAnsi="Times New Roman"/>
          <w:sz w:val="28"/>
          <w:szCs w:val="28"/>
        </w:rPr>
        <w:t xml:space="preserve"> Ефективному виконанню річних завдань сприяло проведення з педагогами </w:t>
      </w:r>
      <w:r w:rsidR="002E7C41">
        <w:rPr>
          <w:rFonts w:ascii="Times New Roman" w:hAnsi="Times New Roman"/>
          <w:b/>
          <w:sz w:val="28"/>
          <w:szCs w:val="28"/>
        </w:rPr>
        <w:t>семінару-практикуму</w:t>
      </w:r>
      <w:r w:rsidRPr="00072FCD">
        <w:rPr>
          <w:rFonts w:ascii="Times New Roman" w:hAnsi="Times New Roman"/>
          <w:sz w:val="28"/>
          <w:szCs w:val="28"/>
        </w:rPr>
        <w:t xml:space="preserve"> </w:t>
      </w:r>
      <w:r w:rsidRPr="002E7C41">
        <w:rPr>
          <w:rFonts w:ascii="Times New Roman" w:hAnsi="Times New Roman"/>
          <w:b/>
          <w:sz w:val="28"/>
          <w:szCs w:val="28"/>
        </w:rPr>
        <w:t>«Математичні знах</w:t>
      </w:r>
      <w:r w:rsidR="003D583F" w:rsidRPr="002E7C41">
        <w:rPr>
          <w:rFonts w:ascii="Times New Roman" w:hAnsi="Times New Roman"/>
          <w:b/>
          <w:sz w:val="28"/>
          <w:szCs w:val="28"/>
        </w:rPr>
        <w:t>ідки»</w:t>
      </w:r>
      <w:r w:rsidR="003D583F">
        <w:rPr>
          <w:rFonts w:ascii="Times New Roman" w:hAnsi="Times New Roman"/>
          <w:sz w:val="28"/>
          <w:szCs w:val="28"/>
        </w:rPr>
        <w:t xml:space="preserve"> (впровадження в роботу ясел-садка</w:t>
      </w:r>
      <w:r w:rsidRPr="00072FCD">
        <w:rPr>
          <w:rFonts w:ascii="Times New Roman" w:hAnsi="Times New Roman"/>
          <w:sz w:val="28"/>
          <w:szCs w:val="28"/>
        </w:rPr>
        <w:t xml:space="preserve">  іннова</w:t>
      </w:r>
      <w:r w:rsidRPr="00072FCD">
        <w:rPr>
          <w:rFonts w:ascii="Times New Roman" w:hAnsi="Times New Roman"/>
          <w:sz w:val="28"/>
          <w:szCs w:val="28"/>
        </w:rPr>
        <w:softHyphen/>
        <w:t xml:space="preserve">ційних технологій: логічні блоки </w:t>
      </w:r>
      <w:proofErr w:type="spellStart"/>
      <w:r w:rsidRPr="00072FCD">
        <w:rPr>
          <w:rFonts w:ascii="Times New Roman" w:hAnsi="Times New Roman"/>
          <w:sz w:val="28"/>
          <w:szCs w:val="28"/>
        </w:rPr>
        <w:t>Дєнеша</w:t>
      </w:r>
      <w:proofErr w:type="spellEnd"/>
      <w:r w:rsidRPr="00072FCD">
        <w:rPr>
          <w:rFonts w:ascii="Times New Roman" w:hAnsi="Times New Roman"/>
          <w:sz w:val="28"/>
          <w:szCs w:val="28"/>
        </w:rPr>
        <w:t xml:space="preserve">, картки властивості </w:t>
      </w:r>
      <w:proofErr w:type="spellStart"/>
      <w:r w:rsidRPr="00072FCD">
        <w:rPr>
          <w:rFonts w:ascii="Times New Roman" w:hAnsi="Times New Roman"/>
          <w:sz w:val="28"/>
          <w:szCs w:val="28"/>
        </w:rPr>
        <w:t>Семадені</w:t>
      </w:r>
      <w:proofErr w:type="spellEnd"/>
      <w:r w:rsidRPr="00072FCD">
        <w:rPr>
          <w:rFonts w:ascii="Times New Roman" w:hAnsi="Times New Roman"/>
          <w:sz w:val="28"/>
          <w:szCs w:val="28"/>
        </w:rPr>
        <w:t xml:space="preserve">, кольорові палички  Джорджа </w:t>
      </w:r>
      <w:proofErr w:type="spellStart"/>
      <w:r w:rsidRPr="00072FCD">
        <w:rPr>
          <w:rFonts w:ascii="Times New Roman" w:hAnsi="Times New Roman"/>
          <w:sz w:val="28"/>
          <w:szCs w:val="28"/>
        </w:rPr>
        <w:t>Кюїзенера</w:t>
      </w:r>
      <w:proofErr w:type="spellEnd"/>
      <w:r w:rsidRPr="00072FCD">
        <w:rPr>
          <w:rFonts w:ascii="Times New Roman" w:hAnsi="Times New Roman"/>
          <w:sz w:val="28"/>
          <w:szCs w:val="28"/>
        </w:rPr>
        <w:t>, інтелектуальні ігри Нікітіних: «Чудо-куб» («Кубики для всіх»), «</w:t>
      </w:r>
      <w:proofErr w:type="spellStart"/>
      <w:r w:rsidRPr="00072FCD">
        <w:rPr>
          <w:rFonts w:ascii="Times New Roman" w:hAnsi="Times New Roman"/>
          <w:sz w:val="28"/>
          <w:szCs w:val="28"/>
        </w:rPr>
        <w:t>Унікуб</w:t>
      </w:r>
      <w:proofErr w:type="spellEnd"/>
      <w:r w:rsidRPr="00072FCD">
        <w:rPr>
          <w:rFonts w:ascii="Times New Roman" w:hAnsi="Times New Roman"/>
          <w:sz w:val="28"/>
          <w:szCs w:val="28"/>
        </w:rPr>
        <w:t xml:space="preserve">», «Склади візерунок», «Дроби», «Склади квадрат», «Рамки і втулки </w:t>
      </w:r>
      <w:proofErr w:type="spellStart"/>
      <w:r w:rsidRPr="00072FCD">
        <w:rPr>
          <w:rFonts w:ascii="Times New Roman" w:hAnsi="Times New Roman"/>
          <w:sz w:val="28"/>
          <w:szCs w:val="28"/>
        </w:rPr>
        <w:t>Монтессорі</w:t>
      </w:r>
      <w:proofErr w:type="spellEnd"/>
      <w:r w:rsidRPr="00072FCD">
        <w:rPr>
          <w:rFonts w:ascii="Times New Roman" w:hAnsi="Times New Roman"/>
          <w:sz w:val="28"/>
          <w:szCs w:val="28"/>
        </w:rPr>
        <w:t xml:space="preserve">», розвивальні ігри </w:t>
      </w:r>
      <w:proofErr w:type="spellStart"/>
      <w:r w:rsidRPr="00072FCD">
        <w:rPr>
          <w:rFonts w:ascii="Times New Roman" w:hAnsi="Times New Roman"/>
          <w:sz w:val="28"/>
          <w:szCs w:val="28"/>
        </w:rPr>
        <w:t>В.Воскобовича</w:t>
      </w:r>
      <w:proofErr w:type="spellEnd"/>
      <w:r w:rsidRPr="00072FCD">
        <w:rPr>
          <w:rFonts w:ascii="Times New Roman" w:hAnsi="Times New Roman"/>
          <w:sz w:val="28"/>
          <w:szCs w:val="28"/>
        </w:rPr>
        <w:t xml:space="preserve"> (січень 2019 року).</w:t>
      </w:r>
      <w:r w:rsidR="002E7C41">
        <w:rPr>
          <w:rFonts w:ascii="Times New Roman" w:hAnsi="Times New Roman"/>
          <w:sz w:val="28"/>
          <w:szCs w:val="28"/>
        </w:rPr>
        <w:t xml:space="preserve"> </w:t>
      </w:r>
      <w:r w:rsidRPr="003D583F">
        <w:rPr>
          <w:rFonts w:ascii="Times New Roman" w:hAnsi="Times New Roman"/>
          <w:b/>
          <w:sz w:val="28"/>
          <w:szCs w:val="28"/>
        </w:rPr>
        <w:t>Тренінгів та майстер-класів</w:t>
      </w:r>
      <w:r w:rsidRPr="00072FCD">
        <w:rPr>
          <w:rFonts w:ascii="Times New Roman" w:hAnsi="Times New Roman"/>
          <w:sz w:val="28"/>
          <w:szCs w:val="28"/>
        </w:rPr>
        <w:t xml:space="preserve"> </w:t>
      </w:r>
      <w:r w:rsidRPr="002E7C41">
        <w:rPr>
          <w:rFonts w:ascii="Times New Roman" w:hAnsi="Times New Roman"/>
          <w:b/>
          <w:sz w:val="28"/>
          <w:szCs w:val="28"/>
        </w:rPr>
        <w:t>«Методика використання схем - моделей для навчанн</w:t>
      </w:r>
      <w:r w:rsidR="00B6145A">
        <w:rPr>
          <w:rFonts w:ascii="Times New Roman" w:hAnsi="Times New Roman"/>
          <w:b/>
          <w:sz w:val="28"/>
          <w:szCs w:val="28"/>
        </w:rPr>
        <w:t xml:space="preserve">я дітей описовим розповідям. </w:t>
      </w:r>
      <w:proofErr w:type="spellStart"/>
      <w:r w:rsidR="00B6145A">
        <w:rPr>
          <w:rFonts w:ascii="Times New Roman" w:hAnsi="Times New Roman"/>
          <w:b/>
          <w:sz w:val="28"/>
          <w:szCs w:val="28"/>
        </w:rPr>
        <w:t>Т.</w:t>
      </w:r>
      <w:r w:rsidRPr="002E7C41">
        <w:rPr>
          <w:rFonts w:ascii="Times New Roman" w:hAnsi="Times New Roman"/>
          <w:b/>
          <w:sz w:val="28"/>
          <w:szCs w:val="28"/>
        </w:rPr>
        <w:t>Ткаченко</w:t>
      </w:r>
      <w:proofErr w:type="spellEnd"/>
      <w:r w:rsidRPr="002E7C41">
        <w:rPr>
          <w:rFonts w:ascii="Times New Roman" w:hAnsi="Times New Roman"/>
          <w:b/>
          <w:sz w:val="28"/>
          <w:szCs w:val="28"/>
        </w:rPr>
        <w:t>», «Граючись вчимося. Методика навчання діте</w:t>
      </w:r>
      <w:r w:rsidR="00B6145A">
        <w:rPr>
          <w:rFonts w:ascii="Times New Roman" w:hAnsi="Times New Roman"/>
          <w:b/>
          <w:sz w:val="28"/>
          <w:szCs w:val="28"/>
        </w:rPr>
        <w:t xml:space="preserve">й письма і читання. </w:t>
      </w:r>
      <w:proofErr w:type="spellStart"/>
      <w:r w:rsidR="00B6145A">
        <w:rPr>
          <w:rFonts w:ascii="Times New Roman" w:hAnsi="Times New Roman"/>
          <w:b/>
          <w:sz w:val="28"/>
          <w:szCs w:val="28"/>
        </w:rPr>
        <w:t>М.</w:t>
      </w:r>
      <w:r w:rsidRPr="002E7C41">
        <w:rPr>
          <w:rFonts w:ascii="Times New Roman" w:hAnsi="Times New Roman"/>
          <w:b/>
          <w:sz w:val="28"/>
          <w:szCs w:val="28"/>
        </w:rPr>
        <w:t>Зайцев</w:t>
      </w:r>
      <w:proofErr w:type="spellEnd"/>
      <w:r w:rsidRPr="002E7C41">
        <w:rPr>
          <w:rFonts w:ascii="Times New Roman" w:hAnsi="Times New Roman"/>
          <w:b/>
          <w:sz w:val="28"/>
          <w:szCs w:val="28"/>
        </w:rPr>
        <w:t>», «Застосування засобів навча</w:t>
      </w:r>
      <w:r w:rsidR="00B6145A">
        <w:rPr>
          <w:rFonts w:ascii="Times New Roman" w:hAnsi="Times New Roman"/>
          <w:b/>
          <w:sz w:val="28"/>
          <w:szCs w:val="28"/>
        </w:rPr>
        <w:t xml:space="preserve">ння та прийомів мнемотехніки </w:t>
      </w:r>
      <w:proofErr w:type="spellStart"/>
      <w:r w:rsidR="00B6145A">
        <w:rPr>
          <w:rFonts w:ascii="Times New Roman" w:hAnsi="Times New Roman"/>
          <w:b/>
          <w:sz w:val="28"/>
          <w:szCs w:val="28"/>
        </w:rPr>
        <w:t>Н.Гавриш</w:t>
      </w:r>
      <w:proofErr w:type="spellEnd"/>
      <w:r w:rsidR="00B6145A">
        <w:rPr>
          <w:rFonts w:ascii="Times New Roman" w:hAnsi="Times New Roman"/>
          <w:b/>
          <w:sz w:val="28"/>
          <w:szCs w:val="28"/>
        </w:rPr>
        <w:t>»</w:t>
      </w:r>
      <w:r w:rsidRPr="002E7C41">
        <w:rPr>
          <w:rFonts w:ascii="Times New Roman" w:hAnsi="Times New Roman"/>
          <w:b/>
          <w:sz w:val="28"/>
          <w:szCs w:val="28"/>
        </w:rPr>
        <w:t xml:space="preserve">, «Концепція  використання системи Карла </w:t>
      </w:r>
      <w:proofErr w:type="spellStart"/>
      <w:r w:rsidRPr="002E7C41">
        <w:rPr>
          <w:rFonts w:ascii="Times New Roman" w:hAnsi="Times New Roman"/>
          <w:b/>
          <w:sz w:val="28"/>
          <w:szCs w:val="28"/>
        </w:rPr>
        <w:t>Орфа</w:t>
      </w:r>
      <w:proofErr w:type="spellEnd"/>
      <w:r w:rsidRPr="002E7C41">
        <w:rPr>
          <w:rFonts w:ascii="Times New Roman" w:hAnsi="Times New Roman"/>
          <w:b/>
          <w:sz w:val="28"/>
          <w:szCs w:val="28"/>
        </w:rPr>
        <w:t xml:space="preserve"> на музичних заняттях», «Ігри на розвиток психічних процесів та їх використання, «Інноваційні технології  логіко-математичного розвитку дошкільнят», «Ігротека розвивальних ігор в  Інклюзивній групі»</w:t>
      </w:r>
      <w:r w:rsidR="00B6145A" w:rsidRPr="00B6145A">
        <w:rPr>
          <w:rFonts w:ascii="Times New Roman" w:hAnsi="Times New Roman"/>
          <w:b/>
          <w:sz w:val="28"/>
          <w:szCs w:val="28"/>
        </w:rPr>
        <w:t xml:space="preserve"> </w:t>
      </w:r>
      <w:r w:rsidRPr="00072FCD">
        <w:rPr>
          <w:rFonts w:ascii="Times New Roman" w:hAnsi="Times New Roman"/>
          <w:sz w:val="28"/>
          <w:szCs w:val="28"/>
        </w:rPr>
        <w:t>(січень-березень 2019 року).</w:t>
      </w:r>
    </w:p>
    <w:p w:rsidR="00072FCD" w:rsidRPr="00072FCD" w:rsidRDefault="00072FCD" w:rsidP="003D583F">
      <w:pPr>
        <w:spacing w:line="256" w:lineRule="auto"/>
        <w:jc w:val="both"/>
        <w:rPr>
          <w:rFonts w:ascii="Times New Roman" w:hAnsi="Times New Roman"/>
          <w:sz w:val="28"/>
          <w:szCs w:val="28"/>
        </w:rPr>
      </w:pPr>
      <w:r w:rsidRPr="00072FCD">
        <w:rPr>
          <w:rFonts w:ascii="Times New Roman" w:hAnsi="Times New Roman"/>
          <w:sz w:val="28"/>
          <w:szCs w:val="28"/>
        </w:rPr>
        <w:t xml:space="preserve"> Проводяться  </w:t>
      </w:r>
      <w:r w:rsidRPr="002E7C41">
        <w:rPr>
          <w:rFonts w:ascii="Times New Roman" w:hAnsi="Times New Roman"/>
          <w:b/>
          <w:sz w:val="28"/>
          <w:szCs w:val="28"/>
        </w:rPr>
        <w:t>співбесіди - консультації</w:t>
      </w:r>
      <w:r w:rsidRPr="00072FCD">
        <w:rPr>
          <w:rFonts w:ascii="Times New Roman" w:hAnsi="Times New Roman"/>
          <w:sz w:val="28"/>
          <w:szCs w:val="28"/>
        </w:rPr>
        <w:t xml:space="preserve"> з педагогами закладу щодо нормативно-правового та програмно-методичного забезпечення, модернізації змісту освіти за Базовим</w:t>
      </w:r>
      <w:r w:rsidR="002E7C41">
        <w:rPr>
          <w:rFonts w:ascii="Times New Roman" w:hAnsi="Times New Roman"/>
          <w:sz w:val="28"/>
          <w:szCs w:val="28"/>
        </w:rPr>
        <w:t xml:space="preserve"> компонентом дошкільної освіти. </w:t>
      </w:r>
      <w:r w:rsidRPr="00072FCD">
        <w:rPr>
          <w:rFonts w:ascii="Times New Roman" w:hAnsi="Times New Roman"/>
          <w:sz w:val="28"/>
          <w:szCs w:val="28"/>
        </w:rPr>
        <w:t xml:space="preserve">Залучаємо педагогів через міні майстри-класи, безкоштовні </w:t>
      </w:r>
      <w:proofErr w:type="spellStart"/>
      <w:r w:rsidRPr="00072FCD">
        <w:rPr>
          <w:rFonts w:ascii="Times New Roman" w:hAnsi="Times New Roman"/>
          <w:sz w:val="28"/>
          <w:szCs w:val="28"/>
        </w:rPr>
        <w:t>вебінари</w:t>
      </w:r>
      <w:proofErr w:type="spellEnd"/>
      <w:r w:rsidRPr="00072FCD">
        <w:rPr>
          <w:rFonts w:ascii="Times New Roman" w:hAnsi="Times New Roman"/>
          <w:sz w:val="28"/>
          <w:szCs w:val="28"/>
        </w:rPr>
        <w:t xml:space="preserve"> до ІКТ напряму самоосвіти через опанування навичками користування та адаптування матеріалів до використання у власній роботі фахових Інтернет ресурсів типу: електронного додатку журналу «Джміль» (http://jmil.com.ua/ejmil); матеріалів всеукраїнських конкурсів освітнього порталу «Педагогічна преса» (http://nz.pedpresa.com.ua/competitions/ ); корисних додатків порталу освітян України «Педрада» https://www.pedrada.com.ua/). </w:t>
      </w:r>
      <w:r w:rsidRPr="00072FCD">
        <w:rPr>
          <w:rFonts w:ascii="Times New Roman" w:hAnsi="Times New Roman"/>
          <w:sz w:val="28"/>
          <w:szCs w:val="28"/>
        </w:rPr>
        <w:tab/>
        <w:t xml:space="preserve">Проведено </w:t>
      </w:r>
      <w:r w:rsidRPr="002E7C41">
        <w:rPr>
          <w:rFonts w:ascii="Times New Roman" w:hAnsi="Times New Roman"/>
          <w:b/>
          <w:sz w:val="28"/>
          <w:szCs w:val="28"/>
        </w:rPr>
        <w:t>групові консультації «Пошуково-дослідниць діяльність та структурні відмінності від інших видів діяльності», «Застосування музично-дидактичних ігор у навчальній діяльності з дошкільниками», «Розвиваючі ігри нового покоління в інтелектуальному розвитку дошкільника», «Формування  математичної та сенсорної компетенції дошкільників засобами інновацій», круглий стіл. «Крокуємо до гармонії та здоров’я»</w:t>
      </w:r>
      <w:r w:rsidR="00E94697">
        <w:rPr>
          <w:rFonts w:ascii="Times New Roman" w:hAnsi="Times New Roman"/>
          <w:b/>
          <w:sz w:val="28"/>
          <w:szCs w:val="28"/>
        </w:rPr>
        <w:t xml:space="preserve"> </w:t>
      </w:r>
      <w:r w:rsidRPr="002E7C41">
        <w:rPr>
          <w:rFonts w:ascii="Times New Roman" w:hAnsi="Times New Roman"/>
          <w:b/>
          <w:sz w:val="28"/>
          <w:szCs w:val="28"/>
        </w:rPr>
        <w:t>(</w:t>
      </w:r>
      <w:r w:rsidRPr="00072FCD">
        <w:rPr>
          <w:rFonts w:ascii="Times New Roman" w:hAnsi="Times New Roman"/>
          <w:sz w:val="28"/>
          <w:szCs w:val="28"/>
        </w:rPr>
        <w:t>січень-березень 2019 року).</w:t>
      </w:r>
    </w:p>
    <w:p w:rsidR="00072FCD" w:rsidRPr="00072FCD" w:rsidRDefault="00072FCD" w:rsidP="009C6AE8">
      <w:pPr>
        <w:spacing w:line="256" w:lineRule="auto"/>
        <w:rPr>
          <w:rFonts w:ascii="Times New Roman" w:hAnsi="Times New Roman"/>
          <w:sz w:val="28"/>
          <w:szCs w:val="28"/>
        </w:rPr>
      </w:pPr>
      <w:r w:rsidRPr="00072FCD">
        <w:rPr>
          <w:rFonts w:ascii="Times New Roman" w:hAnsi="Times New Roman"/>
          <w:sz w:val="28"/>
          <w:szCs w:val="28"/>
        </w:rPr>
        <w:lastRenderedPageBreak/>
        <w:t xml:space="preserve">Практичний психолог провела цікаві </w:t>
      </w:r>
      <w:r w:rsidRPr="002E7C41">
        <w:rPr>
          <w:rFonts w:ascii="Times New Roman" w:hAnsi="Times New Roman"/>
          <w:b/>
          <w:sz w:val="28"/>
          <w:szCs w:val="28"/>
        </w:rPr>
        <w:t>тренінги «Професіоналізм і особистісне   зростання педагогів»</w:t>
      </w:r>
      <w:r w:rsidR="00B6145A" w:rsidRPr="00B6145A">
        <w:rPr>
          <w:rFonts w:ascii="Times New Roman" w:hAnsi="Times New Roman"/>
          <w:b/>
          <w:sz w:val="28"/>
          <w:szCs w:val="28"/>
        </w:rPr>
        <w:t xml:space="preserve"> </w:t>
      </w:r>
      <w:r w:rsidRPr="00072FCD">
        <w:rPr>
          <w:rFonts w:ascii="Times New Roman" w:hAnsi="Times New Roman"/>
          <w:sz w:val="28"/>
          <w:szCs w:val="28"/>
        </w:rPr>
        <w:t xml:space="preserve">(січень 2019 року), </w:t>
      </w:r>
      <w:r w:rsidRPr="002E7C41">
        <w:rPr>
          <w:rFonts w:ascii="Times New Roman" w:hAnsi="Times New Roman"/>
          <w:b/>
          <w:sz w:val="28"/>
          <w:szCs w:val="28"/>
        </w:rPr>
        <w:t>«Синдром емоційного вигорання педагогів»</w:t>
      </w:r>
      <w:r w:rsidR="00B6145A" w:rsidRPr="00B6145A">
        <w:rPr>
          <w:rFonts w:ascii="Times New Roman" w:hAnsi="Times New Roman"/>
          <w:b/>
          <w:sz w:val="28"/>
          <w:szCs w:val="28"/>
        </w:rPr>
        <w:t xml:space="preserve"> </w:t>
      </w:r>
      <w:r w:rsidR="002E7C41">
        <w:rPr>
          <w:rFonts w:ascii="Times New Roman" w:hAnsi="Times New Roman"/>
          <w:sz w:val="28"/>
          <w:szCs w:val="28"/>
        </w:rPr>
        <w:t xml:space="preserve">(лютий 2019 року), </w:t>
      </w:r>
      <w:r w:rsidR="002E7C41" w:rsidRPr="002E7C41">
        <w:rPr>
          <w:rFonts w:ascii="Times New Roman" w:hAnsi="Times New Roman"/>
          <w:b/>
          <w:sz w:val="28"/>
          <w:szCs w:val="28"/>
        </w:rPr>
        <w:t>і</w:t>
      </w:r>
      <w:r w:rsidRPr="002E7C41">
        <w:rPr>
          <w:rFonts w:ascii="Times New Roman" w:hAnsi="Times New Roman"/>
          <w:b/>
          <w:sz w:val="28"/>
          <w:szCs w:val="28"/>
        </w:rPr>
        <w:t xml:space="preserve">нтерактивне заняття з використанням арт-терапевтичних </w:t>
      </w:r>
      <w:proofErr w:type="spellStart"/>
      <w:r w:rsidRPr="002E7C41">
        <w:rPr>
          <w:rFonts w:ascii="Times New Roman" w:hAnsi="Times New Roman"/>
          <w:b/>
          <w:sz w:val="28"/>
          <w:szCs w:val="28"/>
        </w:rPr>
        <w:t>методик</w:t>
      </w:r>
      <w:proofErr w:type="spellEnd"/>
      <w:r w:rsidRPr="00072FCD">
        <w:rPr>
          <w:rFonts w:ascii="Times New Roman" w:hAnsi="Times New Roman"/>
          <w:sz w:val="28"/>
          <w:szCs w:val="28"/>
        </w:rPr>
        <w:t xml:space="preserve"> (березень 2019 року),</w:t>
      </w:r>
      <w:r w:rsidRPr="00072FCD">
        <w:rPr>
          <w:rFonts w:ascii="Times New Roman" w:eastAsia="Times New Roman" w:hAnsi="Times New Roman"/>
          <w:sz w:val="24"/>
          <w:szCs w:val="24"/>
          <w:lang w:eastAsia="ru-RU"/>
        </w:rPr>
        <w:t xml:space="preserve"> </w:t>
      </w:r>
      <w:r w:rsidR="002E7C41" w:rsidRPr="002E7C41">
        <w:rPr>
          <w:rFonts w:ascii="Times New Roman" w:eastAsia="Times New Roman" w:hAnsi="Times New Roman"/>
          <w:b/>
          <w:sz w:val="28"/>
          <w:szCs w:val="28"/>
          <w:lang w:eastAsia="ru-RU"/>
        </w:rPr>
        <w:t>зустріч у</w:t>
      </w:r>
      <w:r w:rsidR="002E7C41">
        <w:rPr>
          <w:rFonts w:ascii="Times New Roman" w:eastAsia="Times New Roman" w:hAnsi="Times New Roman"/>
          <w:sz w:val="24"/>
          <w:szCs w:val="24"/>
          <w:lang w:eastAsia="ru-RU"/>
        </w:rPr>
        <w:t xml:space="preserve"> </w:t>
      </w:r>
      <w:hyperlink r:id="rId6" w:history="1">
        <w:r w:rsidR="002E7C41">
          <w:rPr>
            <w:rFonts w:ascii="Times New Roman" w:eastAsia="Times New Roman" w:hAnsi="Times New Roman"/>
            <w:b/>
            <w:sz w:val="28"/>
            <w:szCs w:val="28"/>
            <w:lang w:eastAsia="ru-RU"/>
          </w:rPr>
          <w:t>педагогічній вітальні</w:t>
        </w:r>
        <w:r w:rsidRPr="002E7C41">
          <w:rPr>
            <w:rFonts w:ascii="Times New Roman" w:eastAsia="Times New Roman" w:hAnsi="Times New Roman"/>
            <w:b/>
            <w:sz w:val="28"/>
            <w:szCs w:val="28"/>
            <w:lang w:val="ru-RU" w:eastAsia="ru-RU"/>
          </w:rPr>
          <w:t> </w:t>
        </w:r>
        <w:r w:rsidRPr="002E7C41">
          <w:rPr>
            <w:rFonts w:ascii="Times New Roman" w:eastAsia="Times New Roman" w:hAnsi="Times New Roman"/>
            <w:b/>
            <w:sz w:val="28"/>
            <w:szCs w:val="28"/>
            <w:lang w:eastAsia="ru-RU"/>
          </w:rPr>
          <w:t xml:space="preserve"> «На шляху до інклюзії»</w:t>
        </w:r>
      </w:hyperlink>
      <w:r w:rsidR="00B6145A" w:rsidRPr="00B6145A">
        <w:rPr>
          <w:rFonts w:ascii="Times New Roman" w:eastAsia="Times New Roman" w:hAnsi="Times New Roman"/>
          <w:b/>
          <w:sz w:val="28"/>
          <w:szCs w:val="28"/>
          <w:lang w:eastAsia="ru-RU"/>
        </w:rPr>
        <w:t xml:space="preserve"> </w:t>
      </w:r>
      <w:r w:rsidRPr="00072FCD">
        <w:rPr>
          <w:rFonts w:ascii="Times New Roman" w:eastAsia="Times New Roman" w:hAnsi="Times New Roman"/>
          <w:sz w:val="28"/>
          <w:szCs w:val="28"/>
          <w:lang w:eastAsia="ru-RU"/>
        </w:rPr>
        <w:t>(січень 2019 року</w:t>
      </w:r>
      <w:r w:rsidR="002E7C41">
        <w:rPr>
          <w:rFonts w:ascii="Times New Roman" w:eastAsia="Times New Roman" w:hAnsi="Times New Roman"/>
          <w:sz w:val="28"/>
          <w:szCs w:val="28"/>
          <w:lang w:eastAsia="ru-RU"/>
        </w:rPr>
        <w:t>)</w:t>
      </w:r>
      <w:r w:rsidRPr="00072FCD">
        <w:rPr>
          <w:rFonts w:ascii="Times New Roman" w:eastAsia="Times New Roman" w:hAnsi="Times New Roman"/>
          <w:sz w:val="28"/>
          <w:szCs w:val="28"/>
          <w:lang w:eastAsia="ru-RU"/>
        </w:rPr>
        <w:t>,</w:t>
      </w:r>
      <w:r w:rsidR="002E7C41">
        <w:rPr>
          <w:rFonts w:ascii="Times New Roman" w:eastAsia="Times New Roman" w:hAnsi="Times New Roman"/>
          <w:sz w:val="28"/>
          <w:szCs w:val="28"/>
          <w:lang w:eastAsia="ru-RU"/>
        </w:rPr>
        <w:t xml:space="preserve"> ас</w:t>
      </w:r>
      <w:r w:rsidRPr="00072FCD">
        <w:rPr>
          <w:rFonts w:ascii="Times New Roman" w:eastAsia="Times New Roman" w:hAnsi="Times New Roman"/>
          <w:sz w:val="28"/>
          <w:szCs w:val="28"/>
          <w:lang w:eastAsia="ru-RU"/>
        </w:rPr>
        <w:t>истент вихователя інклюзивної груп</w:t>
      </w:r>
      <w:r w:rsidR="002E7C41">
        <w:rPr>
          <w:rFonts w:ascii="Times New Roman" w:eastAsia="Times New Roman" w:hAnsi="Times New Roman"/>
          <w:sz w:val="28"/>
          <w:szCs w:val="28"/>
          <w:lang w:eastAsia="ru-RU"/>
        </w:rPr>
        <w:t>и Сидоренко Сніжана Григорівна),</w:t>
      </w:r>
      <w:r w:rsidR="00E94697">
        <w:rPr>
          <w:rFonts w:ascii="Times New Roman" w:eastAsia="Times New Roman" w:hAnsi="Times New Roman"/>
          <w:sz w:val="28"/>
          <w:szCs w:val="28"/>
          <w:lang w:eastAsia="ru-RU"/>
        </w:rPr>
        <w:t xml:space="preserve"> </w:t>
      </w:r>
      <w:r w:rsidR="002E7C41" w:rsidRPr="00E94697">
        <w:rPr>
          <w:rFonts w:ascii="Times New Roman" w:hAnsi="Times New Roman"/>
          <w:sz w:val="28"/>
          <w:szCs w:val="28"/>
        </w:rPr>
        <w:t>п</w:t>
      </w:r>
      <w:r w:rsidRPr="00E94697">
        <w:rPr>
          <w:rFonts w:ascii="Times New Roman" w:hAnsi="Times New Roman"/>
          <w:sz w:val="28"/>
          <w:szCs w:val="28"/>
        </w:rPr>
        <w:t>едагогічна майстерня</w:t>
      </w:r>
      <w:r w:rsidR="000F1F6C">
        <w:rPr>
          <w:rFonts w:ascii="Times New Roman" w:hAnsi="Times New Roman"/>
          <w:sz w:val="28"/>
          <w:szCs w:val="28"/>
          <w:u w:val="single"/>
        </w:rPr>
        <w:t xml:space="preserve"> </w:t>
      </w:r>
      <w:r w:rsidR="000F1F6C" w:rsidRPr="000F1F6C">
        <w:rPr>
          <w:rFonts w:ascii="Times New Roman" w:hAnsi="Times New Roman"/>
          <w:sz w:val="28"/>
          <w:szCs w:val="28"/>
        </w:rPr>
        <w:t>«</w:t>
      </w:r>
      <w:r w:rsidR="000F1F6C">
        <w:rPr>
          <w:rFonts w:ascii="Times New Roman" w:hAnsi="Times New Roman"/>
          <w:b/>
          <w:sz w:val="28"/>
          <w:szCs w:val="28"/>
        </w:rPr>
        <w:t xml:space="preserve">Ефективність </w:t>
      </w:r>
      <w:r w:rsidRPr="00072FCD">
        <w:rPr>
          <w:rFonts w:ascii="Times New Roman" w:hAnsi="Times New Roman"/>
          <w:b/>
          <w:sz w:val="28"/>
          <w:szCs w:val="28"/>
        </w:rPr>
        <w:t xml:space="preserve">використання </w:t>
      </w:r>
      <w:proofErr w:type="spellStart"/>
      <w:r w:rsidRPr="00072FCD">
        <w:rPr>
          <w:rFonts w:ascii="Times New Roman" w:hAnsi="Times New Roman"/>
          <w:b/>
          <w:sz w:val="28"/>
          <w:szCs w:val="28"/>
        </w:rPr>
        <w:t>здоров</w:t>
      </w:r>
      <w:r w:rsidR="000F1F6C" w:rsidRPr="000F1F6C">
        <w:rPr>
          <w:rFonts w:ascii="Times New Roman" w:hAnsi="Times New Roman"/>
          <w:b/>
          <w:sz w:val="28"/>
          <w:szCs w:val="28"/>
        </w:rPr>
        <w:t>’</w:t>
      </w:r>
      <w:r w:rsidRPr="00072FCD">
        <w:rPr>
          <w:rFonts w:ascii="Times New Roman" w:hAnsi="Times New Roman"/>
          <w:b/>
          <w:sz w:val="28"/>
          <w:szCs w:val="28"/>
        </w:rPr>
        <w:t>яформуючих</w:t>
      </w:r>
      <w:proofErr w:type="spellEnd"/>
      <w:r w:rsidRPr="00072FCD">
        <w:rPr>
          <w:rFonts w:ascii="Times New Roman" w:hAnsi="Times New Roman"/>
          <w:b/>
          <w:sz w:val="28"/>
          <w:szCs w:val="28"/>
        </w:rPr>
        <w:t xml:space="preserve"> </w:t>
      </w:r>
      <w:r w:rsidR="009C6AE8">
        <w:rPr>
          <w:rFonts w:ascii="Times New Roman" w:hAnsi="Times New Roman"/>
          <w:b/>
          <w:sz w:val="28"/>
          <w:szCs w:val="28"/>
        </w:rPr>
        <w:t>і</w:t>
      </w:r>
      <w:r w:rsidR="009C6AE8" w:rsidRPr="009C6AE8">
        <w:rPr>
          <w:rFonts w:ascii="Times New Roman" w:hAnsi="Times New Roman"/>
          <w:b/>
          <w:sz w:val="28"/>
          <w:szCs w:val="28"/>
        </w:rPr>
        <w:t xml:space="preserve"> </w:t>
      </w:r>
      <w:proofErr w:type="spellStart"/>
      <w:r w:rsidR="009C6AE8" w:rsidRPr="00072FCD">
        <w:rPr>
          <w:rFonts w:ascii="Times New Roman" w:hAnsi="Times New Roman"/>
          <w:b/>
          <w:sz w:val="28"/>
          <w:szCs w:val="28"/>
        </w:rPr>
        <w:t>здоров</w:t>
      </w:r>
      <w:r w:rsidR="009C6AE8" w:rsidRPr="000F1F6C">
        <w:rPr>
          <w:rFonts w:ascii="Times New Roman" w:hAnsi="Times New Roman"/>
          <w:b/>
          <w:sz w:val="28"/>
          <w:szCs w:val="28"/>
        </w:rPr>
        <w:t>’</w:t>
      </w:r>
      <w:r w:rsidR="009C6AE8" w:rsidRPr="00072FCD">
        <w:rPr>
          <w:rFonts w:ascii="Times New Roman" w:hAnsi="Times New Roman"/>
          <w:b/>
          <w:sz w:val="28"/>
          <w:szCs w:val="28"/>
        </w:rPr>
        <w:t>язбережувальних</w:t>
      </w:r>
      <w:proofErr w:type="spellEnd"/>
      <w:r w:rsidR="009C6AE8">
        <w:rPr>
          <w:rFonts w:ascii="Times New Roman" w:hAnsi="Times New Roman"/>
          <w:b/>
          <w:sz w:val="28"/>
          <w:szCs w:val="28"/>
        </w:rPr>
        <w:t xml:space="preserve"> </w:t>
      </w:r>
      <w:r w:rsidRPr="00072FCD">
        <w:rPr>
          <w:rFonts w:ascii="Times New Roman" w:hAnsi="Times New Roman"/>
          <w:b/>
          <w:sz w:val="28"/>
          <w:szCs w:val="28"/>
        </w:rPr>
        <w:t xml:space="preserve"> технологій в </w:t>
      </w:r>
      <w:r w:rsidR="00E94697">
        <w:rPr>
          <w:rFonts w:ascii="Times New Roman" w:hAnsi="Times New Roman"/>
          <w:b/>
          <w:sz w:val="28"/>
          <w:szCs w:val="28"/>
        </w:rPr>
        <w:t xml:space="preserve">умовах ЗДО» </w:t>
      </w:r>
      <w:r w:rsidR="00E94697" w:rsidRPr="00E94697">
        <w:rPr>
          <w:rFonts w:ascii="Times New Roman" w:hAnsi="Times New Roman"/>
          <w:sz w:val="28"/>
          <w:szCs w:val="28"/>
        </w:rPr>
        <w:t>(квітень 2019 року)</w:t>
      </w:r>
      <w:r w:rsidR="00E94697">
        <w:rPr>
          <w:rFonts w:ascii="Times New Roman" w:hAnsi="Times New Roman"/>
          <w:sz w:val="28"/>
          <w:szCs w:val="28"/>
        </w:rPr>
        <w:t>,</w:t>
      </w:r>
      <w:r w:rsidR="00B6145A" w:rsidRPr="00B6145A">
        <w:rPr>
          <w:rFonts w:ascii="Times New Roman" w:hAnsi="Times New Roman"/>
          <w:sz w:val="28"/>
          <w:szCs w:val="28"/>
        </w:rPr>
        <w:t xml:space="preserve"> </w:t>
      </w:r>
      <w:r w:rsidR="00E94697" w:rsidRPr="000F1F6C">
        <w:rPr>
          <w:rFonts w:ascii="Times New Roman" w:hAnsi="Times New Roman"/>
          <w:b/>
          <w:sz w:val="28"/>
          <w:szCs w:val="28"/>
        </w:rPr>
        <w:t>м</w:t>
      </w:r>
      <w:r w:rsidRPr="000F1F6C">
        <w:rPr>
          <w:rFonts w:ascii="Times New Roman" w:hAnsi="Times New Roman"/>
          <w:b/>
          <w:sz w:val="28"/>
          <w:szCs w:val="28"/>
        </w:rPr>
        <w:t>етодичний міст</w:t>
      </w:r>
      <w:r w:rsidR="000F1F6C">
        <w:rPr>
          <w:rFonts w:ascii="Times New Roman" w:hAnsi="Times New Roman"/>
          <w:sz w:val="28"/>
          <w:szCs w:val="28"/>
        </w:rPr>
        <w:t xml:space="preserve"> </w:t>
      </w:r>
      <w:r w:rsidRPr="00072FCD">
        <w:rPr>
          <w:rFonts w:ascii="Times New Roman" w:hAnsi="Times New Roman"/>
          <w:b/>
          <w:sz w:val="28"/>
          <w:szCs w:val="28"/>
        </w:rPr>
        <w:t xml:space="preserve">«Особливості формування у  дошкільників уявлень про здоровий спосіб життя» </w:t>
      </w:r>
      <w:r w:rsidRPr="00D71B38">
        <w:rPr>
          <w:rFonts w:ascii="Times New Roman" w:hAnsi="Times New Roman"/>
          <w:sz w:val="28"/>
          <w:szCs w:val="28"/>
        </w:rPr>
        <w:t>(травень</w:t>
      </w:r>
      <w:r w:rsidR="00D71B38" w:rsidRPr="00D71B38">
        <w:rPr>
          <w:rFonts w:ascii="Times New Roman" w:hAnsi="Times New Roman"/>
          <w:sz w:val="28"/>
          <w:szCs w:val="28"/>
        </w:rPr>
        <w:t>,</w:t>
      </w:r>
      <w:r w:rsidR="00B6145A" w:rsidRPr="00B6145A">
        <w:rPr>
          <w:rFonts w:ascii="Times New Roman" w:hAnsi="Times New Roman"/>
          <w:sz w:val="28"/>
          <w:szCs w:val="28"/>
        </w:rPr>
        <w:t xml:space="preserve"> </w:t>
      </w:r>
      <w:r w:rsidR="00D71B38" w:rsidRPr="00D71B38">
        <w:rPr>
          <w:rFonts w:ascii="Times New Roman" w:hAnsi="Times New Roman"/>
          <w:sz w:val="28"/>
          <w:szCs w:val="28"/>
        </w:rPr>
        <w:t>2019 року</w:t>
      </w:r>
      <w:r w:rsidR="00D71B38">
        <w:rPr>
          <w:rFonts w:ascii="Times New Roman" w:hAnsi="Times New Roman"/>
          <w:sz w:val="28"/>
          <w:szCs w:val="28"/>
        </w:rPr>
        <w:t>), я</w:t>
      </w:r>
      <w:r w:rsidRPr="00072FCD">
        <w:rPr>
          <w:rFonts w:ascii="Times New Roman" w:hAnsi="Times New Roman"/>
          <w:sz w:val="28"/>
          <w:szCs w:val="28"/>
        </w:rPr>
        <w:t>рмарок знахідок</w:t>
      </w:r>
      <w:r w:rsidR="00B6145A" w:rsidRPr="00B6145A">
        <w:rPr>
          <w:rFonts w:ascii="Times New Roman" w:hAnsi="Times New Roman"/>
          <w:sz w:val="28"/>
          <w:szCs w:val="28"/>
        </w:rPr>
        <w:t xml:space="preserve"> </w:t>
      </w:r>
      <w:r w:rsidRPr="00072FCD">
        <w:rPr>
          <w:rFonts w:ascii="Times New Roman" w:hAnsi="Times New Roman"/>
          <w:sz w:val="28"/>
          <w:szCs w:val="28"/>
        </w:rPr>
        <w:t>-</w:t>
      </w:r>
      <w:r w:rsidRPr="00072FCD">
        <w:rPr>
          <w:rFonts w:ascii="Times New Roman" w:hAnsi="Times New Roman"/>
          <w:b/>
          <w:sz w:val="28"/>
          <w:szCs w:val="28"/>
        </w:rPr>
        <w:t xml:space="preserve"> «Засоби та методи оздоровлення дітей в </w:t>
      </w:r>
      <w:proofErr w:type="spellStart"/>
      <w:r w:rsidRPr="00072FCD">
        <w:rPr>
          <w:rFonts w:ascii="Times New Roman" w:hAnsi="Times New Roman"/>
          <w:b/>
          <w:sz w:val="28"/>
          <w:szCs w:val="28"/>
        </w:rPr>
        <w:t>літньо</w:t>
      </w:r>
      <w:proofErr w:type="spellEnd"/>
      <w:r w:rsidRPr="00072FCD">
        <w:rPr>
          <w:rFonts w:ascii="Times New Roman" w:hAnsi="Times New Roman"/>
          <w:b/>
          <w:sz w:val="28"/>
          <w:szCs w:val="28"/>
        </w:rPr>
        <w:t>-оздоровчий період».</w:t>
      </w:r>
      <w:r w:rsidRPr="00072FCD">
        <w:rPr>
          <w:rFonts w:ascii="Times New Roman" w:hAnsi="Times New Roman"/>
          <w:sz w:val="28"/>
          <w:szCs w:val="28"/>
        </w:rPr>
        <w:t> </w:t>
      </w:r>
    </w:p>
    <w:p w:rsidR="00072FCD" w:rsidRPr="009C6AE8" w:rsidRDefault="00072FCD" w:rsidP="009C6AE8">
      <w:pPr>
        <w:spacing w:line="256" w:lineRule="auto"/>
        <w:jc w:val="both"/>
        <w:rPr>
          <w:rFonts w:ascii="Times New Roman" w:hAnsi="Times New Roman"/>
          <w:b/>
          <w:sz w:val="28"/>
          <w:szCs w:val="28"/>
        </w:rPr>
      </w:pPr>
      <w:r w:rsidRPr="00072FCD">
        <w:rPr>
          <w:rFonts w:ascii="Times New Roman" w:hAnsi="Times New Roman"/>
          <w:sz w:val="28"/>
          <w:szCs w:val="28"/>
        </w:rPr>
        <w:t xml:space="preserve">Змістовно пройшов тиждень </w:t>
      </w:r>
      <w:r w:rsidR="00B6145A">
        <w:rPr>
          <w:rFonts w:ascii="Times New Roman" w:hAnsi="Times New Roman"/>
          <w:b/>
          <w:sz w:val="28"/>
          <w:szCs w:val="28"/>
        </w:rPr>
        <w:t>педагогічної майстерності</w:t>
      </w:r>
      <w:r w:rsidRPr="009C6AE8">
        <w:rPr>
          <w:rFonts w:ascii="Times New Roman" w:hAnsi="Times New Roman"/>
          <w:b/>
          <w:sz w:val="28"/>
          <w:szCs w:val="28"/>
        </w:rPr>
        <w:t>:</w:t>
      </w:r>
      <w:r w:rsidR="00B6145A" w:rsidRPr="00B6145A">
        <w:rPr>
          <w:rFonts w:ascii="Times New Roman" w:hAnsi="Times New Roman"/>
          <w:b/>
          <w:sz w:val="28"/>
          <w:szCs w:val="28"/>
        </w:rPr>
        <w:t xml:space="preserve"> </w:t>
      </w:r>
      <w:r w:rsidR="009C6AE8" w:rsidRPr="009C6AE8">
        <w:rPr>
          <w:rFonts w:ascii="Times New Roman" w:hAnsi="Times New Roman"/>
          <w:sz w:val="28"/>
          <w:szCs w:val="28"/>
        </w:rPr>
        <w:t xml:space="preserve">педагоги ділилися своїми педагогічними надбаннями серед колег під час перегляду </w:t>
      </w:r>
      <w:r w:rsidR="009C6AE8" w:rsidRPr="009C6AE8">
        <w:rPr>
          <w:rFonts w:ascii="Times New Roman" w:hAnsi="Times New Roman"/>
          <w:b/>
          <w:sz w:val="28"/>
          <w:szCs w:val="28"/>
        </w:rPr>
        <w:t>відкритих занять</w:t>
      </w:r>
      <w:r w:rsidR="009C6AE8">
        <w:rPr>
          <w:rFonts w:ascii="Times New Roman" w:hAnsi="Times New Roman"/>
          <w:sz w:val="28"/>
          <w:szCs w:val="28"/>
        </w:rPr>
        <w:t xml:space="preserve">  </w:t>
      </w:r>
      <w:r w:rsidRPr="009C6AE8">
        <w:rPr>
          <w:rFonts w:ascii="Times New Roman" w:hAnsi="Times New Roman"/>
          <w:b/>
          <w:sz w:val="28"/>
          <w:szCs w:val="28"/>
        </w:rPr>
        <w:t>Знай свої права, дитино!»</w:t>
      </w:r>
      <w:r w:rsidR="00B6145A" w:rsidRPr="00B6145A">
        <w:rPr>
          <w:rFonts w:ascii="Times New Roman" w:hAnsi="Times New Roman"/>
          <w:b/>
          <w:sz w:val="28"/>
          <w:szCs w:val="28"/>
        </w:rPr>
        <w:t xml:space="preserve"> </w:t>
      </w:r>
      <w:r w:rsidRPr="009C6AE8">
        <w:rPr>
          <w:rFonts w:ascii="Times New Roman" w:hAnsi="Times New Roman"/>
          <w:sz w:val="28"/>
          <w:szCs w:val="28"/>
        </w:rPr>
        <w:t>(</w:t>
      </w:r>
      <w:r w:rsidRPr="00072FCD">
        <w:rPr>
          <w:rFonts w:ascii="Times New Roman" w:hAnsi="Times New Roman"/>
          <w:sz w:val="28"/>
          <w:szCs w:val="28"/>
        </w:rPr>
        <w:t xml:space="preserve">турнір знавців, старша логопедична група, вихователь Ільонок Олександра Василівна), </w:t>
      </w:r>
      <w:r w:rsidR="009C6AE8" w:rsidRPr="009C6AE8">
        <w:rPr>
          <w:rFonts w:ascii="Times New Roman" w:hAnsi="Times New Roman"/>
          <w:b/>
          <w:sz w:val="28"/>
          <w:szCs w:val="28"/>
        </w:rPr>
        <w:t xml:space="preserve">дидактичні ігри з логічними блоками </w:t>
      </w:r>
      <w:proofErr w:type="spellStart"/>
      <w:r w:rsidR="009C6AE8" w:rsidRPr="009C6AE8">
        <w:rPr>
          <w:rFonts w:ascii="Times New Roman" w:hAnsi="Times New Roman"/>
          <w:b/>
          <w:sz w:val="28"/>
          <w:szCs w:val="28"/>
        </w:rPr>
        <w:t>Дьєнеша</w:t>
      </w:r>
      <w:proofErr w:type="spellEnd"/>
      <w:r w:rsidR="009C6AE8" w:rsidRPr="009C6AE8">
        <w:rPr>
          <w:rFonts w:ascii="Times New Roman" w:hAnsi="Times New Roman"/>
          <w:b/>
          <w:sz w:val="28"/>
          <w:szCs w:val="28"/>
        </w:rPr>
        <w:t xml:space="preserve"> </w:t>
      </w:r>
      <w:r w:rsidRPr="00072FCD">
        <w:rPr>
          <w:rFonts w:ascii="Times New Roman" w:hAnsi="Times New Roman"/>
          <w:sz w:val="28"/>
          <w:szCs w:val="28"/>
        </w:rPr>
        <w:t>(старші групи, вихователі Єрмолаєва Оксана Олександрівна,</w:t>
      </w:r>
      <w:r w:rsidR="009C6AE8">
        <w:rPr>
          <w:rFonts w:ascii="Times New Roman" w:hAnsi="Times New Roman"/>
          <w:sz w:val="28"/>
          <w:szCs w:val="28"/>
        </w:rPr>
        <w:t xml:space="preserve"> </w:t>
      </w:r>
      <w:r w:rsidRPr="00072FCD">
        <w:rPr>
          <w:rFonts w:ascii="Times New Roman" w:hAnsi="Times New Roman"/>
          <w:sz w:val="28"/>
          <w:szCs w:val="28"/>
        </w:rPr>
        <w:t xml:space="preserve"> </w:t>
      </w:r>
      <w:r w:rsidR="00B6145A">
        <w:rPr>
          <w:rFonts w:ascii="Times New Roman" w:hAnsi="Times New Roman"/>
          <w:sz w:val="28"/>
          <w:szCs w:val="28"/>
        </w:rPr>
        <w:t xml:space="preserve"> С</w:t>
      </w:r>
      <w:r w:rsidR="00B6145A" w:rsidRPr="00B6145A">
        <w:rPr>
          <w:rFonts w:ascii="Times New Roman" w:hAnsi="Times New Roman"/>
          <w:sz w:val="28"/>
          <w:szCs w:val="28"/>
        </w:rPr>
        <w:t xml:space="preserve">ягровець </w:t>
      </w:r>
      <w:r w:rsidRPr="00072FCD">
        <w:rPr>
          <w:rFonts w:ascii="Times New Roman" w:hAnsi="Times New Roman"/>
          <w:sz w:val="28"/>
          <w:szCs w:val="28"/>
        </w:rPr>
        <w:t>Людмила Петрівна, Білоус Тетяна Сергіївна</w:t>
      </w:r>
      <w:r w:rsidRPr="009C6AE8">
        <w:rPr>
          <w:rFonts w:ascii="Times New Roman" w:hAnsi="Times New Roman"/>
          <w:sz w:val="28"/>
          <w:szCs w:val="28"/>
        </w:rPr>
        <w:t>),</w:t>
      </w:r>
      <w:r w:rsidR="00B6145A" w:rsidRPr="00B6145A">
        <w:rPr>
          <w:rFonts w:ascii="Times New Roman" w:hAnsi="Times New Roman"/>
          <w:sz w:val="28"/>
          <w:szCs w:val="28"/>
        </w:rPr>
        <w:t xml:space="preserve"> </w:t>
      </w:r>
      <w:r w:rsidRPr="009C6AE8">
        <w:rPr>
          <w:rFonts w:ascii="Times New Roman" w:hAnsi="Times New Roman"/>
          <w:b/>
          <w:sz w:val="28"/>
          <w:szCs w:val="28"/>
        </w:rPr>
        <w:t>«Допоможемо зайчикам»</w:t>
      </w:r>
      <w:r w:rsidR="00B6145A" w:rsidRPr="00B6145A">
        <w:rPr>
          <w:rFonts w:ascii="Times New Roman" w:hAnsi="Times New Roman"/>
          <w:b/>
          <w:sz w:val="28"/>
          <w:szCs w:val="28"/>
        </w:rPr>
        <w:t xml:space="preserve"> </w:t>
      </w:r>
      <w:r w:rsidRPr="009C6AE8">
        <w:rPr>
          <w:rFonts w:ascii="Times New Roman" w:hAnsi="Times New Roman"/>
          <w:b/>
          <w:sz w:val="28"/>
          <w:szCs w:val="28"/>
        </w:rPr>
        <w:t>(</w:t>
      </w:r>
      <w:r w:rsidRPr="00072FCD">
        <w:rPr>
          <w:rFonts w:ascii="Times New Roman" w:hAnsi="Times New Roman"/>
          <w:sz w:val="28"/>
          <w:szCs w:val="28"/>
        </w:rPr>
        <w:t xml:space="preserve">заняття з використанням блоків </w:t>
      </w:r>
      <w:proofErr w:type="spellStart"/>
      <w:r w:rsidRPr="00072FCD">
        <w:rPr>
          <w:rFonts w:ascii="Times New Roman" w:hAnsi="Times New Roman"/>
          <w:sz w:val="28"/>
          <w:szCs w:val="28"/>
        </w:rPr>
        <w:t>Дьнеша</w:t>
      </w:r>
      <w:proofErr w:type="spellEnd"/>
      <w:r w:rsidRPr="00072FCD">
        <w:rPr>
          <w:rFonts w:ascii="Times New Roman" w:hAnsi="Times New Roman"/>
          <w:sz w:val="28"/>
          <w:szCs w:val="28"/>
        </w:rPr>
        <w:t xml:space="preserve">, паличок </w:t>
      </w:r>
      <w:proofErr w:type="spellStart"/>
      <w:r w:rsidRPr="00072FCD">
        <w:rPr>
          <w:rFonts w:ascii="Times New Roman" w:hAnsi="Times New Roman"/>
          <w:sz w:val="28"/>
          <w:szCs w:val="28"/>
        </w:rPr>
        <w:t>Кюїзенера</w:t>
      </w:r>
      <w:proofErr w:type="spellEnd"/>
      <w:r w:rsidRPr="00072FCD">
        <w:rPr>
          <w:rFonts w:ascii="Times New Roman" w:hAnsi="Times New Roman"/>
          <w:sz w:val="28"/>
          <w:szCs w:val="28"/>
        </w:rPr>
        <w:t xml:space="preserve"> (друга молодша група, вихователь Россоха Катерина Володимирівна), </w:t>
      </w:r>
      <w:r w:rsidRPr="009C6AE8">
        <w:rPr>
          <w:rFonts w:ascii="Times New Roman" w:hAnsi="Times New Roman"/>
          <w:b/>
          <w:sz w:val="28"/>
          <w:szCs w:val="28"/>
        </w:rPr>
        <w:t>«У гості до Колобка»</w:t>
      </w:r>
      <w:r w:rsidR="00B6145A" w:rsidRPr="00B6145A">
        <w:rPr>
          <w:rFonts w:ascii="Times New Roman" w:hAnsi="Times New Roman"/>
          <w:b/>
          <w:sz w:val="28"/>
          <w:szCs w:val="28"/>
        </w:rPr>
        <w:t xml:space="preserve"> </w:t>
      </w:r>
      <w:r w:rsidRPr="00072FCD">
        <w:rPr>
          <w:rFonts w:ascii="Times New Roman" w:hAnsi="Times New Roman"/>
          <w:sz w:val="28"/>
          <w:szCs w:val="28"/>
        </w:rPr>
        <w:t xml:space="preserve">(інтегроване заняття з </w:t>
      </w:r>
      <w:proofErr w:type="spellStart"/>
      <w:r w:rsidRPr="00072FCD">
        <w:rPr>
          <w:rFonts w:ascii="Times New Roman" w:hAnsi="Times New Roman"/>
          <w:sz w:val="28"/>
          <w:szCs w:val="28"/>
        </w:rPr>
        <w:t>пріорітетом</w:t>
      </w:r>
      <w:proofErr w:type="spellEnd"/>
      <w:r w:rsidRPr="00072FCD">
        <w:rPr>
          <w:rFonts w:ascii="Times New Roman" w:hAnsi="Times New Roman"/>
          <w:sz w:val="28"/>
          <w:szCs w:val="28"/>
        </w:rPr>
        <w:t xml:space="preserve"> логіко-математичного розвитку, перша молодша</w:t>
      </w:r>
      <w:r w:rsidR="00B6145A" w:rsidRPr="00B6145A">
        <w:rPr>
          <w:rFonts w:ascii="Times New Roman" w:hAnsi="Times New Roman"/>
          <w:sz w:val="28"/>
          <w:szCs w:val="28"/>
        </w:rPr>
        <w:t xml:space="preserve"> група</w:t>
      </w:r>
      <w:r w:rsidRPr="00072FCD">
        <w:rPr>
          <w:rFonts w:ascii="Times New Roman" w:hAnsi="Times New Roman"/>
          <w:sz w:val="28"/>
          <w:szCs w:val="28"/>
        </w:rPr>
        <w:t>, вих</w:t>
      </w:r>
      <w:r w:rsidR="00B6145A">
        <w:rPr>
          <w:rFonts w:ascii="Times New Roman" w:hAnsi="Times New Roman"/>
          <w:sz w:val="28"/>
          <w:szCs w:val="28"/>
        </w:rPr>
        <w:t xml:space="preserve">ователь </w:t>
      </w:r>
      <w:proofErr w:type="spellStart"/>
      <w:r w:rsidR="00B6145A">
        <w:rPr>
          <w:rFonts w:ascii="Times New Roman" w:hAnsi="Times New Roman"/>
          <w:sz w:val="28"/>
          <w:szCs w:val="28"/>
        </w:rPr>
        <w:t>Балацька</w:t>
      </w:r>
      <w:proofErr w:type="spellEnd"/>
      <w:r w:rsidR="00B6145A">
        <w:rPr>
          <w:rFonts w:ascii="Times New Roman" w:hAnsi="Times New Roman"/>
          <w:sz w:val="28"/>
          <w:szCs w:val="28"/>
        </w:rPr>
        <w:t xml:space="preserve"> Оксана Ю</w:t>
      </w:r>
      <w:r w:rsidRPr="00072FCD">
        <w:rPr>
          <w:rFonts w:ascii="Times New Roman" w:hAnsi="Times New Roman"/>
          <w:sz w:val="28"/>
          <w:szCs w:val="28"/>
        </w:rPr>
        <w:t>рі</w:t>
      </w:r>
      <w:r w:rsidR="00B6145A">
        <w:rPr>
          <w:rFonts w:ascii="Times New Roman" w:hAnsi="Times New Roman"/>
          <w:sz w:val="28"/>
          <w:szCs w:val="28"/>
        </w:rPr>
        <w:t>ї</w:t>
      </w:r>
      <w:r w:rsidRPr="00072FCD">
        <w:rPr>
          <w:rFonts w:ascii="Times New Roman" w:hAnsi="Times New Roman"/>
          <w:sz w:val="28"/>
          <w:szCs w:val="28"/>
        </w:rPr>
        <w:t xml:space="preserve">вна), </w:t>
      </w:r>
      <w:r w:rsidRPr="009C6AE8">
        <w:rPr>
          <w:rFonts w:ascii="Times New Roman" w:hAnsi="Times New Roman"/>
          <w:b/>
          <w:sz w:val="28"/>
          <w:szCs w:val="28"/>
        </w:rPr>
        <w:t>«Цікава математика»</w:t>
      </w:r>
      <w:r w:rsidR="00B6145A">
        <w:rPr>
          <w:rFonts w:ascii="Times New Roman" w:hAnsi="Times New Roman"/>
          <w:b/>
          <w:sz w:val="28"/>
          <w:szCs w:val="28"/>
        </w:rPr>
        <w:t xml:space="preserve"> </w:t>
      </w:r>
      <w:r w:rsidRPr="00072FCD">
        <w:rPr>
          <w:rFonts w:ascii="Times New Roman" w:hAnsi="Times New Roman"/>
          <w:sz w:val="28"/>
          <w:szCs w:val="28"/>
        </w:rPr>
        <w:t>(сюжетно-ігрове заняття з ви</w:t>
      </w:r>
      <w:r w:rsidR="00B6145A">
        <w:rPr>
          <w:rFonts w:ascii="Times New Roman" w:hAnsi="Times New Roman"/>
          <w:sz w:val="28"/>
          <w:szCs w:val="28"/>
        </w:rPr>
        <w:t>користанням розвиваючих ігор В.</w:t>
      </w:r>
      <w:r w:rsidRPr="00072FCD">
        <w:rPr>
          <w:rFonts w:ascii="Times New Roman" w:hAnsi="Times New Roman"/>
          <w:sz w:val="28"/>
          <w:szCs w:val="28"/>
        </w:rPr>
        <w:t xml:space="preserve">В. </w:t>
      </w:r>
      <w:proofErr w:type="spellStart"/>
      <w:r w:rsidRPr="00072FCD">
        <w:rPr>
          <w:rFonts w:ascii="Times New Roman" w:hAnsi="Times New Roman"/>
          <w:sz w:val="28"/>
          <w:szCs w:val="28"/>
        </w:rPr>
        <w:t>Воскобовича</w:t>
      </w:r>
      <w:proofErr w:type="spellEnd"/>
      <w:r w:rsidRPr="00072FCD">
        <w:rPr>
          <w:rFonts w:ascii="Times New Roman" w:hAnsi="Times New Roman"/>
          <w:sz w:val="28"/>
          <w:szCs w:val="28"/>
        </w:rPr>
        <w:t>, старша група  №1,</w:t>
      </w:r>
      <w:r w:rsidR="00B6145A">
        <w:rPr>
          <w:rFonts w:ascii="Times New Roman" w:hAnsi="Times New Roman"/>
          <w:sz w:val="28"/>
          <w:szCs w:val="28"/>
        </w:rPr>
        <w:t xml:space="preserve"> </w:t>
      </w:r>
      <w:r w:rsidRPr="00072FCD">
        <w:rPr>
          <w:rFonts w:ascii="Times New Roman" w:hAnsi="Times New Roman"/>
          <w:sz w:val="28"/>
          <w:szCs w:val="28"/>
        </w:rPr>
        <w:t xml:space="preserve">вихователь Будянська Інна Анатоліївна), </w:t>
      </w:r>
      <w:r w:rsidRPr="009C6AE8">
        <w:rPr>
          <w:rFonts w:ascii="Times New Roman" w:hAnsi="Times New Roman"/>
          <w:b/>
          <w:sz w:val="28"/>
          <w:szCs w:val="28"/>
        </w:rPr>
        <w:t>«Свято Математики»</w:t>
      </w:r>
      <w:r w:rsidR="00B6145A">
        <w:rPr>
          <w:rFonts w:ascii="Times New Roman" w:hAnsi="Times New Roman"/>
          <w:b/>
          <w:sz w:val="28"/>
          <w:szCs w:val="28"/>
        </w:rPr>
        <w:t xml:space="preserve"> </w:t>
      </w:r>
      <w:r w:rsidRPr="00072FCD">
        <w:rPr>
          <w:rFonts w:ascii="Times New Roman" w:hAnsi="Times New Roman"/>
          <w:sz w:val="28"/>
          <w:szCs w:val="28"/>
        </w:rPr>
        <w:t>(математична розвага, старша група № 2,</w:t>
      </w:r>
      <w:r w:rsidR="00B6145A">
        <w:rPr>
          <w:rFonts w:ascii="Times New Roman" w:hAnsi="Times New Roman"/>
          <w:sz w:val="28"/>
          <w:szCs w:val="28"/>
        </w:rPr>
        <w:t xml:space="preserve"> </w:t>
      </w:r>
      <w:r w:rsidR="00B6145A" w:rsidRPr="00072FCD">
        <w:rPr>
          <w:rFonts w:ascii="Times New Roman" w:hAnsi="Times New Roman"/>
          <w:sz w:val="28"/>
          <w:szCs w:val="28"/>
        </w:rPr>
        <w:t>вихователь</w:t>
      </w:r>
      <w:r w:rsidR="00B6145A" w:rsidRPr="00072FCD">
        <w:rPr>
          <w:rFonts w:ascii="Times New Roman" w:hAnsi="Times New Roman"/>
          <w:sz w:val="28"/>
          <w:szCs w:val="28"/>
        </w:rPr>
        <w:t xml:space="preserve"> </w:t>
      </w:r>
      <w:r w:rsidR="00B6145A">
        <w:rPr>
          <w:rFonts w:ascii="Times New Roman" w:hAnsi="Times New Roman"/>
          <w:sz w:val="28"/>
          <w:szCs w:val="28"/>
        </w:rPr>
        <w:t>Прядко Натал</w:t>
      </w:r>
      <w:r w:rsidRPr="00072FCD">
        <w:rPr>
          <w:rFonts w:ascii="Times New Roman" w:hAnsi="Times New Roman"/>
          <w:sz w:val="28"/>
          <w:szCs w:val="28"/>
        </w:rPr>
        <w:t xml:space="preserve">я Володимирівна), </w:t>
      </w:r>
      <w:r w:rsidRPr="009C6AE8">
        <w:rPr>
          <w:rFonts w:ascii="Times New Roman" w:hAnsi="Times New Roman"/>
          <w:b/>
          <w:sz w:val="28"/>
          <w:szCs w:val="28"/>
        </w:rPr>
        <w:t>«Математичний турнір»</w:t>
      </w:r>
      <w:r w:rsidR="00B6145A">
        <w:rPr>
          <w:rFonts w:ascii="Times New Roman" w:hAnsi="Times New Roman"/>
          <w:b/>
          <w:sz w:val="28"/>
          <w:szCs w:val="28"/>
        </w:rPr>
        <w:t xml:space="preserve"> </w:t>
      </w:r>
      <w:r w:rsidRPr="00072FCD">
        <w:rPr>
          <w:rFonts w:ascii="Times New Roman" w:hAnsi="Times New Roman"/>
          <w:sz w:val="28"/>
          <w:szCs w:val="28"/>
        </w:rPr>
        <w:t>(заняття з викори</w:t>
      </w:r>
      <w:r w:rsidR="00B6145A">
        <w:rPr>
          <w:rFonts w:ascii="Times New Roman" w:hAnsi="Times New Roman"/>
          <w:sz w:val="28"/>
          <w:szCs w:val="28"/>
        </w:rPr>
        <w:t>станням інтелектуальних ігор Б.</w:t>
      </w:r>
      <w:r w:rsidRPr="00072FCD">
        <w:rPr>
          <w:rFonts w:ascii="Times New Roman" w:hAnsi="Times New Roman"/>
          <w:sz w:val="28"/>
          <w:szCs w:val="28"/>
        </w:rPr>
        <w:t>П. Нікітіна</w:t>
      </w:r>
      <w:r w:rsidR="009C6AE8">
        <w:rPr>
          <w:rFonts w:ascii="Times New Roman" w:hAnsi="Times New Roman"/>
          <w:sz w:val="28"/>
          <w:szCs w:val="28"/>
        </w:rPr>
        <w:t>),</w:t>
      </w:r>
      <w:r w:rsidRPr="00072FCD">
        <w:rPr>
          <w:rFonts w:ascii="Times New Roman" w:hAnsi="Times New Roman"/>
          <w:sz w:val="28"/>
          <w:szCs w:val="28"/>
        </w:rPr>
        <w:t xml:space="preserve"> </w:t>
      </w:r>
      <w:r w:rsidRPr="009C6AE8">
        <w:rPr>
          <w:rFonts w:ascii="Times New Roman" w:hAnsi="Times New Roman"/>
          <w:b/>
          <w:sz w:val="28"/>
          <w:szCs w:val="28"/>
        </w:rPr>
        <w:t xml:space="preserve">«Допоможемо Буратіно в країні </w:t>
      </w:r>
      <w:proofErr w:type="spellStart"/>
      <w:r w:rsidRPr="009C6AE8">
        <w:rPr>
          <w:rFonts w:ascii="Times New Roman" w:hAnsi="Times New Roman"/>
          <w:b/>
          <w:sz w:val="28"/>
          <w:szCs w:val="28"/>
        </w:rPr>
        <w:t>Ігранд</w:t>
      </w:r>
      <w:proofErr w:type="spellEnd"/>
      <w:r w:rsidRPr="00072FCD">
        <w:rPr>
          <w:rFonts w:ascii="Times New Roman" w:hAnsi="Times New Roman"/>
          <w:sz w:val="28"/>
          <w:szCs w:val="28"/>
        </w:rPr>
        <w:t>», середня група, вихователь Боровик Любов Костянтинівна) в лютому 2019 року.</w:t>
      </w:r>
      <w:r w:rsidRPr="00072FCD">
        <w:rPr>
          <w:rFonts w:ascii="Times New Roman" w:eastAsia="Times New Roman" w:hAnsi="Times New Roman"/>
          <w:sz w:val="24"/>
          <w:szCs w:val="24"/>
          <w:lang w:eastAsia="ru-RU"/>
        </w:rPr>
        <w:t xml:space="preserve"> </w:t>
      </w:r>
    </w:p>
    <w:p w:rsidR="00072FCD" w:rsidRPr="00072FCD" w:rsidRDefault="00072FCD" w:rsidP="003D583F">
      <w:pPr>
        <w:spacing w:after="0" w:line="240" w:lineRule="auto"/>
        <w:jc w:val="both"/>
        <w:rPr>
          <w:rFonts w:ascii="Times New Roman" w:eastAsia="Times New Roman" w:hAnsi="Times New Roman"/>
          <w:sz w:val="28"/>
          <w:szCs w:val="28"/>
          <w:lang w:eastAsia="ru-RU"/>
        </w:rPr>
      </w:pPr>
      <w:r w:rsidRPr="009C6AE8">
        <w:rPr>
          <w:rFonts w:ascii="Times New Roman" w:eastAsia="Times New Roman" w:hAnsi="Times New Roman"/>
          <w:b/>
          <w:sz w:val="28"/>
          <w:szCs w:val="28"/>
          <w:lang w:eastAsia="ru-RU"/>
        </w:rPr>
        <w:t>Проведено дні:</w:t>
      </w:r>
      <w:r w:rsidRPr="00072FCD">
        <w:rPr>
          <w:rFonts w:ascii="Times New Roman" w:eastAsia="Times New Roman" w:hAnsi="Times New Roman"/>
          <w:sz w:val="28"/>
          <w:szCs w:val="28"/>
          <w:lang w:eastAsia="ru-RU"/>
        </w:rPr>
        <w:t xml:space="preserve"> </w:t>
      </w:r>
      <w:r w:rsidRPr="009C6AE8">
        <w:rPr>
          <w:rFonts w:ascii="Times New Roman" w:eastAsia="Times New Roman" w:hAnsi="Times New Roman"/>
          <w:b/>
          <w:sz w:val="28"/>
          <w:szCs w:val="28"/>
          <w:lang w:eastAsia="ru-RU"/>
        </w:rPr>
        <w:t>День соборності України</w:t>
      </w:r>
      <w:r w:rsidRPr="00072FCD">
        <w:rPr>
          <w:rFonts w:ascii="Times New Roman" w:eastAsia="Times New Roman" w:hAnsi="Times New Roman"/>
          <w:sz w:val="28"/>
          <w:szCs w:val="28"/>
          <w:lang w:eastAsia="ru-RU"/>
        </w:rPr>
        <w:t xml:space="preserve"> (до Дня  Соборності України були проведені наступні заходи: читання віршів М. Бакая «У рідному краї», </w:t>
      </w:r>
      <w:proofErr w:type="spellStart"/>
      <w:r w:rsidRPr="00072FCD">
        <w:rPr>
          <w:rFonts w:ascii="Times New Roman" w:eastAsia="Times New Roman" w:hAnsi="Times New Roman"/>
          <w:sz w:val="28"/>
          <w:szCs w:val="28"/>
          <w:lang w:eastAsia="ru-RU"/>
        </w:rPr>
        <w:t>В.Самійленка</w:t>
      </w:r>
      <w:proofErr w:type="spellEnd"/>
      <w:r w:rsidRPr="00072FCD">
        <w:rPr>
          <w:rFonts w:ascii="Times New Roman" w:eastAsia="Times New Roman" w:hAnsi="Times New Roman"/>
          <w:sz w:val="28"/>
          <w:szCs w:val="28"/>
          <w:lang w:eastAsia="ru-RU"/>
        </w:rPr>
        <w:t xml:space="preserve"> «Наша славна Україна», </w:t>
      </w:r>
      <w:proofErr w:type="spellStart"/>
      <w:r w:rsidRPr="00072FCD">
        <w:rPr>
          <w:rFonts w:ascii="Times New Roman" w:eastAsia="Times New Roman" w:hAnsi="Times New Roman"/>
          <w:sz w:val="28"/>
          <w:szCs w:val="28"/>
          <w:lang w:eastAsia="ru-RU"/>
        </w:rPr>
        <w:t>В.Сосюри</w:t>
      </w:r>
      <w:proofErr w:type="spellEnd"/>
      <w:r w:rsidRPr="00072FCD">
        <w:rPr>
          <w:rFonts w:ascii="Times New Roman" w:eastAsia="Times New Roman" w:hAnsi="Times New Roman"/>
          <w:sz w:val="28"/>
          <w:szCs w:val="28"/>
          <w:lang w:eastAsia="ru-RU"/>
        </w:rPr>
        <w:t xml:space="preserve"> «Любіть Україну»,</w:t>
      </w:r>
      <w:r w:rsidRPr="00072FCD">
        <w:rPr>
          <w:rFonts w:ascii="Times New Roman" w:eastAsia="Times New Roman" w:hAnsi="Times New Roman"/>
          <w:sz w:val="28"/>
          <w:szCs w:val="28"/>
          <w:lang w:val="ru-RU" w:eastAsia="ru-RU"/>
        </w:rPr>
        <w:t> </w:t>
      </w:r>
      <w:r w:rsidRPr="00072FCD">
        <w:rPr>
          <w:rFonts w:ascii="Times New Roman" w:eastAsia="Times New Roman" w:hAnsi="Times New Roman"/>
          <w:sz w:val="28"/>
          <w:szCs w:val="28"/>
          <w:lang w:eastAsia="ru-RU"/>
        </w:rPr>
        <w:t xml:space="preserve"> у всіх вікових групах</w:t>
      </w:r>
      <w:r w:rsidRPr="00072FCD">
        <w:rPr>
          <w:rFonts w:ascii="Times New Roman" w:eastAsia="Times New Roman" w:hAnsi="Times New Roman"/>
          <w:sz w:val="28"/>
          <w:szCs w:val="28"/>
          <w:lang w:val="ru-RU" w:eastAsia="ru-RU"/>
        </w:rPr>
        <w:t> </w:t>
      </w:r>
      <w:r w:rsidRPr="00072FCD">
        <w:rPr>
          <w:rFonts w:ascii="Times New Roman" w:eastAsia="Times New Roman" w:hAnsi="Times New Roman"/>
          <w:sz w:val="28"/>
          <w:szCs w:val="28"/>
          <w:lang w:eastAsia="ru-RU"/>
        </w:rPr>
        <w:t xml:space="preserve"> з вихованцями були проведені тематичні бесіди:</w:t>
      </w:r>
      <w:r w:rsidRPr="00072FCD">
        <w:rPr>
          <w:rFonts w:ascii="Times New Roman" w:eastAsia="Times New Roman" w:hAnsi="Times New Roman"/>
          <w:sz w:val="28"/>
          <w:szCs w:val="28"/>
          <w:lang w:val="ru-RU" w:eastAsia="ru-RU"/>
        </w:rPr>
        <w:t> </w:t>
      </w:r>
      <w:r w:rsidRPr="00072FCD">
        <w:rPr>
          <w:rFonts w:ascii="Times New Roman" w:eastAsia="Times New Roman" w:hAnsi="Times New Roman"/>
          <w:sz w:val="28"/>
          <w:szCs w:val="28"/>
          <w:lang w:eastAsia="ru-RU"/>
        </w:rPr>
        <w:t xml:space="preserve"> «Моя Україна», «З Україною в серці», «Державні символи України», дидактичні, народні та рухливі ігри, метою яких стало виховання у дітей почуття єдності, розуміння того, що разом легше подолати труднощі</w:t>
      </w:r>
      <w:r w:rsidR="00B6145A">
        <w:rPr>
          <w:rFonts w:ascii="Times New Roman" w:eastAsia="Times New Roman" w:hAnsi="Times New Roman"/>
          <w:sz w:val="28"/>
          <w:szCs w:val="28"/>
          <w:lang w:eastAsia="ru-RU"/>
        </w:rPr>
        <w:t xml:space="preserve">. </w:t>
      </w:r>
      <w:r w:rsidRPr="00072FCD">
        <w:rPr>
          <w:rFonts w:ascii="Times New Roman" w:eastAsia="Times New Roman" w:hAnsi="Times New Roman"/>
          <w:sz w:val="28"/>
          <w:szCs w:val="28"/>
          <w:lang w:eastAsia="ru-RU"/>
        </w:rPr>
        <w:t>Вихованці старших груп на заняттях з образотворчості намалювали Державний прапор, проведено акцію «Ланцюг єдності» на приклад «живого ланцюга», який було утворено в січні 1990 року між Києвом та Львовом, як символ духовної єдності людей східних і західних земель України),</w:t>
      </w:r>
      <w:r w:rsidR="00B6145A">
        <w:rPr>
          <w:rFonts w:ascii="Times New Roman" w:eastAsia="Times New Roman" w:hAnsi="Times New Roman"/>
          <w:sz w:val="28"/>
          <w:szCs w:val="28"/>
          <w:lang w:eastAsia="ru-RU"/>
        </w:rPr>
        <w:t xml:space="preserve"> </w:t>
      </w:r>
      <w:r w:rsidRPr="009C6AE8">
        <w:rPr>
          <w:rFonts w:ascii="Times New Roman" w:eastAsia="Times New Roman" w:hAnsi="Times New Roman"/>
          <w:b/>
          <w:sz w:val="28"/>
          <w:szCs w:val="28"/>
          <w:lang w:eastAsia="ru-RU"/>
        </w:rPr>
        <w:t>День  рідної мови</w:t>
      </w:r>
      <w:r w:rsidRPr="00072FCD">
        <w:rPr>
          <w:rFonts w:ascii="Times New Roman" w:eastAsia="Times New Roman" w:hAnsi="Times New Roman"/>
          <w:sz w:val="28"/>
          <w:szCs w:val="28"/>
          <w:lang w:eastAsia="ru-RU"/>
        </w:rPr>
        <w:t xml:space="preserve"> (до Міжнародного дня мови), </w:t>
      </w:r>
      <w:hyperlink r:id="rId7" w:history="1">
        <w:r w:rsidRPr="009C6AE8">
          <w:rPr>
            <w:rFonts w:ascii="Times New Roman" w:eastAsia="Times New Roman" w:hAnsi="Times New Roman"/>
            <w:b/>
            <w:sz w:val="28"/>
            <w:szCs w:val="28"/>
            <w:lang w:eastAsia="ru-RU"/>
          </w:rPr>
          <w:t>День дружби та любові</w:t>
        </w:r>
      </w:hyperlink>
      <w:r w:rsidRPr="00072FCD">
        <w:rPr>
          <w:rFonts w:ascii="Times New Roman" w:eastAsia="Times New Roman" w:hAnsi="Times New Roman"/>
          <w:sz w:val="28"/>
          <w:szCs w:val="28"/>
          <w:lang w:eastAsia="ru-RU"/>
        </w:rPr>
        <w:t xml:space="preserve"> (до Дня святого Валентина).</w:t>
      </w:r>
      <w:r w:rsidR="00B6145A">
        <w:rPr>
          <w:rFonts w:ascii="Times New Roman" w:eastAsia="Times New Roman" w:hAnsi="Times New Roman"/>
          <w:sz w:val="28"/>
          <w:szCs w:val="28"/>
          <w:lang w:eastAsia="ru-RU"/>
        </w:rPr>
        <w:t xml:space="preserve"> </w:t>
      </w:r>
      <w:r w:rsidRPr="00072FCD">
        <w:rPr>
          <w:rFonts w:ascii="Times New Roman" w:hAnsi="Times New Roman"/>
          <w:sz w:val="28"/>
          <w:szCs w:val="28"/>
        </w:rPr>
        <w:t xml:space="preserve">Розроблено </w:t>
      </w:r>
      <w:r w:rsidRPr="009C6AE8">
        <w:rPr>
          <w:rFonts w:ascii="Times New Roman" w:hAnsi="Times New Roman"/>
          <w:b/>
          <w:sz w:val="28"/>
          <w:szCs w:val="28"/>
        </w:rPr>
        <w:t>психолого – педагогічні проекти «Віконечко в природу», «Енергозбереження», «Розвиваймося в іграх</w:t>
      </w:r>
      <w:r w:rsidRPr="00072FCD">
        <w:rPr>
          <w:rFonts w:ascii="Times New Roman" w:hAnsi="Times New Roman"/>
          <w:sz w:val="28"/>
          <w:szCs w:val="28"/>
        </w:rPr>
        <w:t xml:space="preserve"> (логіко-математичний розвиток дошкільнят)</w:t>
      </w:r>
      <w:r w:rsidR="00B6145A">
        <w:rPr>
          <w:rFonts w:ascii="Times New Roman" w:hAnsi="Times New Roman"/>
          <w:sz w:val="28"/>
          <w:szCs w:val="28"/>
        </w:rPr>
        <w:t xml:space="preserve"> </w:t>
      </w:r>
      <w:r w:rsidRPr="00072FCD">
        <w:rPr>
          <w:rFonts w:ascii="Times New Roman" w:hAnsi="Times New Roman"/>
          <w:sz w:val="28"/>
          <w:szCs w:val="28"/>
        </w:rPr>
        <w:t>(січень-лютий 2019 року).</w:t>
      </w:r>
    </w:p>
    <w:p w:rsidR="00072FCD" w:rsidRPr="00072FCD" w:rsidRDefault="00072FCD" w:rsidP="003D583F">
      <w:pPr>
        <w:spacing w:line="256" w:lineRule="auto"/>
        <w:jc w:val="both"/>
        <w:rPr>
          <w:rFonts w:ascii="Times New Roman" w:hAnsi="Times New Roman"/>
          <w:sz w:val="28"/>
          <w:szCs w:val="28"/>
        </w:rPr>
      </w:pPr>
    </w:p>
    <w:p w:rsidR="00072FCD" w:rsidRPr="00072FCD" w:rsidRDefault="00072FCD" w:rsidP="003D583F">
      <w:pPr>
        <w:spacing w:after="0" w:line="240" w:lineRule="auto"/>
        <w:jc w:val="both"/>
        <w:rPr>
          <w:rFonts w:ascii="Times New Roman" w:eastAsiaTheme="minorHAnsi" w:hAnsi="Times New Roman"/>
          <w:sz w:val="28"/>
          <w:szCs w:val="28"/>
          <w:lang w:eastAsia="ru-RU"/>
        </w:rPr>
      </w:pPr>
    </w:p>
    <w:p w:rsidR="00D3394C" w:rsidRPr="00D3394C" w:rsidRDefault="00072FCD" w:rsidP="0085467E">
      <w:pPr>
        <w:jc w:val="both"/>
        <w:rPr>
          <w:rFonts w:ascii="Times New Roman" w:hAnsi="Times New Roman"/>
          <w:sz w:val="28"/>
          <w:szCs w:val="28"/>
        </w:rPr>
      </w:pPr>
      <w:r w:rsidRPr="00072FCD">
        <w:rPr>
          <w:rFonts w:ascii="Times New Roman" w:eastAsia="Times New Roman" w:hAnsi="Times New Roman"/>
          <w:color w:val="000000" w:themeColor="text1"/>
          <w:sz w:val="28"/>
          <w:szCs w:val="28"/>
          <w:lang w:eastAsia="ru-RU"/>
        </w:rPr>
        <w:t xml:space="preserve">Надано консультації: </w:t>
      </w:r>
      <w:r w:rsidR="00B6145A">
        <w:rPr>
          <w:rFonts w:ascii="Times New Roman" w:eastAsia="Times New Roman" w:hAnsi="Times New Roman"/>
          <w:b/>
          <w:color w:val="000000" w:themeColor="text1"/>
          <w:sz w:val="28"/>
          <w:szCs w:val="28"/>
          <w:lang w:eastAsia="ru-RU"/>
        </w:rPr>
        <w:t>«</w:t>
      </w:r>
      <w:proofErr w:type="spellStart"/>
      <w:r w:rsidRPr="00072FCD">
        <w:rPr>
          <w:rFonts w:ascii="Times New Roman" w:eastAsia="Times New Roman" w:hAnsi="Times New Roman"/>
          <w:b/>
          <w:color w:val="000000" w:themeColor="text1"/>
          <w:sz w:val="28"/>
          <w:szCs w:val="28"/>
          <w:lang w:eastAsia="ru-RU"/>
        </w:rPr>
        <w:t>Арттерапія</w:t>
      </w:r>
      <w:proofErr w:type="spellEnd"/>
      <w:r w:rsidRPr="00072FCD">
        <w:rPr>
          <w:rFonts w:ascii="Times New Roman" w:eastAsia="Times New Roman" w:hAnsi="Times New Roman"/>
          <w:b/>
          <w:color w:val="000000" w:themeColor="text1"/>
          <w:sz w:val="28"/>
          <w:szCs w:val="28"/>
          <w:lang w:eastAsia="ru-RU"/>
        </w:rPr>
        <w:t xml:space="preserve"> як метод лікування за допомогою образотворчого мистецтва</w:t>
      </w:r>
      <w:r w:rsidRPr="00072FCD">
        <w:rPr>
          <w:rFonts w:ascii="Times New Roman" w:eastAsia="Times New Roman" w:hAnsi="Times New Roman"/>
          <w:color w:val="000000" w:themeColor="text1"/>
          <w:sz w:val="28"/>
          <w:szCs w:val="28"/>
          <w:lang w:eastAsia="ru-RU"/>
        </w:rPr>
        <w:t xml:space="preserve"> (квітень 2019 року) </w:t>
      </w:r>
      <w:r w:rsidRPr="00072FCD">
        <w:rPr>
          <w:rFonts w:ascii="Times New Roman" w:eastAsia="Times New Roman" w:hAnsi="Times New Roman"/>
          <w:b/>
          <w:color w:val="000000" w:themeColor="text1"/>
          <w:sz w:val="28"/>
          <w:szCs w:val="28"/>
          <w:lang w:eastAsia="ru-RU"/>
        </w:rPr>
        <w:t xml:space="preserve">,  «Безпека життєдіяльності дітей дошкільного віку» </w:t>
      </w:r>
      <w:r w:rsidRPr="00072FCD">
        <w:rPr>
          <w:rFonts w:ascii="Times New Roman" w:eastAsia="Times New Roman" w:hAnsi="Times New Roman"/>
          <w:color w:val="000000" w:themeColor="text1"/>
          <w:sz w:val="28"/>
          <w:szCs w:val="28"/>
          <w:lang w:eastAsia="ru-RU"/>
        </w:rPr>
        <w:t xml:space="preserve">( травень 2019 року), </w:t>
      </w:r>
      <w:r w:rsidRPr="00072FCD">
        <w:rPr>
          <w:rFonts w:ascii="Times New Roman" w:eastAsia="Times New Roman" w:hAnsi="Times New Roman"/>
          <w:b/>
          <w:color w:val="000000" w:themeColor="text1"/>
          <w:sz w:val="28"/>
          <w:szCs w:val="28"/>
          <w:lang w:eastAsia="ru-RU"/>
        </w:rPr>
        <w:t>«</w:t>
      </w:r>
      <w:proofErr w:type="spellStart"/>
      <w:r w:rsidRPr="00072FCD">
        <w:rPr>
          <w:rFonts w:ascii="Times New Roman" w:eastAsia="Times New Roman" w:hAnsi="Times New Roman"/>
          <w:b/>
          <w:color w:val="000000" w:themeColor="text1"/>
          <w:sz w:val="28"/>
          <w:szCs w:val="28"/>
          <w:lang w:eastAsia="ru-RU"/>
        </w:rPr>
        <w:t>Здоров’ятворчі</w:t>
      </w:r>
      <w:proofErr w:type="spellEnd"/>
      <w:r w:rsidRPr="00072FCD">
        <w:rPr>
          <w:rFonts w:ascii="Times New Roman" w:eastAsia="Times New Roman" w:hAnsi="Times New Roman"/>
          <w:b/>
          <w:color w:val="000000" w:themeColor="text1"/>
          <w:sz w:val="28"/>
          <w:szCs w:val="28"/>
          <w:lang w:eastAsia="ru-RU"/>
        </w:rPr>
        <w:t xml:space="preserve"> та </w:t>
      </w:r>
      <w:proofErr w:type="spellStart"/>
      <w:r w:rsidRPr="00072FCD">
        <w:rPr>
          <w:rFonts w:ascii="Times New Roman" w:eastAsia="Times New Roman" w:hAnsi="Times New Roman"/>
          <w:b/>
          <w:color w:val="000000" w:themeColor="text1"/>
          <w:sz w:val="28"/>
          <w:szCs w:val="28"/>
          <w:lang w:eastAsia="ru-RU"/>
        </w:rPr>
        <w:t>здоров’язбережувальні</w:t>
      </w:r>
      <w:proofErr w:type="spellEnd"/>
      <w:r w:rsidRPr="00072FCD">
        <w:rPr>
          <w:rFonts w:ascii="Times New Roman" w:eastAsia="Times New Roman" w:hAnsi="Times New Roman"/>
          <w:b/>
          <w:color w:val="000000" w:themeColor="text1"/>
          <w:sz w:val="28"/>
          <w:szCs w:val="28"/>
          <w:lang w:eastAsia="ru-RU"/>
        </w:rPr>
        <w:t xml:space="preserve"> технології у ЗДО»</w:t>
      </w:r>
      <w:r w:rsidRPr="00072FCD">
        <w:rPr>
          <w:rFonts w:ascii="Times New Roman" w:eastAsia="Times New Roman" w:hAnsi="Times New Roman"/>
          <w:color w:val="000000" w:themeColor="text1"/>
          <w:sz w:val="28"/>
          <w:szCs w:val="28"/>
          <w:lang w:eastAsia="ru-RU"/>
        </w:rPr>
        <w:t xml:space="preserve"> (червень 2019 року) ,  </w:t>
      </w:r>
      <w:r w:rsidRPr="00072FCD">
        <w:rPr>
          <w:rFonts w:ascii="Times New Roman" w:eastAsia="Times New Roman" w:hAnsi="Times New Roman"/>
          <w:b/>
          <w:color w:val="000000" w:themeColor="text1"/>
          <w:sz w:val="28"/>
          <w:szCs w:val="28"/>
          <w:lang w:eastAsia="ru-RU"/>
        </w:rPr>
        <w:t>«</w:t>
      </w:r>
      <w:hyperlink r:id="rId8" w:history="1">
        <w:r w:rsidRPr="00072FCD">
          <w:rPr>
            <w:rFonts w:ascii="Times New Roman" w:eastAsia="Times New Roman" w:hAnsi="Times New Roman"/>
            <w:b/>
            <w:color w:val="000000" w:themeColor="text1"/>
            <w:sz w:val="28"/>
            <w:szCs w:val="28"/>
            <w:lang w:eastAsia="ru-RU"/>
          </w:rPr>
          <w:t>Системний підхід до організації рухової діяльності з дошкільниками</w:t>
        </w:r>
      </w:hyperlink>
      <w:r w:rsidRPr="00072FCD">
        <w:rPr>
          <w:rFonts w:ascii="Times New Roman" w:eastAsia="Times New Roman" w:hAnsi="Times New Roman"/>
          <w:b/>
          <w:color w:val="000000" w:themeColor="text1"/>
          <w:sz w:val="28"/>
          <w:szCs w:val="28"/>
          <w:lang w:eastAsia="ru-RU"/>
        </w:rPr>
        <w:t xml:space="preserve">» </w:t>
      </w:r>
      <w:r w:rsidRPr="00B6145A">
        <w:rPr>
          <w:rFonts w:ascii="Times New Roman" w:eastAsia="Times New Roman" w:hAnsi="Times New Roman"/>
          <w:color w:val="000000" w:themeColor="text1"/>
          <w:sz w:val="28"/>
          <w:szCs w:val="28"/>
          <w:lang w:eastAsia="ru-RU"/>
        </w:rPr>
        <w:t>(червень 2019</w:t>
      </w:r>
      <w:r w:rsidRPr="00072FCD">
        <w:rPr>
          <w:rFonts w:ascii="Times New Roman" w:eastAsia="Times New Roman" w:hAnsi="Times New Roman"/>
          <w:color w:val="000000" w:themeColor="text1"/>
          <w:sz w:val="28"/>
          <w:szCs w:val="28"/>
          <w:u w:val="single"/>
          <w:lang w:eastAsia="ru-RU"/>
        </w:rPr>
        <w:t xml:space="preserve"> </w:t>
      </w:r>
      <w:r w:rsidRPr="00B6145A">
        <w:rPr>
          <w:rFonts w:ascii="Times New Roman" w:eastAsia="Times New Roman" w:hAnsi="Times New Roman"/>
          <w:color w:val="000000" w:themeColor="text1"/>
          <w:sz w:val="28"/>
          <w:szCs w:val="28"/>
          <w:lang w:eastAsia="ru-RU"/>
        </w:rPr>
        <w:t>року),</w:t>
      </w:r>
      <w:r w:rsidRPr="00072FCD">
        <w:rPr>
          <w:rFonts w:ascii="Times New Roman" w:eastAsia="Times New Roman" w:hAnsi="Times New Roman"/>
          <w:color w:val="000000" w:themeColor="text1"/>
          <w:sz w:val="28"/>
          <w:szCs w:val="28"/>
          <w:lang w:eastAsia="ru-RU"/>
        </w:rPr>
        <w:t xml:space="preserve"> </w:t>
      </w:r>
      <w:r w:rsidRPr="00072FCD">
        <w:rPr>
          <w:rFonts w:ascii="Times New Roman" w:eastAsia="Times New Roman" w:hAnsi="Times New Roman"/>
          <w:b/>
          <w:color w:val="000000" w:themeColor="text1"/>
          <w:sz w:val="28"/>
          <w:szCs w:val="28"/>
          <w:lang w:eastAsia="ru-RU"/>
        </w:rPr>
        <w:t>«Використання нетрадиційних методів і прийомів у роботі з фізичного виховання дошкільників</w:t>
      </w:r>
      <w:r w:rsidR="00B6145A">
        <w:rPr>
          <w:rFonts w:ascii="Times New Roman" w:eastAsia="Times New Roman" w:hAnsi="Times New Roman"/>
          <w:b/>
          <w:color w:val="000000" w:themeColor="text1"/>
          <w:sz w:val="28"/>
          <w:szCs w:val="28"/>
          <w:lang w:eastAsia="ru-RU"/>
        </w:rPr>
        <w:t>.</w:t>
      </w:r>
      <w:r w:rsidRPr="00072FCD">
        <w:rPr>
          <w:rFonts w:ascii="Times New Roman" w:eastAsiaTheme="majorEastAsia" w:hAnsi="Times New Roman"/>
          <w:b/>
          <w:color w:val="000000" w:themeColor="text1"/>
          <w:sz w:val="28"/>
          <w:szCs w:val="28"/>
          <w:lang w:eastAsia="ru-RU"/>
        </w:rPr>
        <w:t xml:space="preserve"> П</w:t>
      </w:r>
      <w:r w:rsidR="0085467E">
        <w:rPr>
          <w:rFonts w:ascii="Times New Roman" w:eastAsiaTheme="majorEastAsia" w:hAnsi="Times New Roman"/>
          <w:b/>
          <w:color w:val="000000" w:themeColor="text1"/>
          <w:sz w:val="28"/>
          <w:szCs w:val="28"/>
          <w:lang w:eastAsia="ru-RU"/>
        </w:rPr>
        <w:t>іші переходи</w:t>
      </w:r>
      <w:r w:rsidRPr="00072FCD">
        <w:rPr>
          <w:rFonts w:ascii="Times New Roman" w:eastAsiaTheme="majorEastAsia" w:hAnsi="Times New Roman"/>
          <w:b/>
          <w:color w:val="000000" w:themeColor="text1"/>
          <w:sz w:val="28"/>
          <w:szCs w:val="28"/>
          <w:lang w:eastAsia="ru-RU"/>
        </w:rPr>
        <w:t xml:space="preserve">» </w:t>
      </w:r>
      <w:r w:rsidRPr="00072FCD">
        <w:rPr>
          <w:rFonts w:ascii="Times New Roman" w:eastAsiaTheme="majorEastAsia" w:hAnsi="Times New Roman"/>
          <w:color w:val="000000" w:themeColor="text1"/>
          <w:sz w:val="28"/>
          <w:szCs w:val="28"/>
          <w:lang w:eastAsia="ru-RU"/>
        </w:rPr>
        <w:t>(червень 2019 року).</w:t>
      </w:r>
      <w:r w:rsidR="00D3394C" w:rsidRPr="00D3394C">
        <w:rPr>
          <w:rFonts w:ascii="Times New Roman" w:hAnsi="Times New Roman"/>
          <w:sz w:val="28"/>
          <w:szCs w:val="28"/>
        </w:rPr>
        <w:t xml:space="preserve"> </w:t>
      </w:r>
      <w:r w:rsidR="0085467E">
        <w:rPr>
          <w:rFonts w:ascii="Times New Roman" w:hAnsi="Times New Roman"/>
          <w:sz w:val="28"/>
          <w:szCs w:val="28"/>
        </w:rPr>
        <w:t xml:space="preserve">    </w:t>
      </w:r>
      <w:r w:rsidR="00D3394C" w:rsidRPr="00D3394C">
        <w:rPr>
          <w:rFonts w:ascii="Times New Roman" w:hAnsi="Times New Roman"/>
          <w:sz w:val="28"/>
          <w:szCs w:val="28"/>
        </w:rPr>
        <w:t xml:space="preserve">З 23 по26 квітня 2019 року в закладі проходив </w:t>
      </w:r>
      <w:r w:rsidR="00D3394C" w:rsidRPr="00D3394C">
        <w:rPr>
          <w:rFonts w:ascii="Times New Roman" w:hAnsi="Times New Roman"/>
          <w:b/>
          <w:sz w:val="28"/>
          <w:szCs w:val="28"/>
        </w:rPr>
        <w:t>тиждень психології</w:t>
      </w:r>
      <w:r w:rsidR="00D3394C" w:rsidRPr="00D3394C">
        <w:rPr>
          <w:rFonts w:ascii="Times New Roman" w:hAnsi="Times New Roman"/>
          <w:sz w:val="28"/>
          <w:szCs w:val="28"/>
        </w:rPr>
        <w:t xml:space="preserve">, під час якого проведено тренінгове заняття в середній групі </w:t>
      </w:r>
      <w:r w:rsidR="00D3394C" w:rsidRPr="00D3394C">
        <w:rPr>
          <w:rFonts w:ascii="Times New Roman" w:hAnsi="Times New Roman"/>
          <w:b/>
          <w:sz w:val="28"/>
          <w:szCs w:val="28"/>
        </w:rPr>
        <w:t>«Мандрівка в країну емоцій»</w:t>
      </w:r>
      <w:r w:rsidR="00D3394C" w:rsidRPr="00D3394C">
        <w:rPr>
          <w:rFonts w:ascii="Times New Roman" w:hAnsi="Times New Roman"/>
          <w:sz w:val="28"/>
          <w:szCs w:val="28"/>
        </w:rPr>
        <w:t xml:space="preserve">, метою якого було формування у дітей почуття єдності ,доброзичливих міжособистісних стосунків, розширення уявлень про емоції, їх назву та читання казки </w:t>
      </w:r>
      <w:r w:rsidR="00D3394C" w:rsidRPr="00D3394C">
        <w:rPr>
          <w:rFonts w:ascii="Times New Roman" w:hAnsi="Times New Roman"/>
          <w:b/>
          <w:sz w:val="28"/>
          <w:szCs w:val="28"/>
        </w:rPr>
        <w:t>«Дуже доброзичливе цуценя»</w:t>
      </w:r>
      <w:r w:rsidR="00D3394C" w:rsidRPr="00D3394C">
        <w:rPr>
          <w:rFonts w:ascii="Times New Roman" w:hAnsi="Times New Roman"/>
          <w:sz w:val="28"/>
          <w:szCs w:val="28"/>
        </w:rPr>
        <w:t xml:space="preserve"> в першій молодшій групі.</w:t>
      </w:r>
    </w:p>
    <w:p w:rsidR="00D3394C" w:rsidRPr="00D3394C" w:rsidRDefault="00D3394C" w:rsidP="0085467E">
      <w:pPr>
        <w:spacing w:line="256" w:lineRule="auto"/>
        <w:jc w:val="both"/>
        <w:rPr>
          <w:rFonts w:ascii="Times New Roman" w:hAnsi="Times New Roman"/>
          <w:sz w:val="28"/>
          <w:szCs w:val="28"/>
        </w:rPr>
      </w:pPr>
      <w:r w:rsidRPr="00D3394C">
        <w:rPr>
          <w:rFonts w:ascii="Times New Roman" w:hAnsi="Times New Roman"/>
          <w:sz w:val="28"/>
          <w:szCs w:val="28"/>
        </w:rPr>
        <w:t xml:space="preserve">21 квітня 2019 року в яслах-садку пройшов </w:t>
      </w:r>
      <w:r w:rsidRPr="00D3394C">
        <w:rPr>
          <w:rFonts w:ascii="Times New Roman" w:hAnsi="Times New Roman"/>
          <w:b/>
          <w:sz w:val="28"/>
          <w:szCs w:val="28"/>
        </w:rPr>
        <w:t>День довкілля</w:t>
      </w:r>
      <w:r w:rsidRPr="00D3394C">
        <w:rPr>
          <w:rFonts w:ascii="Times New Roman" w:hAnsi="Times New Roman"/>
          <w:sz w:val="28"/>
          <w:szCs w:val="28"/>
        </w:rPr>
        <w:t>, який дав змогу реально оцінити стан навколишнього середовища, в якому ми живемо. До доброї справи залучились усі уча</w:t>
      </w:r>
      <w:r w:rsidR="009A385D">
        <w:rPr>
          <w:rFonts w:ascii="Times New Roman" w:hAnsi="Times New Roman"/>
          <w:sz w:val="28"/>
          <w:szCs w:val="28"/>
        </w:rPr>
        <w:t>сники освітнього процесу</w:t>
      </w:r>
      <w:r w:rsidRPr="00D3394C">
        <w:rPr>
          <w:rFonts w:ascii="Times New Roman" w:hAnsi="Times New Roman"/>
          <w:sz w:val="28"/>
          <w:szCs w:val="28"/>
        </w:rPr>
        <w:t>. Працівни</w:t>
      </w:r>
      <w:r w:rsidR="0085467E">
        <w:rPr>
          <w:rFonts w:ascii="Times New Roman" w:hAnsi="Times New Roman"/>
          <w:sz w:val="28"/>
          <w:szCs w:val="28"/>
        </w:rPr>
        <w:t>ками закладу висаджено саджанці</w:t>
      </w:r>
      <w:r w:rsidRPr="00D3394C">
        <w:rPr>
          <w:rFonts w:ascii="Times New Roman" w:hAnsi="Times New Roman"/>
          <w:sz w:val="28"/>
          <w:szCs w:val="28"/>
        </w:rPr>
        <w:t>, перекопано клумби, на яких висіяно насіння квітів. Вихователями проведено комплекс заходів, спрямованих на виховання екологічної свідомості діт</w:t>
      </w:r>
      <w:r w:rsidR="0085467E">
        <w:rPr>
          <w:rFonts w:ascii="Times New Roman" w:hAnsi="Times New Roman"/>
          <w:sz w:val="28"/>
          <w:szCs w:val="28"/>
        </w:rPr>
        <w:t>ей, а саме: тематичні заняття «Бережи природу!»</w:t>
      </w:r>
      <w:r w:rsidRPr="00D3394C">
        <w:rPr>
          <w:rFonts w:ascii="Times New Roman" w:hAnsi="Times New Roman"/>
          <w:sz w:val="28"/>
          <w:szCs w:val="28"/>
        </w:rPr>
        <w:t xml:space="preserve">, екологічні конкурси, акції, екскурсії. </w:t>
      </w:r>
    </w:p>
    <w:p w:rsidR="00D3394C" w:rsidRPr="00D3394C" w:rsidRDefault="00D3394C" w:rsidP="0085467E">
      <w:pPr>
        <w:spacing w:line="256" w:lineRule="auto"/>
        <w:jc w:val="both"/>
        <w:rPr>
          <w:rFonts w:ascii="Times New Roman" w:hAnsi="Times New Roman"/>
          <w:b/>
          <w:sz w:val="28"/>
          <w:szCs w:val="28"/>
        </w:rPr>
      </w:pPr>
      <w:r w:rsidRPr="00D3394C">
        <w:rPr>
          <w:rFonts w:ascii="Times New Roman" w:hAnsi="Times New Roman"/>
          <w:sz w:val="28"/>
          <w:szCs w:val="28"/>
        </w:rPr>
        <w:t>24.04.2019 року в Новотроїцькому яслах-садку №2 пройшов огляд-конкурс </w:t>
      </w:r>
      <w:r w:rsidRPr="00D3394C">
        <w:rPr>
          <w:rFonts w:ascii="Times New Roman" w:hAnsi="Times New Roman"/>
          <w:b/>
          <w:sz w:val="28"/>
          <w:szCs w:val="28"/>
        </w:rPr>
        <w:t>«Прикольні букви своїми руками».</w:t>
      </w:r>
      <w:r>
        <w:rPr>
          <w:rFonts w:ascii="Times New Roman" w:hAnsi="Times New Roman"/>
          <w:b/>
          <w:sz w:val="28"/>
          <w:szCs w:val="28"/>
        </w:rPr>
        <w:t xml:space="preserve"> </w:t>
      </w:r>
      <w:r w:rsidRPr="00D3394C">
        <w:rPr>
          <w:rFonts w:ascii="Times New Roman" w:hAnsi="Times New Roman"/>
          <w:sz w:val="28"/>
          <w:szCs w:val="28"/>
        </w:rPr>
        <w:t>Щоб збагатити знання дітей, викликати інтерес до</w:t>
      </w:r>
      <w:r>
        <w:rPr>
          <w:rFonts w:ascii="Times New Roman" w:hAnsi="Times New Roman"/>
          <w:sz w:val="28"/>
          <w:szCs w:val="28"/>
        </w:rPr>
        <w:t xml:space="preserve"> професії космонавта, наблизити </w:t>
      </w:r>
      <w:r w:rsidRPr="00D3394C">
        <w:rPr>
          <w:rFonts w:ascii="Times New Roman" w:hAnsi="Times New Roman"/>
          <w:sz w:val="28"/>
          <w:szCs w:val="28"/>
        </w:rPr>
        <w:t xml:space="preserve">їх    до   розуміння    дошкільників в яслах-садку з 08 по 12 квітня 2019 року пройшов тематичний   тиждень </w:t>
      </w:r>
      <w:r w:rsidRPr="00D3394C">
        <w:rPr>
          <w:rFonts w:ascii="Times New Roman" w:hAnsi="Times New Roman"/>
          <w:b/>
          <w:sz w:val="28"/>
          <w:szCs w:val="28"/>
        </w:rPr>
        <w:t>«Космічний калейдоскоп».</w:t>
      </w:r>
      <w:r w:rsidRPr="00D3394C">
        <w:rPr>
          <w:rFonts w:ascii="Times New Roman" w:hAnsi="Times New Roman"/>
          <w:sz w:val="28"/>
          <w:szCs w:val="28"/>
        </w:rPr>
        <w:t xml:space="preserve"> Він був присвячений  першому  польоту людини  в космос.    Вихователями       всіх    вікових    груп було проведено різноманітні заходи:     заняття,      розваги,   дидактичні та рухливі ігри,   настільні театри, перегляд документальних фільмів.   Протягом цього тижня діяла виставка батьківських та дитячих робіт «Диво-космос».   Вихованці   старшої   групи   під час екскурсії   в   районну   дитячу   бібліотеку   дізналися         багато нового та цікавого. Працівники  бібліотеки    розповіли про першовід</w:t>
      </w:r>
      <w:r w:rsidR="0085467E">
        <w:rPr>
          <w:rFonts w:ascii="Times New Roman" w:hAnsi="Times New Roman"/>
          <w:sz w:val="28"/>
          <w:szCs w:val="28"/>
        </w:rPr>
        <w:t xml:space="preserve">кривачів космосу та космонавтів, </w:t>
      </w:r>
      <w:r w:rsidRPr="00D3394C">
        <w:rPr>
          <w:rFonts w:ascii="Times New Roman" w:hAnsi="Times New Roman"/>
          <w:sz w:val="28"/>
          <w:szCs w:val="28"/>
        </w:rPr>
        <w:t>провели   екскурсію   сонячною   системою,   представи</w:t>
      </w:r>
      <w:r w:rsidR="009A385D">
        <w:rPr>
          <w:rFonts w:ascii="Times New Roman" w:hAnsi="Times New Roman"/>
          <w:sz w:val="28"/>
          <w:szCs w:val="28"/>
        </w:rPr>
        <w:t xml:space="preserve">ли планети та </w:t>
      </w:r>
      <w:r w:rsidRPr="00D3394C">
        <w:rPr>
          <w:rFonts w:ascii="Times New Roman" w:hAnsi="Times New Roman"/>
          <w:sz w:val="28"/>
          <w:szCs w:val="28"/>
        </w:rPr>
        <w:t xml:space="preserve">сузір’я.  </w:t>
      </w:r>
    </w:p>
    <w:p w:rsidR="00D3394C" w:rsidRPr="00D3394C" w:rsidRDefault="00D3394C" w:rsidP="00D3394C">
      <w:pPr>
        <w:spacing w:line="256" w:lineRule="auto"/>
        <w:rPr>
          <w:rFonts w:ascii="Times New Roman" w:hAnsi="Times New Roman"/>
          <w:b/>
          <w:sz w:val="28"/>
          <w:szCs w:val="28"/>
        </w:rPr>
      </w:pPr>
      <w:r w:rsidRPr="00D3394C">
        <w:rPr>
          <w:rFonts w:ascii="Times New Roman" w:hAnsi="Times New Roman"/>
          <w:sz w:val="28"/>
          <w:szCs w:val="28"/>
        </w:rPr>
        <w:t xml:space="preserve">29 травня 2019 року у Новотроїцькому яслах-садку №2 «Дюймовочка» відбулися випускні бали </w:t>
      </w:r>
      <w:r w:rsidRPr="00D3394C">
        <w:rPr>
          <w:rFonts w:ascii="Times New Roman" w:hAnsi="Times New Roman"/>
          <w:b/>
          <w:sz w:val="28"/>
          <w:szCs w:val="28"/>
        </w:rPr>
        <w:t>«Фабрика зірок» та «Вручення премії Оскар ».</w:t>
      </w:r>
    </w:p>
    <w:p w:rsidR="00D3394C" w:rsidRPr="00D3394C" w:rsidRDefault="00D3394C" w:rsidP="0085467E">
      <w:pPr>
        <w:spacing w:line="256" w:lineRule="auto"/>
        <w:jc w:val="both"/>
        <w:rPr>
          <w:rFonts w:ascii="Times New Roman" w:hAnsi="Times New Roman"/>
          <w:sz w:val="28"/>
          <w:szCs w:val="28"/>
        </w:rPr>
      </w:pPr>
      <w:r w:rsidRPr="00D3394C">
        <w:rPr>
          <w:rFonts w:ascii="Times New Roman" w:hAnsi="Times New Roman"/>
          <w:sz w:val="28"/>
          <w:szCs w:val="28"/>
        </w:rPr>
        <w:t>Кожен рік дитячий садок відправляє до школи незвичайних дошкільнят, найталановитіших, найчудовіших зірок. Наші зірочки, створили справжнє свято та переконливо довели, що вони готові з дошкільнят перетворитись на школярів. Як завжди, свято було насичене веселими піснями та таночками, зворушливими віршиками та привітаннями. .</w:t>
      </w:r>
    </w:p>
    <w:p w:rsidR="00D3394C" w:rsidRPr="00D3394C" w:rsidRDefault="00D3394C" w:rsidP="0085467E">
      <w:pPr>
        <w:spacing w:line="256" w:lineRule="auto"/>
        <w:rPr>
          <w:rFonts w:ascii="Times New Roman" w:hAnsi="Times New Roman"/>
          <w:sz w:val="28"/>
          <w:szCs w:val="28"/>
        </w:rPr>
      </w:pPr>
      <w:r w:rsidRPr="00D3394C">
        <w:rPr>
          <w:rFonts w:ascii="Times New Roman" w:hAnsi="Times New Roman"/>
          <w:sz w:val="28"/>
          <w:szCs w:val="28"/>
        </w:rPr>
        <w:lastRenderedPageBreak/>
        <w:t xml:space="preserve">З 13 по 17 травня 2019 року в Новотроїцькому яслах-садку №2 відповідно до наказу Департаменту освіти, науки та молоді обласної державної адміністрації від 03.05.2019 року за № 109 відбувся </w:t>
      </w:r>
      <w:r w:rsidRPr="00D3394C">
        <w:rPr>
          <w:rFonts w:ascii="Times New Roman" w:hAnsi="Times New Roman"/>
          <w:b/>
          <w:sz w:val="28"/>
          <w:szCs w:val="28"/>
        </w:rPr>
        <w:t>тематичний Тиждень знань з основ безпеки життєдіяльності дітей «Бережи себе, малюк».</w:t>
      </w:r>
      <w:r w:rsidRPr="00D3394C">
        <w:rPr>
          <w:rFonts w:ascii="Times New Roman" w:hAnsi="Times New Roman"/>
          <w:b/>
          <w:sz w:val="28"/>
          <w:szCs w:val="28"/>
        </w:rPr>
        <w:br/>
      </w:r>
      <w:r w:rsidRPr="00D3394C">
        <w:rPr>
          <w:rFonts w:ascii="Times New Roman" w:hAnsi="Times New Roman"/>
          <w:sz w:val="28"/>
          <w:szCs w:val="28"/>
        </w:rPr>
        <w:t>Кожен день тематичного Тижня був чітко спланований згідно з темами: «</w:t>
      </w:r>
      <w:r w:rsidRPr="00D3394C">
        <w:rPr>
          <w:rFonts w:ascii="Times New Roman" w:hAnsi="Times New Roman"/>
          <w:b/>
          <w:sz w:val="28"/>
          <w:szCs w:val="28"/>
        </w:rPr>
        <w:t xml:space="preserve">Щоб не </w:t>
      </w:r>
      <w:proofErr w:type="spellStart"/>
      <w:r w:rsidRPr="00D3394C">
        <w:rPr>
          <w:rFonts w:ascii="Times New Roman" w:hAnsi="Times New Roman"/>
          <w:b/>
          <w:sz w:val="28"/>
          <w:szCs w:val="28"/>
        </w:rPr>
        <w:t>виникло</w:t>
      </w:r>
      <w:proofErr w:type="spellEnd"/>
      <w:r w:rsidRPr="00D3394C">
        <w:rPr>
          <w:rFonts w:ascii="Times New Roman" w:hAnsi="Times New Roman"/>
          <w:b/>
          <w:sz w:val="28"/>
          <w:szCs w:val="28"/>
        </w:rPr>
        <w:t xml:space="preserve"> пожежі, з вогнем будьте обережні!», «Я і вулиця», «Пам’ятай завжди, малюк, – гостре не бери до рук!», «Коли хтось дзвонить, пам’ятай, – чужих до дому не пускай!», «Увага всім!».</w:t>
      </w:r>
      <w:r w:rsidRPr="00D3394C">
        <w:rPr>
          <w:rFonts w:ascii="Times New Roman" w:hAnsi="Times New Roman"/>
          <w:b/>
          <w:sz w:val="28"/>
          <w:szCs w:val="28"/>
        </w:rPr>
        <w:br/>
      </w:r>
      <w:r w:rsidRPr="00D3394C">
        <w:rPr>
          <w:rFonts w:ascii="Times New Roman" w:hAnsi="Times New Roman"/>
          <w:sz w:val="28"/>
          <w:szCs w:val="28"/>
        </w:rPr>
        <w:t>Різноманітні ігри, конкурси, вікторини, інформаційні батьківські куточки, практичні заняття з евакуації на випадок пожежі, перегляд тематичних відеоматеріалів – це далеко не повний перелік тих форм роботи, які були проведені</w:t>
      </w:r>
      <w:r w:rsidR="0085467E">
        <w:rPr>
          <w:rFonts w:ascii="Times New Roman" w:hAnsi="Times New Roman"/>
          <w:sz w:val="28"/>
          <w:szCs w:val="28"/>
        </w:rPr>
        <w:t xml:space="preserve"> в рамках тематичного тижня. </w:t>
      </w:r>
      <w:r w:rsidR="0085467E">
        <w:rPr>
          <w:rFonts w:ascii="Times New Roman" w:hAnsi="Times New Roman"/>
          <w:sz w:val="28"/>
          <w:szCs w:val="28"/>
        </w:rPr>
        <w:br/>
        <w:t>﻿</w:t>
      </w:r>
      <w:r w:rsidRPr="00D3394C">
        <w:rPr>
          <w:rFonts w:ascii="Times New Roman" w:hAnsi="Times New Roman"/>
          <w:sz w:val="28"/>
          <w:szCs w:val="28"/>
        </w:rPr>
        <w:t>У квітні 2019 року вихованці Новотроїцького ясел-садка №2 «Дюймовочка» – хореографічний гурток під керівництвом Ільонок Алли Володимирівни</w:t>
      </w:r>
      <w:r w:rsidR="0085467E">
        <w:rPr>
          <w:rFonts w:ascii="Times New Roman" w:hAnsi="Times New Roman"/>
          <w:sz w:val="28"/>
          <w:szCs w:val="28"/>
        </w:rPr>
        <w:t>,</w:t>
      </w:r>
      <w:r w:rsidRPr="00D3394C">
        <w:rPr>
          <w:rFonts w:ascii="Times New Roman" w:hAnsi="Times New Roman"/>
          <w:sz w:val="28"/>
          <w:szCs w:val="28"/>
        </w:rPr>
        <w:t xml:space="preserve"> стали переможцями районного етапу обласного огляду-конкурсу художньої творчості </w:t>
      </w:r>
      <w:r w:rsidRPr="00D3394C">
        <w:rPr>
          <w:rFonts w:ascii="Times New Roman" w:hAnsi="Times New Roman"/>
          <w:b/>
          <w:sz w:val="28"/>
          <w:szCs w:val="28"/>
        </w:rPr>
        <w:t>«ТАВРІЙСЬКИЙ БАРВОГРАЙ»</w:t>
      </w:r>
      <w:r w:rsidRPr="00D3394C">
        <w:rPr>
          <w:rFonts w:ascii="Times New Roman" w:hAnsi="Times New Roman"/>
          <w:sz w:val="28"/>
          <w:szCs w:val="28"/>
        </w:rPr>
        <w:t xml:space="preserve"> серед здобувачів освіти закладів загальної середньої, позашкільної освіти в номінації «хореографія».</w:t>
      </w:r>
    </w:p>
    <w:p w:rsidR="00D3394C" w:rsidRPr="00D3394C" w:rsidRDefault="00D3394C" w:rsidP="0085467E">
      <w:pPr>
        <w:spacing w:line="256" w:lineRule="auto"/>
        <w:jc w:val="both"/>
        <w:rPr>
          <w:rFonts w:ascii="Times New Roman" w:hAnsi="Times New Roman"/>
          <w:b/>
          <w:sz w:val="28"/>
          <w:szCs w:val="28"/>
        </w:rPr>
      </w:pPr>
      <w:r w:rsidRPr="00D3394C">
        <w:rPr>
          <w:rFonts w:ascii="Times New Roman" w:hAnsi="Times New Roman"/>
          <w:sz w:val="28"/>
          <w:szCs w:val="28"/>
        </w:rPr>
        <w:t>16 травня 2019 року у Новотроїцькому яслах-садку №2 пройшли заходи, присвячені  </w:t>
      </w:r>
      <w:r w:rsidRPr="00D3394C">
        <w:rPr>
          <w:rFonts w:ascii="Times New Roman" w:hAnsi="Times New Roman"/>
          <w:b/>
          <w:sz w:val="28"/>
          <w:szCs w:val="28"/>
        </w:rPr>
        <w:t>Дню вишиванки.</w:t>
      </w:r>
      <w:r w:rsidR="0085467E">
        <w:rPr>
          <w:rFonts w:ascii="Times New Roman" w:hAnsi="Times New Roman"/>
          <w:b/>
          <w:sz w:val="28"/>
          <w:szCs w:val="28"/>
        </w:rPr>
        <w:t xml:space="preserve"> </w:t>
      </w:r>
      <w:r w:rsidRPr="00D3394C">
        <w:rPr>
          <w:rFonts w:ascii="Times New Roman" w:hAnsi="Times New Roman"/>
          <w:sz w:val="28"/>
          <w:szCs w:val="28"/>
        </w:rPr>
        <w:t xml:space="preserve">Заходи під назвою </w:t>
      </w:r>
      <w:r w:rsidRPr="00D3394C">
        <w:rPr>
          <w:rFonts w:ascii="Times New Roman" w:hAnsi="Times New Roman"/>
          <w:b/>
          <w:sz w:val="28"/>
          <w:szCs w:val="28"/>
        </w:rPr>
        <w:t>«Чарівна краса вишиванки»</w:t>
      </w:r>
      <w:r w:rsidRPr="00D3394C">
        <w:rPr>
          <w:rFonts w:ascii="Times New Roman" w:hAnsi="Times New Roman"/>
          <w:sz w:val="28"/>
          <w:szCs w:val="28"/>
        </w:rPr>
        <w:t xml:space="preserve"> проходили під девізом </w:t>
      </w:r>
      <w:r w:rsidRPr="00D3394C">
        <w:rPr>
          <w:rFonts w:ascii="Times New Roman" w:hAnsi="Times New Roman"/>
          <w:b/>
          <w:sz w:val="28"/>
          <w:szCs w:val="28"/>
        </w:rPr>
        <w:t>«Українці єднаймося – у вишиванки вдягаймося!».</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t xml:space="preserve">Цікавою для малят була зустріч з майстринями народного клубу ужиткового мистецтва «Вишиванка» </w:t>
      </w:r>
      <w:proofErr w:type="spellStart"/>
      <w:r w:rsidRPr="00D3394C">
        <w:rPr>
          <w:rFonts w:ascii="Times New Roman" w:hAnsi="Times New Roman"/>
          <w:sz w:val="28"/>
          <w:szCs w:val="28"/>
        </w:rPr>
        <w:t>Слуцькою</w:t>
      </w:r>
      <w:proofErr w:type="spellEnd"/>
      <w:r w:rsidRPr="00D3394C">
        <w:rPr>
          <w:rFonts w:ascii="Times New Roman" w:hAnsi="Times New Roman"/>
          <w:sz w:val="28"/>
          <w:szCs w:val="28"/>
        </w:rPr>
        <w:t xml:space="preserve"> З.С., Протасовою В.С., Орловською Т.М. </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t xml:space="preserve">10 травня 2019 року в Новотроїцькому яслах-садку №2 проведено </w:t>
      </w:r>
      <w:r w:rsidRPr="00D3394C">
        <w:rPr>
          <w:rFonts w:ascii="Times New Roman" w:hAnsi="Times New Roman"/>
          <w:b/>
          <w:sz w:val="28"/>
          <w:szCs w:val="28"/>
        </w:rPr>
        <w:t>тематичний день, присвячений святкуванню Дня Перемоги.</w:t>
      </w:r>
      <w:r w:rsidRPr="00D3394C">
        <w:rPr>
          <w:rFonts w:ascii="Times New Roman" w:hAnsi="Times New Roman"/>
          <w:sz w:val="28"/>
          <w:szCs w:val="28"/>
        </w:rPr>
        <w:t xml:space="preserve"> У кожній групі в куточках народознавства оформлено міні-музеї «9 Травня – День Перемоги». Організовано проведення занять з краєзнавства «Земля батьків – земля героїв», «Пам’ять вічно жива». Педагоги познайомили дітей з сумними та гіркими днями Великої Вітчизняної війни. Під час занять вихованці показали знання як народ вшановує пам’ять героїв: побудовані пам’ятники, їх іменами названі вулиці та площі селища. Доцільним було використання музичного репертуару воєнних часів та художнього слова про пам’ять та вічний уклін героям, які подарували нам мир. Малюки здійснили цільову прогулянку – екскурсію до пам’ятника Меморіалу слави та Невідомому солдату з покладанням квітів. Вшанували пам’ять героїв хвилиною мовчання. Проведення тематичного дня сприяло вихованню в дітей дошкільного віку патріотичних почуттів, шанобливого ставлення до воїнів-визволителів, пам’яті про героїчне минуле нашого народу.</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t>У квітні 2019 року цілий тиждень вихователі разом з дітьми знайомилися з  чудовим святом Великодня: разом розглядали ілюстра</w:t>
      </w:r>
      <w:r w:rsidR="0085467E">
        <w:rPr>
          <w:rFonts w:ascii="Times New Roman" w:hAnsi="Times New Roman"/>
          <w:sz w:val="28"/>
          <w:szCs w:val="28"/>
        </w:rPr>
        <w:t xml:space="preserve">ції, писанки, переглядали </w:t>
      </w:r>
      <w:proofErr w:type="spellStart"/>
      <w:r w:rsidR="0085467E">
        <w:rPr>
          <w:rFonts w:ascii="Times New Roman" w:hAnsi="Times New Roman"/>
          <w:sz w:val="28"/>
          <w:szCs w:val="28"/>
        </w:rPr>
        <w:t>відео</w:t>
      </w:r>
      <w:r w:rsidRPr="00D3394C">
        <w:rPr>
          <w:rFonts w:ascii="Times New Roman" w:hAnsi="Times New Roman"/>
          <w:sz w:val="28"/>
          <w:szCs w:val="28"/>
        </w:rPr>
        <w:t>фрагменти</w:t>
      </w:r>
      <w:proofErr w:type="spellEnd"/>
      <w:r w:rsidRPr="00D3394C">
        <w:rPr>
          <w:rFonts w:ascii="Times New Roman" w:hAnsi="Times New Roman"/>
          <w:sz w:val="28"/>
          <w:szCs w:val="28"/>
        </w:rPr>
        <w:t xml:space="preserve">. Завдяки сумлінної праці вихователів діти навчилися ліпити, оздоблювати крашанки кольоровим папером, малювати та розписувати писанки. Протягом тижня, діти отримували величезне задоволення, що вони </w:t>
      </w:r>
      <w:r w:rsidRPr="00D3394C">
        <w:rPr>
          <w:rFonts w:ascii="Times New Roman" w:hAnsi="Times New Roman"/>
          <w:sz w:val="28"/>
          <w:szCs w:val="28"/>
        </w:rPr>
        <w:lastRenderedPageBreak/>
        <w:t xml:space="preserve">можуть теж приймати участь і вносити свою краплинку </w:t>
      </w:r>
      <w:r w:rsidR="0085467E">
        <w:rPr>
          <w:rFonts w:ascii="Times New Roman" w:hAnsi="Times New Roman"/>
          <w:sz w:val="28"/>
          <w:szCs w:val="28"/>
        </w:rPr>
        <w:t>турботи та краси в святкуванні «Великодня»</w:t>
      </w:r>
      <w:r w:rsidRPr="00D3394C">
        <w:rPr>
          <w:rFonts w:ascii="Times New Roman" w:hAnsi="Times New Roman"/>
          <w:sz w:val="28"/>
          <w:szCs w:val="28"/>
        </w:rPr>
        <w:t>.</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t>У червні 2019 року пройшла  цікава літня розвага </w:t>
      </w:r>
      <w:r w:rsidRPr="00D3394C">
        <w:rPr>
          <w:rFonts w:ascii="Times New Roman" w:hAnsi="Times New Roman"/>
          <w:b/>
          <w:sz w:val="28"/>
          <w:szCs w:val="28"/>
        </w:rPr>
        <w:t>«Свято мильних бульбашок»</w:t>
      </w:r>
      <w:r w:rsidRPr="00D3394C">
        <w:rPr>
          <w:rFonts w:ascii="Times New Roman" w:hAnsi="Times New Roman"/>
          <w:sz w:val="28"/>
          <w:szCs w:val="28"/>
        </w:rPr>
        <w:t>, яке підготувала музичний керівник Сухоніс Тетяна Олександрівна.</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t xml:space="preserve">14 червня 2019 року до дня </w:t>
      </w:r>
      <w:r w:rsidRPr="00D3394C">
        <w:rPr>
          <w:rFonts w:ascii="Times New Roman" w:hAnsi="Times New Roman"/>
          <w:b/>
          <w:sz w:val="28"/>
          <w:szCs w:val="28"/>
        </w:rPr>
        <w:t xml:space="preserve">Святої Трійці </w:t>
      </w:r>
      <w:r w:rsidRPr="00D3394C">
        <w:rPr>
          <w:rFonts w:ascii="Times New Roman" w:hAnsi="Times New Roman"/>
          <w:sz w:val="28"/>
          <w:szCs w:val="28"/>
        </w:rPr>
        <w:t>в дитячому садку пройшли тематичні заняття за природничою тематикою та розвага «Зелені свята – свята Трійця». «Безмежний світ гри з LEGO»</w:t>
      </w:r>
    </w:p>
    <w:p w:rsidR="00D3394C" w:rsidRPr="00D3394C" w:rsidRDefault="00D3394C" w:rsidP="00D3394C">
      <w:pPr>
        <w:spacing w:line="256" w:lineRule="auto"/>
        <w:rPr>
          <w:rFonts w:ascii="Times New Roman" w:hAnsi="Times New Roman"/>
          <w:b/>
          <w:sz w:val="28"/>
          <w:szCs w:val="28"/>
        </w:rPr>
      </w:pPr>
      <w:r w:rsidRPr="00D3394C">
        <w:rPr>
          <w:rFonts w:ascii="Times New Roman" w:hAnsi="Times New Roman"/>
          <w:sz w:val="28"/>
          <w:szCs w:val="28"/>
        </w:rPr>
        <w:t xml:space="preserve">12.06.2019 року вихователь старшої групи Білоус Тетяна Сергіївна провела </w:t>
      </w:r>
      <w:r w:rsidRPr="00D3394C">
        <w:rPr>
          <w:rFonts w:ascii="Times New Roman" w:hAnsi="Times New Roman"/>
          <w:b/>
          <w:sz w:val="28"/>
          <w:szCs w:val="28"/>
        </w:rPr>
        <w:t>майстер-клас з питань у</w:t>
      </w:r>
      <w:r w:rsidR="0085467E">
        <w:rPr>
          <w:rFonts w:ascii="Times New Roman" w:hAnsi="Times New Roman"/>
          <w:b/>
          <w:sz w:val="28"/>
          <w:szCs w:val="28"/>
        </w:rPr>
        <w:t>провадження    LEGO технології «Шість цеглинок»</w:t>
      </w:r>
      <w:r w:rsidRPr="00D3394C">
        <w:rPr>
          <w:rFonts w:ascii="Times New Roman" w:hAnsi="Times New Roman"/>
          <w:b/>
          <w:sz w:val="28"/>
          <w:szCs w:val="28"/>
        </w:rPr>
        <w:t>.</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t>Мета заходу:          </w:t>
      </w:r>
    </w:p>
    <w:p w:rsidR="0068622B" w:rsidRDefault="0068622B" w:rsidP="00D3394C">
      <w:pPr>
        <w:spacing w:line="256" w:lineRule="auto"/>
        <w:rPr>
          <w:rFonts w:ascii="Times New Roman" w:hAnsi="Times New Roman"/>
          <w:sz w:val="28"/>
          <w:szCs w:val="28"/>
        </w:rPr>
      </w:pPr>
      <w:r>
        <w:rPr>
          <w:rFonts w:ascii="Times New Roman" w:hAnsi="Times New Roman"/>
          <w:sz w:val="28"/>
          <w:szCs w:val="28"/>
        </w:rPr>
        <w:t>• Знайомство з методикою «Шість цеглинок»</w:t>
      </w:r>
      <w:r w:rsidR="00D3394C" w:rsidRPr="00D3394C">
        <w:rPr>
          <w:rFonts w:ascii="Times New Roman" w:hAnsi="Times New Roman"/>
          <w:sz w:val="28"/>
          <w:szCs w:val="28"/>
        </w:rPr>
        <w:t xml:space="preserve"> як практичним інструментом і дієвим засобом, який дає змогу реалізувати підхід “навчання через гру” та “навчання через діяльність” .</w:t>
      </w:r>
      <w:r w:rsidR="00D3394C" w:rsidRPr="00D3394C">
        <w:rPr>
          <w:rFonts w:ascii="Times New Roman" w:hAnsi="Times New Roman"/>
          <w:sz w:val="28"/>
          <w:szCs w:val="28"/>
        </w:rPr>
        <w:br/>
        <w:t>• Розкриття освітнього потенціалу методики “Шість цеглинок”, де кожна гра-завдання – це не фіксований набір інструкцій, а відкрита система, яка стимулює малят  робити відкриття, досліджувати, експериментувати, ставити цілі та розробляти план дій, шукати власні відповіді на проблемні ситуації, творити.</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br/>
        <w:t>06.06.2019 року відбулася</w:t>
      </w:r>
      <w:r w:rsidR="0068622B">
        <w:rPr>
          <w:rFonts w:ascii="Times New Roman" w:hAnsi="Times New Roman"/>
          <w:sz w:val="28"/>
          <w:szCs w:val="28"/>
        </w:rPr>
        <w:t xml:space="preserve"> чергова нарада при директорові, в ході якої були </w:t>
      </w:r>
      <w:r w:rsidRPr="00D3394C">
        <w:rPr>
          <w:rFonts w:ascii="Times New Roman" w:hAnsi="Times New Roman"/>
          <w:sz w:val="28"/>
          <w:szCs w:val="28"/>
        </w:rPr>
        <w:t>винес</w:t>
      </w:r>
      <w:r w:rsidR="0068622B">
        <w:rPr>
          <w:rFonts w:ascii="Times New Roman" w:hAnsi="Times New Roman"/>
          <w:sz w:val="28"/>
          <w:szCs w:val="28"/>
        </w:rPr>
        <w:t>ені</w:t>
      </w:r>
      <w:r w:rsidRPr="00D3394C">
        <w:rPr>
          <w:rFonts w:ascii="Times New Roman" w:hAnsi="Times New Roman"/>
          <w:sz w:val="28"/>
          <w:szCs w:val="28"/>
        </w:rPr>
        <w:t xml:space="preserve"> на розгляд такі питання: початок літнього оздоровлення дошкільнят; організація ремонтних робіт в закладі; охорона життя та здоров’я дітей; про виконання санітарного режиму в літній період.</w:t>
      </w:r>
    </w:p>
    <w:p w:rsidR="00D3394C" w:rsidRPr="00D3394C" w:rsidRDefault="00D3394C" w:rsidP="00D3394C">
      <w:pPr>
        <w:spacing w:line="256" w:lineRule="auto"/>
        <w:rPr>
          <w:rFonts w:ascii="Times New Roman" w:hAnsi="Times New Roman"/>
          <w:sz w:val="28"/>
          <w:szCs w:val="28"/>
        </w:rPr>
      </w:pPr>
      <w:r w:rsidRPr="00D3394C">
        <w:rPr>
          <w:rFonts w:ascii="Times New Roman" w:hAnsi="Times New Roman"/>
          <w:sz w:val="28"/>
          <w:szCs w:val="28"/>
        </w:rPr>
        <w:t>1 червня –</w:t>
      </w:r>
      <w:r w:rsidR="0068622B">
        <w:rPr>
          <w:rFonts w:ascii="Times New Roman" w:hAnsi="Times New Roman"/>
          <w:sz w:val="28"/>
          <w:szCs w:val="28"/>
        </w:rPr>
        <w:t xml:space="preserve"> </w:t>
      </w:r>
      <w:r w:rsidRPr="00D3394C">
        <w:rPr>
          <w:rFonts w:ascii="Times New Roman" w:hAnsi="Times New Roman"/>
          <w:sz w:val="28"/>
          <w:szCs w:val="28"/>
        </w:rPr>
        <w:t xml:space="preserve">святкували </w:t>
      </w:r>
      <w:r w:rsidRPr="00D3394C">
        <w:rPr>
          <w:rFonts w:ascii="Times New Roman" w:hAnsi="Times New Roman"/>
          <w:b/>
          <w:sz w:val="28"/>
          <w:szCs w:val="28"/>
        </w:rPr>
        <w:t>Міжнародний день захисту дітей.</w:t>
      </w:r>
      <w:r w:rsidRPr="00D3394C">
        <w:rPr>
          <w:rFonts w:ascii="Times New Roman" w:hAnsi="Times New Roman"/>
          <w:sz w:val="28"/>
          <w:szCs w:val="28"/>
        </w:rPr>
        <w:t xml:space="preserve"> </w:t>
      </w:r>
      <w:r w:rsidRPr="00D3394C">
        <w:rPr>
          <w:rFonts w:ascii="Times New Roman" w:hAnsi="Times New Roman"/>
          <w:sz w:val="28"/>
          <w:szCs w:val="28"/>
        </w:rPr>
        <w:br/>
        <w:t>Напередодні свята Дня захисту дітей, 31 травня, малята нашого дитсадка здійснил</w:t>
      </w:r>
      <w:r w:rsidR="0068622B">
        <w:rPr>
          <w:rFonts w:ascii="Times New Roman" w:hAnsi="Times New Roman"/>
          <w:sz w:val="28"/>
          <w:szCs w:val="28"/>
        </w:rPr>
        <w:t>и подорож до «Троїцького парку»</w:t>
      </w:r>
      <w:r w:rsidRPr="00D3394C">
        <w:rPr>
          <w:rFonts w:ascii="Times New Roman" w:hAnsi="Times New Roman"/>
          <w:sz w:val="28"/>
          <w:szCs w:val="28"/>
        </w:rPr>
        <w:t>, який в</w:t>
      </w:r>
      <w:r w:rsidR="0068622B">
        <w:rPr>
          <w:rFonts w:ascii="Times New Roman" w:hAnsi="Times New Roman"/>
          <w:sz w:val="28"/>
          <w:szCs w:val="28"/>
        </w:rPr>
        <w:t xml:space="preserve"> цей день перетворився на казку</w:t>
      </w:r>
      <w:r w:rsidRPr="00D3394C">
        <w:rPr>
          <w:rFonts w:ascii="Times New Roman" w:hAnsi="Times New Roman"/>
          <w:sz w:val="28"/>
          <w:szCs w:val="28"/>
        </w:rPr>
        <w:t>, яку маленьким жителям селища влаштувала Новотроїцька селищна рада.</w:t>
      </w:r>
    </w:p>
    <w:p w:rsidR="00EC1793" w:rsidRDefault="00072FCD" w:rsidP="00747226">
      <w:pPr>
        <w:spacing w:after="0" w:line="240" w:lineRule="auto"/>
        <w:jc w:val="both"/>
        <w:rPr>
          <w:rFonts w:ascii="Times New Roman" w:hAnsi="Times New Roman"/>
          <w:sz w:val="28"/>
          <w:szCs w:val="28"/>
        </w:rPr>
      </w:pPr>
      <w:r w:rsidRPr="00072FCD">
        <w:rPr>
          <w:rFonts w:ascii="Times New Roman" w:hAnsi="Times New Roman"/>
          <w:sz w:val="28"/>
          <w:szCs w:val="28"/>
        </w:rPr>
        <w:t xml:space="preserve">Була організована робота  роботу постійно діючих виставок: </w:t>
      </w:r>
      <w:r w:rsidRPr="00EC1793">
        <w:rPr>
          <w:rFonts w:ascii="Times New Roman" w:hAnsi="Times New Roman"/>
          <w:b/>
          <w:sz w:val="28"/>
          <w:szCs w:val="28"/>
        </w:rPr>
        <w:t>«Освітянські новини», «Актуальні проблеми», «Наші досягнення», «Новинки методичної літератури», «Передовий педагогічний досвід», «Педагогічний калейдоскоп».</w:t>
      </w:r>
      <w:r w:rsidRPr="00072FCD">
        <w:rPr>
          <w:rFonts w:ascii="Times New Roman" w:hAnsi="Times New Roman"/>
          <w:sz w:val="28"/>
          <w:szCs w:val="28"/>
        </w:rPr>
        <w:t xml:space="preserve"> Оформлено </w:t>
      </w:r>
      <w:r w:rsidRPr="00EC1793">
        <w:rPr>
          <w:rFonts w:ascii="Times New Roman" w:hAnsi="Times New Roman"/>
          <w:b/>
          <w:sz w:val="28"/>
          <w:szCs w:val="28"/>
        </w:rPr>
        <w:t>тематичні виставки: «Автопортрет педагогічної майстерності», «Матеріали вітчизняного та зарубіжного досвіду», «Метод проектів у розвитку якості дошкільної освіти».</w:t>
      </w:r>
      <w:r w:rsidR="00EC1793">
        <w:rPr>
          <w:rFonts w:ascii="Times New Roman" w:hAnsi="Times New Roman"/>
          <w:b/>
          <w:sz w:val="28"/>
          <w:szCs w:val="28"/>
        </w:rPr>
        <w:t xml:space="preserve"> </w:t>
      </w:r>
      <w:r w:rsidRPr="00072FCD">
        <w:rPr>
          <w:rFonts w:ascii="Times New Roman" w:hAnsi="Times New Roman"/>
          <w:sz w:val="28"/>
          <w:szCs w:val="28"/>
        </w:rPr>
        <w:t xml:space="preserve">Систематично проводяться  </w:t>
      </w:r>
      <w:r w:rsidRPr="00EC1793">
        <w:rPr>
          <w:rFonts w:ascii="Times New Roman" w:hAnsi="Times New Roman"/>
          <w:b/>
          <w:sz w:val="28"/>
          <w:szCs w:val="28"/>
        </w:rPr>
        <w:t>інформаційно – методичні хвилинки «Бюро педагогічних знахідок»</w:t>
      </w:r>
      <w:r w:rsidR="0068622B">
        <w:rPr>
          <w:rFonts w:ascii="Times New Roman" w:hAnsi="Times New Roman"/>
          <w:sz w:val="28"/>
          <w:szCs w:val="28"/>
        </w:rPr>
        <w:t xml:space="preserve"> (</w:t>
      </w:r>
      <w:r w:rsidRPr="00072FCD">
        <w:rPr>
          <w:rFonts w:ascii="Times New Roman" w:hAnsi="Times New Roman"/>
          <w:sz w:val="28"/>
          <w:szCs w:val="28"/>
        </w:rPr>
        <w:t xml:space="preserve">огляд новинок преси та періодичних видань), </w:t>
      </w:r>
      <w:r w:rsidRPr="00EC1793">
        <w:rPr>
          <w:rFonts w:ascii="Times New Roman" w:hAnsi="Times New Roman"/>
          <w:b/>
          <w:sz w:val="28"/>
          <w:szCs w:val="28"/>
        </w:rPr>
        <w:t>«На педагогічній хвилі»</w:t>
      </w:r>
      <w:r w:rsidR="0068622B">
        <w:rPr>
          <w:rFonts w:ascii="Times New Roman" w:hAnsi="Times New Roman"/>
          <w:b/>
          <w:sz w:val="28"/>
          <w:szCs w:val="28"/>
        </w:rPr>
        <w:t xml:space="preserve"> </w:t>
      </w:r>
      <w:r w:rsidRPr="00EC1793">
        <w:rPr>
          <w:rFonts w:ascii="Times New Roman" w:hAnsi="Times New Roman"/>
          <w:sz w:val="28"/>
          <w:szCs w:val="28"/>
        </w:rPr>
        <w:t>(</w:t>
      </w:r>
      <w:r w:rsidRPr="00072FCD">
        <w:rPr>
          <w:rFonts w:ascii="Times New Roman" w:hAnsi="Times New Roman"/>
          <w:sz w:val="28"/>
          <w:szCs w:val="28"/>
        </w:rPr>
        <w:t>обговорення проблем та новинок дошкільної освіти</w:t>
      </w:r>
      <w:r w:rsidR="0068622B">
        <w:rPr>
          <w:rFonts w:ascii="Times New Roman" w:hAnsi="Times New Roman"/>
          <w:sz w:val="28"/>
          <w:szCs w:val="28"/>
        </w:rPr>
        <w:t xml:space="preserve"> </w:t>
      </w:r>
      <w:r w:rsidRPr="00072FCD">
        <w:rPr>
          <w:rFonts w:ascii="Times New Roman" w:hAnsi="Times New Roman"/>
          <w:sz w:val="28"/>
          <w:szCs w:val="28"/>
        </w:rPr>
        <w:t>(1 раз на місяць).</w:t>
      </w:r>
      <w:r w:rsidR="0068622B">
        <w:rPr>
          <w:rFonts w:ascii="Times New Roman" w:hAnsi="Times New Roman"/>
          <w:sz w:val="28"/>
          <w:szCs w:val="28"/>
        </w:rPr>
        <w:t xml:space="preserve"> </w:t>
      </w:r>
      <w:r w:rsidR="00780ADC" w:rsidRPr="00EC1793">
        <w:rPr>
          <w:rFonts w:ascii="Times New Roman" w:hAnsi="Times New Roman"/>
          <w:sz w:val="28"/>
          <w:szCs w:val="28"/>
        </w:rPr>
        <w:t xml:space="preserve">Продовжує працювати </w:t>
      </w:r>
      <w:r w:rsidR="00EC1793" w:rsidRPr="00EC1793">
        <w:rPr>
          <w:rFonts w:ascii="Times New Roman" w:hAnsi="Times New Roman"/>
          <w:sz w:val="28"/>
          <w:szCs w:val="28"/>
        </w:rPr>
        <w:t xml:space="preserve">творча </w:t>
      </w:r>
      <w:r w:rsidR="00780ADC" w:rsidRPr="00EC1793">
        <w:rPr>
          <w:rFonts w:ascii="Times New Roman" w:hAnsi="Times New Roman"/>
          <w:sz w:val="28"/>
          <w:szCs w:val="28"/>
        </w:rPr>
        <w:t>група з проблеми: «Формування пізнавальної активності дошкільників в процесі екологічного виховання»</w:t>
      </w:r>
      <w:r w:rsidR="00EC1793">
        <w:rPr>
          <w:rFonts w:ascii="Times New Roman" w:hAnsi="Times New Roman"/>
          <w:sz w:val="28"/>
          <w:szCs w:val="28"/>
        </w:rPr>
        <w:t>.</w:t>
      </w:r>
      <w:r w:rsidR="00780ADC" w:rsidRPr="00EC1793">
        <w:rPr>
          <w:rFonts w:ascii="Times New Roman" w:hAnsi="Times New Roman"/>
          <w:sz w:val="28"/>
          <w:szCs w:val="28"/>
        </w:rPr>
        <w:tab/>
      </w:r>
      <w:r w:rsidR="00780ADC" w:rsidRPr="00780ADC">
        <w:rPr>
          <w:rFonts w:ascii="Times New Roman" w:hAnsi="Times New Roman"/>
          <w:sz w:val="28"/>
          <w:szCs w:val="28"/>
        </w:rPr>
        <w:t>Робота щодо вивчення стану життєдіяльності в закладі  проводилася систематично, згідно річного плану. Всі види контролю проведені н</w:t>
      </w:r>
      <w:r w:rsidR="00747226">
        <w:rPr>
          <w:rFonts w:ascii="Times New Roman" w:hAnsi="Times New Roman"/>
          <w:sz w:val="28"/>
          <w:szCs w:val="28"/>
        </w:rPr>
        <w:t>а достатньому рівні.  </w:t>
      </w:r>
      <w:proofErr w:type="spellStart"/>
      <w:r w:rsidR="00780ADC" w:rsidRPr="00780ADC">
        <w:rPr>
          <w:rFonts w:ascii="Times New Roman" w:hAnsi="Times New Roman"/>
          <w:sz w:val="28"/>
          <w:szCs w:val="28"/>
        </w:rPr>
        <w:t>Плідно</w:t>
      </w:r>
      <w:proofErr w:type="spellEnd"/>
      <w:r w:rsidR="00780ADC" w:rsidRPr="00780ADC">
        <w:rPr>
          <w:rFonts w:ascii="Times New Roman" w:hAnsi="Times New Roman"/>
          <w:sz w:val="28"/>
          <w:szCs w:val="28"/>
        </w:rPr>
        <w:t xml:space="preserve"> </w:t>
      </w:r>
      <w:r w:rsidR="00780ADC" w:rsidRPr="00780ADC">
        <w:rPr>
          <w:rFonts w:ascii="Times New Roman" w:hAnsi="Times New Roman"/>
          <w:sz w:val="28"/>
          <w:szCs w:val="28"/>
        </w:rPr>
        <w:tab/>
        <w:t xml:space="preserve">продовжують працювати </w:t>
      </w:r>
      <w:r w:rsidR="00780ADC" w:rsidRPr="00EC1793">
        <w:rPr>
          <w:rFonts w:ascii="Times New Roman" w:hAnsi="Times New Roman"/>
          <w:b/>
          <w:sz w:val="28"/>
          <w:szCs w:val="28"/>
        </w:rPr>
        <w:t xml:space="preserve">гуртки </w:t>
      </w:r>
      <w:r w:rsidR="00780ADC" w:rsidRPr="00EC1793">
        <w:rPr>
          <w:rFonts w:ascii="Times New Roman" w:hAnsi="Times New Roman"/>
          <w:b/>
          <w:sz w:val="28"/>
          <w:szCs w:val="28"/>
        </w:rPr>
        <w:lastRenderedPageBreak/>
        <w:t>«Країна паперових чудес «</w:t>
      </w:r>
      <w:proofErr w:type="spellStart"/>
      <w:r w:rsidR="00780ADC" w:rsidRPr="00EC1793">
        <w:rPr>
          <w:rFonts w:ascii="Times New Roman" w:hAnsi="Times New Roman"/>
          <w:b/>
          <w:sz w:val="28"/>
          <w:szCs w:val="28"/>
        </w:rPr>
        <w:t>Оригамі</w:t>
      </w:r>
      <w:proofErr w:type="spellEnd"/>
      <w:r w:rsidR="00780ADC" w:rsidRPr="00EC1793">
        <w:rPr>
          <w:rFonts w:ascii="Times New Roman" w:hAnsi="Times New Roman"/>
          <w:b/>
          <w:sz w:val="28"/>
          <w:szCs w:val="28"/>
        </w:rPr>
        <w:t>», «Котигорошко», «Танцювальні ритми», «До-мі-</w:t>
      </w:r>
      <w:proofErr w:type="spellStart"/>
      <w:r w:rsidR="00780ADC" w:rsidRPr="00EC1793">
        <w:rPr>
          <w:rFonts w:ascii="Times New Roman" w:hAnsi="Times New Roman"/>
          <w:b/>
          <w:sz w:val="28"/>
          <w:szCs w:val="28"/>
        </w:rPr>
        <w:t>солька</w:t>
      </w:r>
      <w:proofErr w:type="spellEnd"/>
      <w:r w:rsidR="00780ADC" w:rsidRPr="00EC1793">
        <w:rPr>
          <w:rFonts w:ascii="Times New Roman" w:hAnsi="Times New Roman"/>
          <w:b/>
          <w:sz w:val="28"/>
          <w:szCs w:val="28"/>
        </w:rPr>
        <w:t>», «Школа чеснот юного українця».</w:t>
      </w:r>
      <w:r w:rsidR="00780ADC" w:rsidRPr="00780ADC">
        <w:rPr>
          <w:rFonts w:ascii="Times New Roman" w:hAnsi="Times New Roman"/>
          <w:sz w:val="28"/>
          <w:szCs w:val="28"/>
        </w:rPr>
        <w:t xml:space="preserve"> На заняттях керівниками гуртків застосовувалися інтерактивні форми та методи навчання, які включалися епізодично у свята та розваги. Виготовлено </w:t>
      </w:r>
      <w:r w:rsidR="00780ADC" w:rsidRPr="00EC1793">
        <w:rPr>
          <w:rFonts w:ascii="Times New Roman" w:hAnsi="Times New Roman"/>
          <w:b/>
          <w:sz w:val="28"/>
          <w:szCs w:val="28"/>
        </w:rPr>
        <w:t>опорні схеми</w:t>
      </w:r>
      <w:r w:rsidR="00780ADC" w:rsidRPr="00780ADC">
        <w:rPr>
          <w:rFonts w:ascii="Times New Roman" w:hAnsi="Times New Roman"/>
          <w:sz w:val="28"/>
          <w:szCs w:val="28"/>
        </w:rPr>
        <w:t xml:space="preserve"> для роботи над віршами, карти педагогічного аналізу й контролю освітнього процесу в ЗДО, </w:t>
      </w:r>
      <w:r w:rsidR="00780ADC" w:rsidRPr="00EC1793">
        <w:rPr>
          <w:rFonts w:ascii="Times New Roman" w:hAnsi="Times New Roman"/>
          <w:b/>
          <w:sz w:val="28"/>
          <w:szCs w:val="28"/>
        </w:rPr>
        <w:t>посібники «</w:t>
      </w:r>
      <w:proofErr w:type="spellStart"/>
      <w:r w:rsidR="00780ADC" w:rsidRPr="00EC1793">
        <w:rPr>
          <w:rFonts w:ascii="Times New Roman" w:hAnsi="Times New Roman"/>
          <w:b/>
          <w:sz w:val="28"/>
          <w:szCs w:val="28"/>
        </w:rPr>
        <w:t>Лепбук</w:t>
      </w:r>
      <w:proofErr w:type="spellEnd"/>
      <w:r w:rsidR="00780ADC" w:rsidRPr="00EC1793">
        <w:rPr>
          <w:rFonts w:ascii="Times New Roman" w:hAnsi="Times New Roman"/>
          <w:b/>
          <w:sz w:val="28"/>
          <w:szCs w:val="28"/>
        </w:rPr>
        <w:t xml:space="preserve"> «Осінь», «Енергозбереження в роботі з дошкільнятами», ігри «Математична карусель», «Чарівний килимок  - парашут», розвиваючі ігри «</w:t>
      </w:r>
      <w:proofErr w:type="spellStart"/>
      <w:r w:rsidR="00780ADC" w:rsidRPr="00EC1793">
        <w:rPr>
          <w:rFonts w:ascii="Times New Roman" w:hAnsi="Times New Roman"/>
          <w:b/>
          <w:sz w:val="28"/>
          <w:szCs w:val="28"/>
        </w:rPr>
        <w:t>Колумбове</w:t>
      </w:r>
      <w:proofErr w:type="spellEnd"/>
      <w:r w:rsidR="00780ADC" w:rsidRPr="00EC1793">
        <w:rPr>
          <w:rFonts w:ascii="Times New Roman" w:hAnsi="Times New Roman"/>
          <w:b/>
          <w:sz w:val="28"/>
          <w:szCs w:val="28"/>
        </w:rPr>
        <w:t xml:space="preserve"> яйце», «Чарівне коло», «</w:t>
      </w:r>
      <w:proofErr w:type="spellStart"/>
      <w:r w:rsidR="00780ADC" w:rsidRPr="00EC1793">
        <w:rPr>
          <w:rFonts w:ascii="Times New Roman" w:hAnsi="Times New Roman"/>
          <w:b/>
          <w:sz w:val="28"/>
          <w:szCs w:val="28"/>
        </w:rPr>
        <w:t>Танграм</w:t>
      </w:r>
      <w:proofErr w:type="spellEnd"/>
      <w:r w:rsidR="00780ADC" w:rsidRPr="00EC1793">
        <w:rPr>
          <w:rFonts w:ascii="Times New Roman" w:hAnsi="Times New Roman"/>
          <w:b/>
          <w:sz w:val="28"/>
          <w:szCs w:val="28"/>
        </w:rPr>
        <w:t xml:space="preserve">», «Абетка безпеки», «Подорож до країни </w:t>
      </w:r>
      <w:proofErr w:type="spellStart"/>
      <w:r w:rsidR="00780ADC" w:rsidRPr="00EC1793">
        <w:rPr>
          <w:rFonts w:ascii="Times New Roman" w:hAnsi="Times New Roman"/>
          <w:b/>
          <w:sz w:val="28"/>
          <w:szCs w:val="28"/>
        </w:rPr>
        <w:t>ОБЖедейки</w:t>
      </w:r>
      <w:proofErr w:type="spellEnd"/>
      <w:r w:rsidR="00780ADC" w:rsidRPr="00EC1793">
        <w:rPr>
          <w:rFonts w:ascii="Times New Roman" w:hAnsi="Times New Roman"/>
          <w:b/>
          <w:sz w:val="28"/>
          <w:szCs w:val="28"/>
        </w:rPr>
        <w:t>»</w:t>
      </w:r>
      <w:r w:rsidR="0068622B">
        <w:rPr>
          <w:rFonts w:ascii="Times New Roman" w:hAnsi="Times New Roman"/>
          <w:b/>
          <w:sz w:val="28"/>
          <w:szCs w:val="28"/>
        </w:rPr>
        <w:t xml:space="preserve"> </w:t>
      </w:r>
      <w:r w:rsidR="00780ADC" w:rsidRPr="00780ADC">
        <w:rPr>
          <w:rFonts w:ascii="Times New Roman" w:hAnsi="Times New Roman"/>
          <w:sz w:val="28"/>
          <w:szCs w:val="28"/>
        </w:rPr>
        <w:t>(січень-березень  2019 року).</w:t>
      </w:r>
    </w:p>
    <w:p w:rsidR="004E2CFD" w:rsidRPr="000230BB" w:rsidRDefault="00780ADC" w:rsidP="003D583F">
      <w:pPr>
        <w:spacing w:line="256" w:lineRule="auto"/>
        <w:jc w:val="both"/>
        <w:rPr>
          <w:rFonts w:ascii="Times New Roman" w:hAnsi="Times New Roman"/>
          <w:sz w:val="28"/>
          <w:szCs w:val="28"/>
        </w:rPr>
      </w:pPr>
      <w:r w:rsidRPr="00780ADC">
        <w:rPr>
          <w:rFonts w:ascii="Times New Roman" w:hAnsi="Times New Roman"/>
          <w:sz w:val="28"/>
          <w:szCs w:val="28"/>
        </w:rPr>
        <w:t xml:space="preserve">Аналізуючи проведені методичні заходи, доречно зауважити, що всі вони носили пізнавальний характер для педагогів, сприяли росту їх майстерності. </w:t>
      </w:r>
      <w:r w:rsidR="00EC1793">
        <w:rPr>
          <w:rFonts w:ascii="Times New Roman" w:hAnsi="Times New Roman"/>
          <w:sz w:val="28"/>
          <w:szCs w:val="28"/>
        </w:rPr>
        <w:t>Ф</w:t>
      </w:r>
      <w:r w:rsidRPr="00780ADC">
        <w:rPr>
          <w:rFonts w:ascii="Times New Roman" w:hAnsi="Times New Roman"/>
          <w:sz w:val="28"/>
          <w:szCs w:val="28"/>
        </w:rPr>
        <w:t>орми роботи були дієвими та оперативними за рахунок розуміння вихователями актуальності питань, що розглядалися, різнобічного і ґрунтовного аналізу навчально-виховного процесу, його позитивних сторін та невдач, необхідності якісних і суттєвих змін з метою реалізації поставлених завдань. Ефективність різних форм методичної роботи також підсилювалася впровадженням в них інтерактивних видів роботи: елементів дискусії, ділової гри, тренінгів, проблемних семінарів тощо.</w:t>
      </w:r>
      <w:r w:rsidR="004E2CFD" w:rsidRPr="004E2CFD">
        <w:rPr>
          <w:rFonts w:ascii="Times New Roman" w:hAnsi="Times New Roman"/>
          <w:sz w:val="28"/>
          <w:szCs w:val="28"/>
        </w:rPr>
        <w:t xml:space="preserve"> </w:t>
      </w:r>
      <w:r w:rsidR="004E2CFD" w:rsidRPr="000230BB">
        <w:rPr>
          <w:rFonts w:ascii="Times New Roman" w:hAnsi="Times New Roman"/>
          <w:sz w:val="28"/>
          <w:szCs w:val="28"/>
        </w:rPr>
        <w:t xml:space="preserve">Аналізуючи проведені методичні заходи, доречно зауважити, що всі вони носили пізнавальний характер для педагогів, сприяли росту їх майстерності. </w:t>
      </w:r>
    </w:p>
    <w:p w:rsidR="00780ADC" w:rsidRPr="00780ADC" w:rsidRDefault="00780ADC" w:rsidP="003D583F">
      <w:pPr>
        <w:spacing w:line="256" w:lineRule="auto"/>
        <w:jc w:val="both"/>
        <w:rPr>
          <w:rFonts w:ascii="Times New Roman" w:hAnsi="Times New Roman"/>
          <w:b/>
          <w:sz w:val="28"/>
          <w:szCs w:val="28"/>
        </w:rPr>
      </w:pPr>
      <w:r w:rsidRPr="00780ADC">
        <w:rPr>
          <w:rFonts w:ascii="Times New Roman" w:hAnsi="Times New Roman"/>
          <w:b/>
          <w:sz w:val="28"/>
          <w:szCs w:val="28"/>
        </w:rPr>
        <w:t xml:space="preserve">Організація харчування </w:t>
      </w:r>
      <w:r w:rsidR="004E2CFD">
        <w:rPr>
          <w:rFonts w:ascii="Times New Roman" w:hAnsi="Times New Roman"/>
          <w:b/>
          <w:sz w:val="28"/>
          <w:szCs w:val="28"/>
        </w:rPr>
        <w:t>та медичне обслуговування дітей</w:t>
      </w:r>
    </w:p>
    <w:p w:rsidR="000230BB" w:rsidRPr="00115D52" w:rsidRDefault="00780ADC" w:rsidP="00115D52">
      <w:pPr>
        <w:spacing w:line="256" w:lineRule="auto"/>
        <w:jc w:val="both"/>
        <w:rPr>
          <w:rFonts w:ascii="Times New Roman" w:hAnsi="Times New Roman"/>
          <w:sz w:val="28"/>
          <w:szCs w:val="28"/>
        </w:rPr>
      </w:pPr>
      <w:r w:rsidRPr="00780ADC">
        <w:rPr>
          <w:rFonts w:ascii="Times New Roman" w:hAnsi="Times New Roman"/>
          <w:sz w:val="28"/>
          <w:szCs w:val="28"/>
        </w:rPr>
        <w:t>Раціональний режим харчування, збалансованість раціону є основними умовами для підвищення опору дитячого організму до захворювань, для нормального росту і розвитку  дітей, які відвідують дошкільний навчальний заклад. Організація харчування здійснюється згідно з вимогами Постанови КМУ від 22.11.2004р. №1591 «Про затвердження норм харчування у навчальних і оздоровчих закладах», спільного наказу МОЗ України та МОН України від 17.04.2006р. № 298/227 «Про затвердження інструкції з організації харчування дітей у дошкільних навчальних закладах» та «Змінами до Інструкції з організації харчування дітей у дошкільних навчальних закладах», затвердженими наказом Міністерства освіти і науки, молоді та спорту, Міністерства охорони здоров’я України від 26.02.2013р. №202/165 та Примірного двотижневого</w:t>
      </w:r>
      <w:r w:rsidR="0068622B">
        <w:rPr>
          <w:rFonts w:ascii="Times New Roman" w:hAnsi="Times New Roman"/>
          <w:sz w:val="28"/>
          <w:szCs w:val="28"/>
        </w:rPr>
        <w:t xml:space="preserve"> меню на зимово-весняний період</w:t>
      </w:r>
      <w:r w:rsidRPr="00780ADC">
        <w:rPr>
          <w:rFonts w:ascii="Times New Roman" w:hAnsi="Times New Roman"/>
          <w:sz w:val="28"/>
          <w:szCs w:val="28"/>
        </w:rPr>
        <w:t>.</w:t>
      </w:r>
      <w:r w:rsidR="0068622B">
        <w:rPr>
          <w:rFonts w:ascii="Times New Roman" w:hAnsi="Times New Roman"/>
          <w:sz w:val="28"/>
          <w:szCs w:val="28"/>
        </w:rPr>
        <w:t xml:space="preserve"> </w:t>
      </w:r>
      <w:r w:rsidRPr="00780ADC">
        <w:rPr>
          <w:rFonts w:ascii="Times New Roman" w:hAnsi="Times New Roman"/>
          <w:sz w:val="28"/>
          <w:szCs w:val="28"/>
        </w:rPr>
        <w:t>Відповідальна за організацію харчування дітей сестра медична з дієтичного харчування  Гончарова Валентина Василівна. Відповідно до Примірного  двотижневого меню складена картотека страв, яка</w:t>
      </w:r>
      <w:r w:rsidR="0068622B">
        <w:rPr>
          <w:rFonts w:ascii="Times New Roman" w:hAnsi="Times New Roman"/>
          <w:sz w:val="28"/>
          <w:szCs w:val="28"/>
        </w:rPr>
        <w:t xml:space="preserve"> затверджена директором закладу</w:t>
      </w:r>
      <w:r w:rsidRPr="00780ADC">
        <w:rPr>
          <w:rFonts w:ascii="Times New Roman" w:hAnsi="Times New Roman"/>
          <w:sz w:val="28"/>
          <w:szCs w:val="28"/>
        </w:rPr>
        <w:t>.</w:t>
      </w:r>
      <w:r w:rsidR="00EC1793">
        <w:rPr>
          <w:rFonts w:ascii="Times New Roman" w:hAnsi="Times New Roman"/>
          <w:sz w:val="28"/>
          <w:szCs w:val="28"/>
        </w:rPr>
        <w:t xml:space="preserve"> </w:t>
      </w:r>
      <w:r w:rsidRPr="00780ADC">
        <w:rPr>
          <w:rFonts w:ascii="Times New Roman" w:hAnsi="Times New Roman"/>
          <w:sz w:val="28"/>
          <w:szCs w:val="28"/>
        </w:rPr>
        <w:t>Ефективність роботи системи харчування відстежується за результатами щомісячного моніторингу виконання норм харчування дітей в  закладі</w:t>
      </w:r>
      <w:r w:rsidR="00EC1793">
        <w:rPr>
          <w:rFonts w:ascii="Times New Roman" w:hAnsi="Times New Roman"/>
          <w:sz w:val="28"/>
          <w:szCs w:val="28"/>
        </w:rPr>
        <w:t xml:space="preserve"> </w:t>
      </w:r>
      <w:r w:rsidR="00EC1793">
        <w:rPr>
          <w:rFonts w:ascii="Times New Roman" w:hAnsi="Times New Roman"/>
          <w:b/>
          <w:sz w:val="28"/>
          <w:szCs w:val="28"/>
        </w:rPr>
        <w:t>(додаток 1</w:t>
      </w:r>
      <w:r w:rsidR="004E2CFD" w:rsidRPr="00EC1793">
        <w:rPr>
          <w:rFonts w:ascii="Times New Roman" w:hAnsi="Times New Roman"/>
          <w:b/>
          <w:sz w:val="28"/>
          <w:szCs w:val="28"/>
        </w:rPr>
        <w:t>)</w:t>
      </w:r>
      <w:r w:rsidRPr="00EC1793">
        <w:rPr>
          <w:rFonts w:ascii="Times New Roman" w:hAnsi="Times New Roman"/>
          <w:b/>
          <w:sz w:val="28"/>
          <w:szCs w:val="28"/>
        </w:rPr>
        <w:t>.</w:t>
      </w:r>
      <w:r w:rsidR="00827D04" w:rsidRPr="0023041F">
        <w:rPr>
          <w:rFonts w:ascii="Times New Roman" w:hAnsi="Times New Roman"/>
          <w:sz w:val="28"/>
          <w:szCs w:val="28"/>
        </w:rPr>
        <w:t xml:space="preserve"> </w:t>
      </w:r>
      <w:r>
        <w:rPr>
          <w:rFonts w:ascii="Times New Roman" w:hAnsi="Times New Roman"/>
          <w:sz w:val="28"/>
          <w:szCs w:val="28"/>
        </w:rPr>
        <w:t>Невиконання норм харчування на 100% зв’язане зі значним подорожчанням продуктів.</w:t>
      </w:r>
      <w:r w:rsidRPr="00284B0C">
        <w:rPr>
          <w:rFonts w:ascii="Times New Roman" w:hAnsi="Times New Roman"/>
          <w:sz w:val="28"/>
          <w:szCs w:val="28"/>
        </w:rPr>
        <w:t xml:space="preserve"> </w:t>
      </w:r>
      <w:r w:rsidRPr="00780ADC">
        <w:rPr>
          <w:rFonts w:ascii="Times New Roman" w:eastAsia="Times New Roman" w:hAnsi="Times New Roman"/>
          <w:sz w:val="28"/>
          <w:szCs w:val="28"/>
          <w:lang w:eastAsia="ru-RU"/>
        </w:rPr>
        <w:t xml:space="preserve">Приділяється увага організації харчування дітей пільгових категорій </w:t>
      </w:r>
      <w:r w:rsidR="003D583F">
        <w:rPr>
          <w:rFonts w:ascii="Times New Roman" w:eastAsia="Times New Roman" w:hAnsi="Times New Roman"/>
          <w:sz w:val="28"/>
          <w:szCs w:val="28"/>
          <w:lang w:eastAsia="ru-RU"/>
        </w:rPr>
        <w:t>(</w:t>
      </w:r>
      <w:r w:rsidR="00EC1793">
        <w:rPr>
          <w:rFonts w:ascii="Times New Roman" w:eastAsia="Times New Roman" w:hAnsi="Times New Roman"/>
          <w:b/>
          <w:sz w:val="28"/>
          <w:szCs w:val="28"/>
          <w:lang w:eastAsia="ru-RU"/>
        </w:rPr>
        <w:t xml:space="preserve">додаток 2). </w:t>
      </w:r>
      <w:r w:rsidR="00EC1793">
        <w:rPr>
          <w:rFonts w:ascii="Times New Roman" w:hAnsi="Times New Roman"/>
          <w:sz w:val="28"/>
          <w:szCs w:val="28"/>
        </w:rPr>
        <w:t>С</w:t>
      </w:r>
      <w:r w:rsidRPr="0023041F">
        <w:rPr>
          <w:rFonts w:ascii="Times New Roman" w:hAnsi="Times New Roman"/>
          <w:sz w:val="28"/>
          <w:szCs w:val="28"/>
        </w:rPr>
        <w:t>ередній показник вартості харчування дітей</w:t>
      </w:r>
      <w:r w:rsidR="00EC1793">
        <w:rPr>
          <w:rFonts w:ascii="Times New Roman" w:hAnsi="Times New Roman"/>
          <w:sz w:val="28"/>
          <w:szCs w:val="28"/>
        </w:rPr>
        <w:t xml:space="preserve"> відповідає вимогам </w:t>
      </w:r>
      <w:r w:rsidR="00115D52">
        <w:rPr>
          <w:rFonts w:ascii="Times New Roman" w:hAnsi="Times New Roman"/>
          <w:b/>
          <w:sz w:val="28"/>
          <w:szCs w:val="28"/>
        </w:rPr>
        <w:t>(додаток 3</w:t>
      </w:r>
      <w:r w:rsidR="003D583F" w:rsidRPr="003D583F">
        <w:rPr>
          <w:rFonts w:ascii="Times New Roman" w:hAnsi="Times New Roman"/>
          <w:b/>
          <w:sz w:val="28"/>
          <w:szCs w:val="28"/>
        </w:rPr>
        <w:t>)</w:t>
      </w:r>
      <w:r w:rsidR="00115D52">
        <w:rPr>
          <w:rFonts w:ascii="Times New Roman" w:hAnsi="Times New Roman"/>
          <w:b/>
          <w:sz w:val="28"/>
          <w:szCs w:val="28"/>
        </w:rPr>
        <w:t>.</w:t>
      </w:r>
      <w:r w:rsidRPr="0023041F">
        <w:rPr>
          <w:rFonts w:ascii="Times New Roman" w:hAnsi="Times New Roman"/>
          <w:sz w:val="28"/>
          <w:szCs w:val="28"/>
        </w:rPr>
        <w:t xml:space="preserve"> </w:t>
      </w:r>
      <w:r w:rsidRPr="00780ADC">
        <w:rPr>
          <w:rFonts w:ascii="Times New Roman" w:hAnsi="Times New Roman"/>
          <w:sz w:val="28"/>
          <w:szCs w:val="28"/>
        </w:rPr>
        <w:t xml:space="preserve">Також у яслах-садку проводиться санітарно-просвітницька робота, зокрема  медичною сестрою старшою </w:t>
      </w:r>
      <w:proofErr w:type="spellStart"/>
      <w:r w:rsidRPr="00780ADC">
        <w:rPr>
          <w:rFonts w:ascii="Times New Roman" w:hAnsi="Times New Roman"/>
          <w:sz w:val="28"/>
          <w:szCs w:val="28"/>
        </w:rPr>
        <w:t>Кружиліною</w:t>
      </w:r>
      <w:proofErr w:type="spellEnd"/>
      <w:r w:rsidRPr="00780ADC">
        <w:rPr>
          <w:rFonts w:ascii="Times New Roman" w:hAnsi="Times New Roman"/>
          <w:sz w:val="28"/>
          <w:szCs w:val="28"/>
        </w:rPr>
        <w:t xml:space="preserve"> </w:t>
      </w:r>
      <w:r w:rsidRPr="00780ADC">
        <w:rPr>
          <w:rFonts w:ascii="Times New Roman" w:hAnsi="Times New Roman"/>
          <w:sz w:val="28"/>
          <w:szCs w:val="28"/>
        </w:rPr>
        <w:lastRenderedPageBreak/>
        <w:t>Тетяною Кирилівною</w:t>
      </w:r>
      <w:r w:rsidR="00115D52">
        <w:rPr>
          <w:rFonts w:ascii="Times New Roman" w:hAnsi="Times New Roman"/>
          <w:sz w:val="28"/>
          <w:szCs w:val="28"/>
        </w:rPr>
        <w:t xml:space="preserve"> проведені </w:t>
      </w:r>
      <w:r w:rsidR="00115D52" w:rsidRPr="00115D52">
        <w:rPr>
          <w:rFonts w:ascii="Times New Roman" w:hAnsi="Times New Roman"/>
          <w:b/>
          <w:sz w:val="28"/>
          <w:szCs w:val="28"/>
        </w:rPr>
        <w:t>бесіди з працівниками дитсадка</w:t>
      </w:r>
      <w:r w:rsidRPr="00780ADC">
        <w:rPr>
          <w:rFonts w:ascii="Times New Roman" w:hAnsi="Times New Roman"/>
          <w:sz w:val="28"/>
          <w:szCs w:val="28"/>
        </w:rPr>
        <w:t xml:space="preserve"> з тем: </w:t>
      </w:r>
      <w:r w:rsidRPr="00115D52">
        <w:rPr>
          <w:rFonts w:ascii="Times New Roman" w:hAnsi="Times New Roman"/>
          <w:b/>
          <w:sz w:val="28"/>
          <w:szCs w:val="28"/>
        </w:rPr>
        <w:t xml:space="preserve">«ГРВІ і його профілактика», «Профілактика травматизму у дітей», «Профілактика Вітряної віспи», «Профілактика скарлатини», «Значення вітамінів в житті дитини» «Санітарно – гігієнічний режим у ЗДО», «Раціональне харчування дітей для їх росту та розвитку», виступи </w:t>
      </w:r>
      <w:r w:rsidRPr="00115D52">
        <w:rPr>
          <w:rFonts w:ascii="Times New Roman" w:hAnsi="Times New Roman"/>
          <w:sz w:val="28"/>
          <w:szCs w:val="28"/>
        </w:rPr>
        <w:t>на виробничій нараді з теми:</w:t>
      </w:r>
      <w:r w:rsidRPr="00115D52">
        <w:rPr>
          <w:rFonts w:ascii="Times New Roman" w:hAnsi="Times New Roman"/>
          <w:b/>
          <w:sz w:val="28"/>
          <w:szCs w:val="28"/>
        </w:rPr>
        <w:t xml:space="preserve"> «Про результати медико-педагогічного контролю», «Про виконання норм харчування в закладі за січень-лютий 2019 року». </w:t>
      </w:r>
      <w:r w:rsidRPr="00115D52">
        <w:rPr>
          <w:rFonts w:ascii="Times New Roman" w:hAnsi="Times New Roman"/>
          <w:sz w:val="28"/>
          <w:szCs w:val="28"/>
        </w:rPr>
        <w:t xml:space="preserve">З помічниками вихователів ясел-садка проведено </w:t>
      </w:r>
      <w:r w:rsidRPr="00115D52">
        <w:rPr>
          <w:rFonts w:ascii="Times New Roman" w:hAnsi="Times New Roman"/>
          <w:b/>
          <w:sz w:val="28"/>
          <w:szCs w:val="28"/>
        </w:rPr>
        <w:t>бесіди з тем: «Правила миття столового посуду», «Профілактика гострих кишкових інфекцій і харчових отруєнь», «Дотримання санітарно-гігієнічного режиму в ЗДО», «Правила миття іграшок».</w:t>
      </w:r>
      <w:r w:rsidRPr="00780ADC">
        <w:rPr>
          <w:rFonts w:ascii="Times New Roman" w:hAnsi="Times New Roman"/>
          <w:sz w:val="28"/>
          <w:szCs w:val="28"/>
        </w:rPr>
        <w:t xml:space="preserve"> З батьками проведено </w:t>
      </w:r>
      <w:r w:rsidRPr="00115D52">
        <w:rPr>
          <w:rFonts w:ascii="Times New Roman" w:hAnsi="Times New Roman"/>
          <w:b/>
          <w:sz w:val="28"/>
          <w:szCs w:val="28"/>
        </w:rPr>
        <w:t>просвітницьку роботу з тем: «Профілактика ГРВІ», «Профілактика інфекційних захворювань», «Профілактика гострих кишкових інфекцій», «Адаптаційний період дітей в ЗДО»</w:t>
      </w:r>
      <w:r w:rsidRPr="00780ADC">
        <w:rPr>
          <w:rFonts w:ascii="Times New Roman" w:hAnsi="Times New Roman"/>
          <w:sz w:val="28"/>
          <w:szCs w:val="28"/>
        </w:rPr>
        <w:t xml:space="preserve">. Також виготовлені </w:t>
      </w:r>
      <w:proofErr w:type="spellStart"/>
      <w:r w:rsidRPr="00115D52">
        <w:rPr>
          <w:rFonts w:ascii="Times New Roman" w:hAnsi="Times New Roman"/>
          <w:b/>
          <w:sz w:val="28"/>
          <w:szCs w:val="28"/>
        </w:rPr>
        <w:t>санбюлетні</w:t>
      </w:r>
      <w:proofErr w:type="spellEnd"/>
      <w:r w:rsidRPr="00115D52">
        <w:rPr>
          <w:rFonts w:ascii="Times New Roman" w:hAnsi="Times New Roman"/>
          <w:b/>
          <w:sz w:val="28"/>
          <w:szCs w:val="28"/>
        </w:rPr>
        <w:t xml:space="preserve"> на теми: «</w:t>
      </w:r>
      <w:proofErr w:type="spellStart"/>
      <w:r w:rsidRPr="00115D52">
        <w:rPr>
          <w:rFonts w:ascii="Times New Roman" w:hAnsi="Times New Roman"/>
          <w:b/>
          <w:sz w:val="28"/>
          <w:szCs w:val="28"/>
        </w:rPr>
        <w:t>Ротовірусна</w:t>
      </w:r>
      <w:proofErr w:type="spellEnd"/>
      <w:r w:rsidRPr="00115D52">
        <w:rPr>
          <w:rFonts w:ascii="Times New Roman" w:hAnsi="Times New Roman"/>
          <w:b/>
          <w:sz w:val="28"/>
          <w:szCs w:val="28"/>
        </w:rPr>
        <w:t xml:space="preserve"> інфекція та її профілактика», «Профілактика скарлатини у дітей», «Обережно грип»</w:t>
      </w:r>
      <w:r w:rsidR="00115D52">
        <w:rPr>
          <w:rFonts w:ascii="Times New Roman" w:eastAsia="Times New Roman" w:hAnsi="Times New Roman"/>
          <w:sz w:val="28"/>
          <w:szCs w:val="28"/>
          <w:lang w:eastAsia="ru-RU"/>
        </w:rPr>
        <w:t xml:space="preserve">. Проведено  </w:t>
      </w:r>
      <w:r w:rsidR="00115D52" w:rsidRPr="00115D52">
        <w:rPr>
          <w:rFonts w:ascii="Times New Roman" w:eastAsia="Times New Roman" w:hAnsi="Times New Roman"/>
          <w:b/>
          <w:sz w:val="28"/>
          <w:szCs w:val="28"/>
          <w:lang w:eastAsia="ru-RU"/>
        </w:rPr>
        <w:t>ділову гру</w:t>
      </w:r>
      <w:r w:rsidRPr="00115D52">
        <w:rPr>
          <w:rFonts w:ascii="Times New Roman" w:eastAsia="Times New Roman" w:hAnsi="Times New Roman"/>
          <w:b/>
          <w:sz w:val="28"/>
          <w:szCs w:val="28"/>
          <w:lang w:eastAsia="ru-RU"/>
        </w:rPr>
        <w:t xml:space="preserve"> для помічників вихователя «Випро</w:t>
      </w:r>
      <w:r w:rsidR="00115D52">
        <w:rPr>
          <w:rFonts w:ascii="Times New Roman" w:eastAsia="Times New Roman" w:hAnsi="Times New Roman"/>
          <w:b/>
          <w:sz w:val="28"/>
          <w:szCs w:val="28"/>
          <w:lang w:eastAsia="ru-RU"/>
        </w:rPr>
        <w:t>бування у країні «Дитячий світ»,</w:t>
      </w:r>
      <w:r w:rsidR="000230BB" w:rsidRPr="000230BB">
        <w:rPr>
          <w:rFonts w:ascii="Times New Roman" w:hAnsi="Times New Roman"/>
          <w:sz w:val="28"/>
          <w:szCs w:val="28"/>
        </w:rPr>
        <w:t xml:space="preserve"> </w:t>
      </w:r>
      <w:r w:rsidR="000230BB" w:rsidRPr="00115D52">
        <w:rPr>
          <w:rFonts w:ascii="Times New Roman" w:hAnsi="Times New Roman"/>
          <w:b/>
          <w:sz w:val="28"/>
          <w:szCs w:val="28"/>
        </w:rPr>
        <w:t>бесіди з вихователями</w:t>
      </w:r>
      <w:r w:rsidR="000230BB" w:rsidRPr="000230BB">
        <w:rPr>
          <w:rFonts w:ascii="Times New Roman" w:hAnsi="Times New Roman"/>
          <w:sz w:val="28"/>
          <w:szCs w:val="28"/>
        </w:rPr>
        <w:t xml:space="preserve"> з тем: </w:t>
      </w:r>
      <w:r w:rsidR="000230BB" w:rsidRPr="00115D52">
        <w:rPr>
          <w:rFonts w:ascii="Times New Roman" w:hAnsi="Times New Roman"/>
          <w:b/>
          <w:sz w:val="28"/>
          <w:szCs w:val="28"/>
        </w:rPr>
        <w:t xml:space="preserve">«Загартовування в </w:t>
      </w:r>
      <w:proofErr w:type="spellStart"/>
      <w:r w:rsidR="000230BB" w:rsidRPr="00115D52">
        <w:rPr>
          <w:rFonts w:ascii="Times New Roman" w:hAnsi="Times New Roman"/>
          <w:b/>
          <w:sz w:val="28"/>
          <w:szCs w:val="28"/>
        </w:rPr>
        <w:t>літньо</w:t>
      </w:r>
      <w:proofErr w:type="spellEnd"/>
      <w:r w:rsidR="000230BB" w:rsidRPr="00115D52">
        <w:rPr>
          <w:rFonts w:ascii="Times New Roman" w:hAnsi="Times New Roman"/>
          <w:b/>
          <w:sz w:val="28"/>
          <w:szCs w:val="28"/>
        </w:rPr>
        <w:t>-оздоровчий період», «Профілактика травматизму у дітей», «Купання в морі та на річці. Головне не розгубіться!», «Зручно, легко…Обережно!»,</w:t>
      </w:r>
      <w:r w:rsidR="000230BB" w:rsidRPr="000230BB">
        <w:rPr>
          <w:rFonts w:ascii="Times New Roman" w:hAnsi="Times New Roman"/>
          <w:sz w:val="28"/>
          <w:szCs w:val="28"/>
        </w:rPr>
        <w:t xml:space="preserve"> виступи на </w:t>
      </w:r>
      <w:r w:rsidR="000230BB" w:rsidRPr="00115D52">
        <w:rPr>
          <w:rFonts w:ascii="Times New Roman" w:hAnsi="Times New Roman"/>
          <w:b/>
          <w:sz w:val="28"/>
          <w:szCs w:val="28"/>
        </w:rPr>
        <w:t>виробничій нараді</w:t>
      </w:r>
      <w:r w:rsidR="000230BB" w:rsidRPr="000230BB">
        <w:rPr>
          <w:rFonts w:ascii="Times New Roman" w:hAnsi="Times New Roman"/>
          <w:sz w:val="28"/>
          <w:szCs w:val="28"/>
        </w:rPr>
        <w:t xml:space="preserve"> з теми: </w:t>
      </w:r>
      <w:r w:rsidR="000230BB" w:rsidRPr="00115D52">
        <w:rPr>
          <w:rFonts w:ascii="Times New Roman" w:hAnsi="Times New Roman"/>
          <w:b/>
          <w:sz w:val="28"/>
          <w:szCs w:val="28"/>
        </w:rPr>
        <w:t xml:space="preserve">«Про підготовку до </w:t>
      </w:r>
      <w:proofErr w:type="spellStart"/>
      <w:r w:rsidR="000230BB" w:rsidRPr="00115D52">
        <w:rPr>
          <w:rFonts w:ascii="Times New Roman" w:hAnsi="Times New Roman"/>
          <w:b/>
          <w:sz w:val="28"/>
          <w:szCs w:val="28"/>
        </w:rPr>
        <w:t>літньо</w:t>
      </w:r>
      <w:proofErr w:type="spellEnd"/>
      <w:r w:rsidR="000230BB" w:rsidRPr="00115D52">
        <w:rPr>
          <w:rFonts w:ascii="Times New Roman" w:hAnsi="Times New Roman"/>
          <w:b/>
          <w:sz w:val="28"/>
          <w:szCs w:val="28"/>
        </w:rPr>
        <w:t>-оздоровчого періоду», «Про забезпечення вітамінами влітку».</w:t>
      </w:r>
      <w:r w:rsidR="000230BB" w:rsidRPr="000230BB">
        <w:rPr>
          <w:rFonts w:ascii="Times New Roman" w:hAnsi="Times New Roman"/>
          <w:sz w:val="28"/>
          <w:szCs w:val="28"/>
        </w:rPr>
        <w:t xml:space="preserve"> З </w:t>
      </w:r>
      <w:r w:rsidR="000230BB" w:rsidRPr="00115D52">
        <w:rPr>
          <w:rFonts w:ascii="Times New Roman" w:hAnsi="Times New Roman"/>
          <w:b/>
          <w:sz w:val="28"/>
          <w:szCs w:val="28"/>
        </w:rPr>
        <w:t>помічниками вихователів</w:t>
      </w:r>
      <w:r w:rsidR="000230BB" w:rsidRPr="000230BB">
        <w:rPr>
          <w:rFonts w:ascii="Times New Roman" w:hAnsi="Times New Roman"/>
          <w:sz w:val="28"/>
          <w:szCs w:val="28"/>
        </w:rPr>
        <w:t xml:space="preserve"> ясел-садка проведено </w:t>
      </w:r>
      <w:r w:rsidR="000230BB" w:rsidRPr="00115D52">
        <w:rPr>
          <w:rFonts w:ascii="Times New Roman" w:hAnsi="Times New Roman"/>
          <w:b/>
          <w:sz w:val="28"/>
          <w:szCs w:val="28"/>
        </w:rPr>
        <w:t xml:space="preserve">бесіди з тем: «Профілактика гострих кишкових інфекцій і харчових отруєнь», «Дотримання санітарно-гігієнічного режиму влітку», «Правила миття іграшок». </w:t>
      </w:r>
      <w:r w:rsidR="000230BB" w:rsidRPr="00115D52">
        <w:rPr>
          <w:rFonts w:ascii="Times New Roman" w:hAnsi="Times New Roman"/>
          <w:sz w:val="28"/>
          <w:szCs w:val="28"/>
        </w:rPr>
        <w:t>З батьками проведено</w:t>
      </w:r>
      <w:r w:rsidR="000230BB" w:rsidRPr="00115D52">
        <w:rPr>
          <w:rFonts w:ascii="Times New Roman" w:hAnsi="Times New Roman"/>
          <w:b/>
          <w:sz w:val="28"/>
          <w:szCs w:val="28"/>
        </w:rPr>
        <w:t xml:space="preserve"> просвітницьку роботу з тем: «Профілактика отруєнь грибами та отруйними рослинами», «Профілактика інфекційних захворювань», «Профілактика гострих кишкових інфекцій», «Адаптаційний період дітей в ЗДО». </w:t>
      </w:r>
      <w:r w:rsidR="000230BB" w:rsidRPr="00115D52">
        <w:rPr>
          <w:rFonts w:ascii="Times New Roman" w:hAnsi="Times New Roman"/>
          <w:sz w:val="28"/>
          <w:szCs w:val="28"/>
        </w:rPr>
        <w:t>Також виготовлені</w:t>
      </w:r>
      <w:r w:rsidR="000230BB" w:rsidRPr="00115D52">
        <w:rPr>
          <w:rFonts w:ascii="Times New Roman" w:hAnsi="Times New Roman"/>
          <w:b/>
          <w:sz w:val="28"/>
          <w:szCs w:val="28"/>
        </w:rPr>
        <w:t xml:space="preserve"> </w:t>
      </w:r>
      <w:proofErr w:type="spellStart"/>
      <w:r w:rsidR="000230BB" w:rsidRPr="00115D52">
        <w:rPr>
          <w:rFonts w:ascii="Times New Roman" w:hAnsi="Times New Roman"/>
          <w:b/>
          <w:sz w:val="28"/>
          <w:szCs w:val="28"/>
        </w:rPr>
        <w:t>санбюлетені</w:t>
      </w:r>
      <w:proofErr w:type="spellEnd"/>
      <w:r w:rsidR="000230BB" w:rsidRPr="00115D52">
        <w:rPr>
          <w:rFonts w:ascii="Times New Roman" w:hAnsi="Times New Roman"/>
          <w:b/>
          <w:sz w:val="28"/>
          <w:szCs w:val="28"/>
        </w:rPr>
        <w:t xml:space="preserve"> на теми: «Принади і небезпеки літа».</w:t>
      </w:r>
    </w:p>
    <w:p w:rsidR="00115D52" w:rsidRPr="004E2CFD" w:rsidRDefault="000230BB" w:rsidP="00115D52">
      <w:pPr>
        <w:spacing w:line="256" w:lineRule="auto"/>
        <w:jc w:val="both"/>
        <w:rPr>
          <w:rFonts w:ascii="Times New Roman" w:hAnsi="Times New Roman"/>
          <w:b/>
          <w:sz w:val="28"/>
          <w:szCs w:val="28"/>
        </w:rPr>
      </w:pPr>
      <w:r w:rsidRPr="000230BB">
        <w:rPr>
          <w:rFonts w:ascii="Times New Roman" w:hAnsi="Times New Roman"/>
          <w:b/>
          <w:sz w:val="28"/>
          <w:szCs w:val="28"/>
        </w:rPr>
        <w:t xml:space="preserve">Одним із пріоритетних напрямків моєї роботи та колективу є налагодження </w:t>
      </w:r>
      <w:proofErr w:type="spellStart"/>
      <w:r w:rsidRPr="000230BB">
        <w:rPr>
          <w:rFonts w:ascii="Times New Roman" w:hAnsi="Times New Roman"/>
          <w:b/>
          <w:sz w:val="28"/>
          <w:szCs w:val="28"/>
        </w:rPr>
        <w:t>зв’язків</w:t>
      </w:r>
      <w:proofErr w:type="spellEnd"/>
      <w:r w:rsidRPr="000230BB">
        <w:rPr>
          <w:rFonts w:ascii="Times New Roman" w:hAnsi="Times New Roman"/>
          <w:b/>
          <w:sz w:val="28"/>
          <w:szCs w:val="28"/>
        </w:rPr>
        <w:t xml:space="preserve"> з громадськими організаціями, освітніми закладами та ос</w:t>
      </w:r>
      <w:r w:rsidR="00115D52">
        <w:rPr>
          <w:rFonts w:ascii="Times New Roman" w:hAnsi="Times New Roman"/>
          <w:b/>
          <w:sz w:val="28"/>
          <w:szCs w:val="28"/>
        </w:rPr>
        <w:t>обливо з батьківською громадою</w:t>
      </w:r>
    </w:p>
    <w:p w:rsidR="00115D52" w:rsidRDefault="00115D52" w:rsidP="003D583F">
      <w:pPr>
        <w:spacing w:line="256" w:lineRule="auto"/>
        <w:jc w:val="both"/>
        <w:rPr>
          <w:rFonts w:ascii="Times New Roman" w:hAnsi="Times New Roman"/>
          <w:sz w:val="28"/>
          <w:szCs w:val="28"/>
        </w:rPr>
      </w:pPr>
      <w:r w:rsidRPr="00780ADC">
        <w:rPr>
          <w:rFonts w:ascii="Times New Roman" w:hAnsi="Times New Roman"/>
          <w:sz w:val="28"/>
          <w:szCs w:val="28"/>
        </w:rPr>
        <w:t xml:space="preserve">Розуміючи вплив родини на виховання дітей, педагоги нашого закладу активно співпрацювали з батьками, вчасно відгукувались на їхні запити, залучали членів сімей до освітнього  процесу групи та життя садочку. З цією метою проводилися різноманітні форми роботи. Високу ефективність мали такі заходи, як участь у різноманітних  акціях </w:t>
      </w:r>
      <w:r w:rsidRPr="00115D52">
        <w:rPr>
          <w:rFonts w:ascii="Times New Roman" w:hAnsi="Times New Roman"/>
          <w:b/>
          <w:sz w:val="28"/>
          <w:szCs w:val="28"/>
        </w:rPr>
        <w:t>«Допоможемо пташкам взимку», «За чисте довкілля»,</w:t>
      </w:r>
      <w:r w:rsidRPr="00780ADC">
        <w:rPr>
          <w:rFonts w:ascii="Times New Roman" w:hAnsi="Times New Roman"/>
          <w:sz w:val="28"/>
          <w:szCs w:val="28"/>
        </w:rPr>
        <w:t xml:space="preserve"> батьківські збори, на яких, окрім теоретичної частини, батьки мали змогу побачити які форми роботи, новітні технології використовує дошкільний заклад для забезпечення повноцінного творчого розвитку особистості дитини. Певна робота проводилась з дітьми та їх батьками щодо попередження дитячого травматизму. Випадків дитячого травматизму під час навчально – виховного процесу протягом року не виявлено. </w:t>
      </w:r>
      <w:r>
        <w:rPr>
          <w:rFonts w:ascii="Times New Roman" w:hAnsi="Times New Roman"/>
          <w:sz w:val="28"/>
          <w:szCs w:val="28"/>
        </w:rPr>
        <w:t xml:space="preserve">Цікавими були </w:t>
      </w:r>
      <w:r w:rsidRPr="00747226">
        <w:rPr>
          <w:rFonts w:ascii="Times New Roman" w:hAnsi="Times New Roman"/>
          <w:b/>
          <w:sz w:val="28"/>
          <w:szCs w:val="28"/>
        </w:rPr>
        <w:t>р</w:t>
      </w:r>
      <w:r w:rsidR="0068622B">
        <w:rPr>
          <w:rFonts w:ascii="Times New Roman" w:hAnsi="Times New Roman"/>
          <w:b/>
          <w:sz w:val="28"/>
          <w:szCs w:val="28"/>
        </w:rPr>
        <w:t>одинні свята: «Зимовий вертеп»</w:t>
      </w:r>
      <w:r w:rsidR="000230BB" w:rsidRPr="00747226">
        <w:rPr>
          <w:rFonts w:ascii="Times New Roman" w:hAnsi="Times New Roman"/>
          <w:b/>
          <w:sz w:val="28"/>
          <w:szCs w:val="28"/>
        </w:rPr>
        <w:t xml:space="preserve">, Тижні родинності, педагогічні </w:t>
      </w:r>
      <w:proofErr w:type="spellStart"/>
      <w:r w:rsidR="000230BB" w:rsidRPr="00747226">
        <w:rPr>
          <w:rFonts w:ascii="Times New Roman" w:hAnsi="Times New Roman"/>
          <w:b/>
          <w:sz w:val="28"/>
          <w:szCs w:val="28"/>
        </w:rPr>
        <w:t>квести</w:t>
      </w:r>
      <w:proofErr w:type="spellEnd"/>
      <w:r w:rsidR="000230BB" w:rsidRPr="00747226">
        <w:rPr>
          <w:rFonts w:ascii="Times New Roman" w:hAnsi="Times New Roman"/>
          <w:b/>
          <w:sz w:val="28"/>
          <w:szCs w:val="28"/>
        </w:rPr>
        <w:t xml:space="preserve">, зустрічі за «круглим столом» </w:t>
      </w:r>
      <w:r w:rsidR="000230BB" w:rsidRPr="000230BB">
        <w:rPr>
          <w:rFonts w:ascii="Times New Roman" w:hAnsi="Times New Roman"/>
          <w:sz w:val="28"/>
          <w:szCs w:val="28"/>
        </w:rPr>
        <w:lastRenderedPageBreak/>
        <w:t>адміністрації та батьківського комітету, Ради з харчування, сумісні планування подальшого розвитку садка, покращення матеріально-те</w:t>
      </w:r>
      <w:r>
        <w:rPr>
          <w:rFonts w:ascii="Times New Roman" w:hAnsi="Times New Roman"/>
          <w:sz w:val="28"/>
          <w:szCs w:val="28"/>
        </w:rPr>
        <w:t xml:space="preserve">хнічної бази стали традиційними. </w:t>
      </w:r>
    </w:p>
    <w:p w:rsidR="00A471A8" w:rsidRDefault="000230BB" w:rsidP="003D583F">
      <w:pPr>
        <w:spacing w:line="256" w:lineRule="auto"/>
        <w:jc w:val="both"/>
        <w:rPr>
          <w:rFonts w:ascii="Times New Roman" w:hAnsi="Times New Roman"/>
          <w:b/>
          <w:sz w:val="28"/>
          <w:szCs w:val="28"/>
        </w:rPr>
      </w:pPr>
      <w:r w:rsidRPr="000230BB">
        <w:rPr>
          <w:rFonts w:ascii="Times New Roman" w:hAnsi="Times New Roman"/>
          <w:b/>
          <w:sz w:val="28"/>
          <w:szCs w:val="28"/>
        </w:rPr>
        <w:t xml:space="preserve">Одним із головних питань залишається </w:t>
      </w:r>
      <w:r w:rsidR="00A471A8" w:rsidRPr="00CA544A">
        <w:rPr>
          <w:rFonts w:ascii="Times New Roman" w:hAnsi="Times New Roman"/>
          <w:b/>
          <w:sz w:val="28"/>
          <w:szCs w:val="28"/>
        </w:rPr>
        <w:t>зміцнення та модернізація матеріально-технічної бази установи</w:t>
      </w:r>
      <w:r w:rsidR="00A471A8" w:rsidRPr="000230BB">
        <w:rPr>
          <w:rFonts w:ascii="Times New Roman" w:hAnsi="Times New Roman"/>
          <w:b/>
          <w:sz w:val="28"/>
          <w:szCs w:val="28"/>
        </w:rPr>
        <w:t xml:space="preserve"> </w:t>
      </w:r>
    </w:p>
    <w:p w:rsidR="003D583F" w:rsidRPr="004E2CFD" w:rsidRDefault="000230BB" w:rsidP="003D583F">
      <w:pPr>
        <w:spacing w:line="256" w:lineRule="auto"/>
        <w:jc w:val="both"/>
        <w:rPr>
          <w:rFonts w:ascii="Times New Roman" w:hAnsi="Times New Roman"/>
          <w:sz w:val="28"/>
          <w:szCs w:val="28"/>
        </w:rPr>
      </w:pPr>
      <w:r w:rsidRPr="000230BB">
        <w:rPr>
          <w:rFonts w:ascii="Times New Roman" w:hAnsi="Times New Roman"/>
          <w:sz w:val="28"/>
          <w:szCs w:val="28"/>
        </w:rPr>
        <w:t>Основною ланкою фінансово-матеріального забезпечення є бюджетне фінансування. Всі господарчі та побутові потреби задовольняються за рахунок коштів Новотроїцької селищної ради</w:t>
      </w:r>
      <w:r w:rsidR="00115D52">
        <w:rPr>
          <w:rFonts w:ascii="Times New Roman" w:hAnsi="Times New Roman"/>
          <w:sz w:val="28"/>
          <w:szCs w:val="28"/>
        </w:rPr>
        <w:t xml:space="preserve"> </w:t>
      </w:r>
      <w:r w:rsidR="00115D52">
        <w:rPr>
          <w:rFonts w:ascii="Times New Roman" w:hAnsi="Times New Roman"/>
          <w:b/>
          <w:sz w:val="28"/>
          <w:szCs w:val="28"/>
          <w:lang w:val="ru-RU"/>
        </w:rPr>
        <w:t>(</w:t>
      </w:r>
      <w:r w:rsidR="00E674EB">
        <w:rPr>
          <w:rFonts w:ascii="Times New Roman" w:hAnsi="Times New Roman"/>
          <w:b/>
          <w:sz w:val="28"/>
          <w:szCs w:val="28"/>
          <w:lang w:val="ru-RU"/>
        </w:rPr>
        <w:t xml:space="preserve"> </w:t>
      </w:r>
      <w:proofErr w:type="spellStart"/>
      <w:r w:rsidR="00115D52">
        <w:rPr>
          <w:rFonts w:ascii="Times New Roman" w:hAnsi="Times New Roman"/>
          <w:b/>
          <w:sz w:val="28"/>
          <w:szCs w:val="28"/>
          <w:lang w:val="ru-RU"/>
        </w:rPr>
        <w:t>додаток</w:t>
      </w:r>
      <w:proofErr w:type="spellEnd"/>
      <w:r w:rsidR="00115D52">
        <w:rPr>
          <w:rFonts w:ascii="Times New Roman" w:hAnsi="Times New Roman"/>
          <w:b/>
          <w:sz w:val="28"/>
          <w:szCs w:val="28"/>
          <w:lang w:val="ru-RU"/>
        </w:rPr>
        <w:t xml:space="preserve"> 4</w:t>
      </w:r>
      <w:r w:rsidR="003D583F" w:rsidRPr="003D583F">
        <w:rPr>
          <w:rFonts w:ascii="Times New Roman" w:hAnsi="Times New Roman"/>
          <w:b/>
          <w:sz w:val="28"/>
          <w:szCs w:val="28"/>
          <w:lang w:val="ru-RU"/>
        </w:rPr>
        <w:t>)</w:t>
      </w:r>
    </w:p>
    <w:p w:rsidR="000230BB" w:rsidRPr="000230BB" w:rsidRDefault="000230BB" w:rsidP="003D583F">
      <w:pPr>
        <w:spacing w:after="200" w:line="276" w:lineRule="auto"/>
        <w:jc w:val="both"/>
        <w:rPr>
          <w:rFonts w:ascii="Times New Roman" w:hAnsi="Times New Roman"/>
          <w:sz w:val="28"/>
          <w:szCs w:val="28"/>
        </w:rPr>
      </w:pPr>
      <w:r w:rsidRPr="000230BB">
        <w:rPr>
          <w:rFonts w:ascii="Times New Roman" w:hAnsi="Times New Roman"/>
          <w:sz w:val="28"/>
          <w:szCs w:val="28"/>
        </w:rPr>
        <w:t xml:space="preserve">Були </w:t>
      </w:r>
      <w:proofErr w:type="spellStart"/>
      <w:r w:rsidRPr="000230BB">
        <w:rPr>
          <w:rFonts w:ascii="Times New Roman" w:hAnsi="Times New Roman"/>
          <w:sz w:val="28"/>
          <w:szCs w:val="28"/>
        </w:rPr>
        <w:t>заключені</w:t>
      </w:r>
      <w:proofErr w:type="spellEnd"/>
      <w:r w:rsidRPr="000230BB">
        <w:rPr>
          <w:rFonts w:ascii="Times New Roman" w:hAnsi="Times New Roman"/>
          <w:sz w:val="28"/>
          <w:szCs w:val="28"/>
        </w:rPr>
        <w:t xml:space="preserve"> договори з постачальниками продуктів харчування:</w:t>
      </w:r>
    </w:p>
    <w:p w:rsidR="000230BB" w:rsidRPr="000230BB" w:rsidRDefault="000230BB" w:rsidP="003D583F">
      <w:pPr>
        <w:numPr>
          <w:ilvl w:val="0"/>
          <w:numId w:val="4"/>
        </w:numPr>
        <w:spacing w:after="200" w:line="276" w:lineRule="auto"/>
        <w:contextualSpacing/>
        <w:jc w:val="both"/>
        <w:rPr>
          <w:rFonts w:ascii="Times New Roman" w:hAnsi="Times New Roman"/>
          <w:sz w:val="28"/>
          <w:szCs w:val="28"/>
        </w:rPr>
      </w:pPr>
      <w:r w:rsidRPr="000230BB">
        <w:rPr>
          <w:rFonts w:ascii="Times New Roman" w:hAnsi="Times New Roman"/>
          <w:sz w:val="28"/>
          <w:szCs w:val="28"/>
        </w:rPr>
        <w:t>ТОВ «Дніпро»;</w:t>
      </w:r>
    </w:p>
    <w:p w:rsidR="000230BB" w:rsidRPr="000230BB" w:rsidRDefault="000230BB" w:rsidP="003D583F">
      <w:pPr>
        <w:numPr>
          <w:ilvl w:val="0"/>
          <w:numId w:val="4"/>
        </w:numPr>
        <w:spacing w:after="200" w:line="276" w:lineRule="auto"/>
        <w:contextualSpacing/>
        <w:jc w:val="both"/>
        <w:rPr>
          <w:rFonts w:ascii="Times New Roman" w:hAnsi="Times New Roman"/>
          <w:sz w:val="28"/>
          <w:szCs w:val="28"/>
        </w:rPr>
      </w:pPr>
      <w:r w:rsidRPr="000230BB">
        <w:rPr>
          <w:rFonts w:ascii="Times New Roman" w:hAnsi="Times New Roman"/>
          <w:sz w:val="28"/>
          <w:szCs w:val="28"/>
        </w:rPr>
        <w:t>ФОП Живець О.М.;</w:t>
      </w:r>
    </w:p>
    <w:p w:rsidR="000230BB" w:rsidRPr="000230BB" w:rsidRDefault="000230BB" w:rsidP="003D583F">
      <w:pPr>
        <w:numPr>
          <w:ilvl w:val="0"/>
          <w:numId w:val="4"/>
        </w:numPr>
        <w:spacing w:after="200" w:line="276" w:lineRule="auto"/>
        <w:contextualSpacing/>
        <w:jc w:val="both"/>
        <w:rPr>
          <w:rFonts w:ascii="Times New Roman" w:hAnsi="Times New Roman"/>
          <w:sz w:val="28"/>
          <w:szCs w:val="28"/>
        </w:rPr>
      </w:pPr>
      <w:r w:rsidRPr="000230BB">
        <w:rPr>
          <w:rFonts w:ascii="Times New Roman" w:hAnsi="Times New Roman"/>
          <w:sz w:val="28"/>
          <w:szCs w:val="28"/>
        </w:rPr>
        <w:t xml:space="preserve">ФОП </w:t>
      </w:r>
      <w:proofErr w:type="spellStart"/>
      <w:r w:rsidRPr="000230BB">
        <w:rPr>
          <w:rFonts w:ascii="Times New Roman" w:hAnsi="Times New Roman"/>
          <w:sz w:val="28"/>
          <w:szCs w:val="28"/>
        </w:rPr>
        <w:t>Парицький</w:t>
      </w:r>
      <w:proofErr w:type="spellEnd"/>
      <w:r w:rsidRPr="000230BB">
        <w:rPr>
          <w:rFonts w:ascii="Times New Roman" w:hAnsi="Times New Roman"/>
          <w:sz w:val="28"/>
          <w:szCs w:val="28"/>
        </w:rPr>
        <w:t xml:space="preserve"> А.В.;</w:t>
      </w:r>
    </w:p>
    <w:p w:rsidR="000230BB" w:rsidRPr="000230BB" w:rsidRDefault="000230BB" w:rsidP="003D583F">
      <w:pPr>
        <w:numPr>
          <w:ilvl w:val="0"/>
          <w:numId w:val="4"/>
        </w:numPr>
        <w:spacing w:after="200" w:line="276" w:lineRule="auto"/>
        <w:contextualSpacing/>
        <w:jc w:val="both"/>
        <w:rPr>
          <w:rFonts w:ascii="Times New Roman" w:hAnsi="Times New Roman"/>
          <w:sz w:val="28"/>
          <w:szCs w:val="28"/>
        </w:rPr>
      </w:pPr>
      <w:r w:rsidRPr="000230BB">
        <w:rPr>
          <w:rFonts w:ascii="Times New Roman" w:hAnsi="Times New Roman"/>
          <w:sz w:val="28"/>
          <w:szCs w:val="28"/>
        </w:rPr>
        <w:t xml:space="preserve">ТДВ «Новотроїцький </w:t>
      </w:r>
      <w:proofErr w:type="spellStart"/>
      <w:r w:rsidRPr="000230BB">
        <w:rPr>
          <w:rFonts w:ascii="Times New Roman" w:hAnsi="Times New Roman"/>
          <w:sz w:val="28"/>
          <w:szCs w:val="28"/>
        </w:rPr>
        <w:t>маслосирзавод</w:t>
      </w:r>
      <w:proofErr w:type="spellEnd"/>
      <w:r w:rsidRPr="000230BB">
        <w:rPr>
          <w:rFonts w:ascii="Times New Roman" w:hAnsi="Times New Roman"/>
          <w:sz w:val="28"/>
          <w:szCs w:val="28"/>
        </w:rPr>
        <w:t>»;</w:t>
      </w:r>
    </w:p>
    <w:p w:rsidR="000230BB" w:rsidRPr="000230BB" w:rsidRDefault="000230BB" w:rsidP="003D583F">
      <w:pPr>
        <w:numPr>
          <w:ilvl w:val="0"/>
          <w:numId w:val="4"/>
        </w:numPr>
        <w:spacing w:after="200" w:line="276" w:lineRule="auto"/>
        <w:contextualSpacing/>
        <w:jc w:val="both"/>
        <w:rPr>
          <w:rFonts w:ascii="Times New Roman" w:hAnsi="Times New Roman"/>
          <w:sz w:val="28"/>
          <w:szCs w:val="28"/>
        </w:rPr>
      </w:pPr>
      <w:r w:rsidRPr="000230BB">
        <w:rPr>
          <w:rFonts w:ascii="Times New Roman" w:hAnsi="Times New Roman"/>
          <w:sz w:val="28"/>
          <w:szCs w:val="28"/>
        </w:rPr>
        <w:t xml:space="preserve">ФОП </w:t>
      </w:r>
      <w:proofErr w:type="spellStart"/>
      <w:r w:rsidRPr="000230BB">
        <w:rPr>
          <w:rFonts w:ascii="Times New Roman" w:hAnsi="Times New Roman"/>
          <w:sz w:val="28"/>
          <w:szCs w:val="28"/>
        </w:rPr>
        <w:t>Григорян</w:t>
      </w:r>
      <w:proofErr w:type="spellEnd"/>
      <w:r w:rsidRPr="000230BB">
        <w:rPr>
          <w:rFonts w:ascii="Times New Roman" w:hAnsi="Times New Roman"/>
          <w:sz w:val="28"/>
          <w:szCs w:val="28"/>
        </w:rPr>
        <w:t xml:space="preserve"> А.В.;</w:t>
      </w:r>
    </w:p>
    <w:p w:rsidR="000230BB" w:rsidRPr="000230BB" w:rsidRDefault="000230BB" w:rsidP="003D583F">
      <w:pPr>
        <w:numPr>
          <w:ilvl w:val="0"/>
          <w:numId w:val="4"/>
        </w:numPr>
        <w:spacing w:after="200" w:line="276" w:lineRule="auto"/>
        <w:contextualSpacing/>
        <w:jc w:val="both"/>
        <w:rPr>
          <w:rFonts w:ascii="Times New Roman" w:hAnsi="Times New Roman"/>
          <w:sz w:val="28"/>
          <w:szCs w:val="28"/>
        </w:rPr>
      </w:pPr>
      <w:r w:rsidRPr="000230BB">
        <w:rPr>
          <w:rFonts w:ascii="Times New Roman" w:hAnsi="Times New Roman"/>
          <w:sz w:val="28"/>
          <w:szCs w:val="28"/>
        </w:rPr>
        <w:t xml:space="preserve">ФОП </w:t>
      </w:r>
      <w:proofErr w:type="spellStart"/>
      <w:r w:rsidRPr="000230BB">
        <w:rPr>
          <w:rFonts w:ascii="Times New Roman" w:hAnsi="Times New Roman"/>
          <w:sz w:val="28"/>
          <w:szCs w:val="28"/>
        </w:rPr>
        <w:t>Кулівець</w:t>
      </w:r>
      <w:proofErr w:type="spellEnd"/>
      <w:r w:rsidRPr="000230BB">
        <w:rPr>
          <w:rFonts w:ascii="Times New Roman" w:hAnsi="Times New Roman"/>
          <w:sz w:val="28"/>
          <w:szCs w:val="28"/>
        </w:rPr>
        <w:t xml:space="preserve"> С.Л.</w:t>
      </w:r>
    </w:p>
    <w:p w:rsidR="000230BB" w:rsidRDefault="000230BB" w:rsidP="003D583F">
      <w:pPr>
        <w:shd w:val="clear" w:color="auto" w:fill="FFFFFF"/>
        <w:spacing w:after="300" w:line="300" w:lineRule="atLeast"/>
        <w:jc w:val="both"/>
        <w:rPr>
          <w:rFonts w:ascii="Times New Roman" w:hAnsi="Times New Roman"/>
          <w:sz w:val="28"/>
          <w:szCs w:val="28"/>
        </w:rPr>
      </w:pPr>
      <w:r w:rsidRPr="000230BB">
        <w:rPr>
          <w:rFonts w:ascii="Times New Roman" w:eastAsia="Times New Roman" w:hAnsi="Times New Roman"/>
          <w:color w:val="333333"/>
          <w:sz w:val="28"/>
          <w:szCs w:val="28"/>
          <w:lang w:eastAsia="ru-RU"/>
        </w:rPr>
        <w:t xml:space="preserve"> </w:t>
      </w:r>
      <w:r w:rsidRPr="000230BB">
        <w:rPr>
          <w:rFonts w:ascii="Times New Roman" w:hAnsi="Times New Roman"/>
          <w:sz w:val="28"/>
          <w:szCs w:val="28"/>
        </w:rPr>
        <w:t>Це дало змогу закладу функціонувати безперебійно, забезпечити харчування дітей на достатньому рівні, а також забезпечення   оснащення інклюзивної групи.</w:t>
      </w:r>
    </w:p>
    <w:p w:rsidR="0068622B" w:rsidRDefault="0068622B" w:rsidP="003D583F">
      <w:pPr>
        <w:shd w:val="clear" w:color="auto" w:fill="FFFFFF"/>
        <w:spacing w:after="300" w:line="300" w:lineRule="atLeast"/>
        <w:jc w:val="both"/>
        <w:rPr>
          <w:rFonts w:ascii="Times New Roman" w:hAnsi="Times New Roman"/>
          <w:sz w:val="28"/>
          <w:szCs w:val="28"/>
        </w:rPr>
      </w:pPr>
    </w:p>
    <w:p w:rsidR="0068622B" w:rsidRDefault="0068622B" w:rsidP="003D583F">
      <w:pPr>
        <w:shd w:val="clear" w:color="auto" w:fill="FFFFFF"/>
        <w:spacing w:after="300" w:line="300" w:lineRule="atLeast"/>
        <w:jc w:val="both"/>
        <w:rPr>
          <w:rFonts w:ascii="Times New Roman" w:hAnsi="Times New Roman"/>
          <w:sz w:val="28"/>
          <w:szCs w:val="28"/>
        </w:rPr>
      </w:pPr>
    </w:p>
    <w:p w:rsidR="0068622B" w:rsidRPr="000230BB" w:rsidRDefault="0068622B" w:rsidP="003D583F">
      <w:pPr>
        <w:shd w:val="clear" w:color="auto" w:fill="FFFFFF"/>
        <w:spacing w:after="300" w:line="300" w:lineRule="atLeast"/>
        <w:jc w:val="both"/>
        <w:rPr>
          <w:rFonts w:ascii="Times New Roman" w:eastAsia="Times New Roman" w:hAnsi="Times New Roman"/>
          <w:color w:val="333333"/>
          <w:sz w:val="28"/>
          <w:szCs w:val="28"/>
          <w:lang w:eastAsia="ru-RU"/>
        </w:rPr>
      </w:pPr>
    </w:p>
    <w:p w:rsidR="000230BB" w:rsidRDefault="000230BB" w:rsidP="00E674EB">
      <w:pPr>
        <w:spacing w:line="256" w:lineRule="auto"/>
        <w:jc w:val="center"/>
        <w:rPr>
          <w:rFonts w:ascii="Times New Roman" w:hAnsi="Times New Roman"/>
          <w:sz w:val="28"/>
          <w:szCs w:val="28"/>
        </w:rPr>
      </w:pPr>
      <w:r w:rsidRPr="000230BB">
        <w:rPr>
          <w:rFonts w:ascii="Times New Roman" w:hAnsi="Times New Roman"/>
          <w:sz w:val="28"/>
          <w:szCs w:val="28"/>
        </w:rPr>
        <w:t>Директор                                               Т. М. Богуславська</w:t>
      </w: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68622B" w:rsidRDefault="0068622B" w:rsidP="00E674EB">
      <w:pPr>
        <w:spacing w:line="256" w:lineRule="auto"/>
        <w:jc w:val="center"/>
        <w:rPr>
          <w:rFonts w:ascii="Times New Roman" w:hAnsi="Times New Roman"/>
          <w:sz w:val="28"/>
          <w:szCs w:val="28"/>
        </w:rPr>
      </w:pPr>
    </w:p>
    <w:p w:rsidR="00E674EB" w:rsidRDefault="00E674EB" w:rsidP="00E674EB">
      <w:pPr>
        <w:spacing w:line="256" w:lineRule="auto"/>
        <w:jc w:val="center"/>
        <w:rPr>
          <w:rFonts w:ascii="Times New Roman" w:hAnsi="Times New Roman"/>
          <w:b/>
          <w:sz w:val="28"/>
          <w:szCs w:val="28"/>
        </w:rPr>
      </w:pPr>
    </w:p>
    <w:p w:rsidR="00E674EB" w:rsidRDefault="00E674EB" w:rsidP="00E674EB">
      <w:pPr>
        <w:spacing w:line="256" w:lineRule="auto"/>
        <w:rPr>
          <w:rFonts w:ascii="Times New Roman" w:hAnsi="Times New Roman"/>
          <w:b/>
          <w:sz w:val="28"/>
          <w:szCs w:val="28"/>
        </w:rPr>
      </w:pPr>
      <w:r>
        <w:rPr>
          <w:rFonts w:ascii="Times New Roman" w:hAnsi="Times New Roman"/>
          <w:b/>
          <w:sz w:val="28"/>
          <w:szCs w:val="28"/>
        </w:rPr>
        <w:lastRenderedPageBreak/>
        <w:t>Додаток 1</w:t>
      </w:r>
    </w:p>
    <w:p w:rsidR="00E674EB" w:rsidRPr="00747226" w:rsidRDefault="00E674EB" w:rsidP="00E674EB">
      <w:pPr>
        <w:spacing w:line="256" w:lineRule="auto"/>
        <w:rPr>
          <w:rFonts w:ascii="Times New Roman" w:hAnsi="Times New Roman"/>
          <w:sz w:val="28"/>
          <w:szCs w:val="28"/>
        </w:rPr>
      </w:pPr>
    </w:p>
    <w:tbl>
      <w:tblPr>
        <w:tblStyle w:val="11"/>
        <w:tblW w:w="0" w:type="auto"/>
        <w:tblLook w:val="04A0" w:firstRow="1" w:lastRow="0" w:firstColumn="1" w:lastColumn="0" w:noHBand="0" w:noVBand="1"/>
      </w:tblPr>
      <w:tblGrid>
        <w:gridCol w:w="4815"/>
        <w:gridCol w:w="4814"/>
      </w:tblGrid>
      <w:tr w:rsidR="00747226" w:rsidRPr="00747226" w:rsidTr="003E03B9">
        <w:tc>
          <w:tcPr>
            <w:tcW w:w="9629" w:type="dxa"/>
            <w:gridSpan w:val="2"/>
          </w:tcPr>
          <w:p w:rsidR="00747226" w:rsidRPr="00691A89" w:rsidRDefault="00747226" w:rsidP="00BE3007">
            <w:pPr>
              <w:spacing w:line="256" w:lineRule="auto"/>
              <w:jc w:val="center"/>
              <w:rPr>
                <w:rFonts w:ascii="Times New Roman" w:hAnsi="Times New Roman"/>
                <w:b/>
                <w:sz w:val="32"/>
                <w:szCs w:val="32"/>
              </w:rPr>
            </w:pPr>
            <w:r w:rsidRPr="00691A89">
              <w:rPr>
                <w:rFonts w:ascii="Times New Roman" w:hAnsi="Times New Roman"/>
                <w:b/>
                <w:sz w:val="32"/>
                <w:szCs w:val="32"/>
              </w:rPr>
              <w:t>Виконання норм харчування</w:t>
            </w:r>
          </w:p>
        </w:tc>
      </w:tr>
      <w:tr w:rsidR="00E674EB" w:rsidRPr="00747226" w:rsidTr="00BE3007">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lang w:val="en-US"/>
              </w:rPr>
              <w:t>I</w:t>
            </w:r>
            <w:r w:rsidRPr="00747226">
              <w:rPr>
                <w:rFonts w:ascii="Times New Roman" w:hAnsi="Times New Roman"/>
                <w:b/>
                <w:sz w:val="28"/>
                <w:szCs w:val="28"/>
              </w:rPr>
              <w:t xml:space="preserve"> квартал(січень-березень)</w:t>
            </w:r>
          </w:p>
        </w:tc>
        <w:tc>
          <w:tcPr>
            <w:tcW w:w="4814"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lang w:val="en-US"/>
              </w:rPr>
              <w:t>II</w:t>
            </w:r>
            <w:r w:rsidRPr="00747226">
              <w:rPr>
                <w:rFonts w:ascii="Times New Roman" w:hAnsi="Times New Roman"/>
                <w:b/>
                <w:sz w:val="28"/>
                <w:szCs w:val="28"/>
              </w:rPr>
              <w:t xml:space="preserve"> квартал(квітень-червень)</w:t>
            </w:r>
          </w:p>
        </w:tc>
      </w:tr>
      <w:tr w:rsidR="00E674EB" w:rsidRPr="00747226" w:rsidTr="00BE3007">
        <w:tc>
          <w:tcPr>
            <w:tcW w:w="9629" w:type="dxa"/>
            <w:gridSpan w:val="2"/>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Група раннього віку</w:t>
            </w:r>
            <w:r w:rsidR="00691A89">
              <w:rPr>
                <w:rFonts w:ascii="Times New Roman" w:hAnsi="Times New Roman"/>
                <w:b/>
                <w:sz w:val="28"/>
                <w:szCs w:val="28"/>
              </w:rPr>
              <w:t>(ясла)</w:t>
            </w:r>
          </w:p>
        </w:tc>
      </w:tr>
      <w:tr w:rsidR="00E674EB" w:rsidRPr="00747226" w:rsidTr="00BE3007">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84%</w:t>
            </w:r>
          </w:p>
        </w:tc>
        <w:tc>
          <w:tcPr>
            <w:tcW w:w="4814"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87%</w:t>
            </w:r>
          </w:p>
        </w:tc>
      </w:tr>
      <w:tr w:rsidR="00691A89" w:rsidRPr="00747226" w:rsidTr="006B164F">
        <w:tc>
          <w:tcPr>
            <w:tcW w:w="9629" w:type="dxa"/>
            <w:gridSpan w:val="2"/>
          </w:tcPr>
          <w:p w:rsidR="00691A89" w:rsidRPr="00747226" w:rsidRDefault="00691A89" w:rsidP="00691A89">
            <w:pPr>
              <w:spacing w:line="256" w:lineRule="auto"/>
              <w:jc w:val="center"/>
              <w:rPr>
                <w:rFonts w:ascii="Times New Roman" w:hAnsi="Times New Roman"/>
                <w:b/>
                <w:sz w:val="28"/>
                <w:szCs w:val="28"/>
              </w:rPr>
            </w:pPr>
            <w:r>
              <w:rPr>
                <w:rFonts w:ascii="Times New Roman" w:hAnsi="Times New Roman"/>
                <w:b/>
                <w:sz w:val="28"/>
                <w:szCs w:val="28"/>
              </w:rPr>
              <w:t>Групи дошкільного</w:t>
            </w:r>
            <w:r w:rsidRPr="00747226">
              <w:rPr>
                <w:rFonts w:ascii="Times New Roman" w:hAnsi="Times New Roman"/>
                <w:b/>
                <w:sz w:val="28"/>
                <w:szCs w:val="28"/>
              </w:rPr>
              <w:t xml:space="preserve"> вік</w:t>
            </w:r>
            <w:r>
              <w:rPr>
                <w:rFonts w:ascii="Times New Roman" w:hAnsi="Times New Roman"/>
                <w:b/>
                <w:sz w:val="28"/>
                <w:szCs w:val="28"/>
              </w:rPr>
              <w:t>у(садок)</w:t>
            </w:r>
          </w:p>
        </w:tc>
      </w:tr>
      <w:tr w:rsidR="00E674EB" w:rsidRPr="00747226" w:rsidTr="00BE3007">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83%</w:t>
            </w:r>
          </w:p>
        </w:tc>
        <w:tc>
          <w:tcPr>
            <w:tcW w:w="4814"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84%</w:t>
            </w:r>
          </w:p>
        </w:tc>
      </w:tr>
    </w:tbl>
    <w:p w:rsidR="00E674EB" w:rsidRPr="00747226" w:rsidRDefault="00E674EB" w:rsidP="00E674EB">
      <w:pPr>
        <w:spacing w:line="256" w:lineRule="auto"/>
        <w:rPr>
          <w:rFonts w:ascii="Times New Roman" w:eastAsia="Times New Roman" w:hAnsi="Times New Roman"/>
          <w:b/>
          <w:sz w:val="28"/>
          <w:szCs w:val="28"/>
          <w:lang w:eastAsia="ru-RU"/>
        </w:rPr>
      </w:pPr>
    </w:p>
    <w:p w:rsidR="00E674EB" w:rsidRDefault="00E674EB" w:rsidP="00E674EB">
      <w:pPr>
        <w:spacing w:line="256" w:lineRule="auto"/>
        <w:rPr>
          <w:rFonts w:ascii="Times New Roman" w:eastAsia="Times New Roman" w:hAnsi="Times New Roman"/>
          <w:sz w:val="28"/>
          <w:szCs w:val="28"/>
          <w:lang w:eastAsia="ru-RU"/>
        </w:rPr>
      </w:pPr>
    </w:p>
    <w:p w:rsidR="00E674EB" w:rsidRPr="003D583F" w:rsidRDefault="00E674EB" w:rsidP="00E674EB">
      <w:pPr>
        <w:spacing w:line="256" w:lineRule="auto"/>
        <w:rPr>
          <w:rFonts w:ascii="Times New Roman" w:hAnsi="Times New Roman"/>
          <w:sz w:val="28"/>
          <w:szCs w:val="28"/>
        </w:rPr>
      </w:pPr>
      <w:r w:rsidRPr="003D583F">
        <w:rPr>
          <w:rFonts w:ascii="Times New Roman" w:eastAsia="Times New Roman" w:hAnsi="Times New Roman"/>
          <w:sz w:val="28"/>
          <w:szCs w:val="28"/>
          <w:lang w:eastAsia="ru-RU"/>
        </w:rPr>
        <w:t>Д</w:t>
      </w:r>
      <w:r>
        <w:rPr>
          <w:rFonts w:ascii="Times New Roman" w:eastAsia="Times New Roman" w:hAnsi="Times New Roman"/>
          <w:b/>
          <w:sz w:val="28"/>
          <w:szCs w:val="28"/>
          <w:lang w:eastAsia="ru-RU"/>
        </w:rPr>
        <w:t>одаток 2</w:t>
      </w:r>
    </w:p>
    <w:tbl>
      <w:tblPr>
        <w:tblStyle w:val="2"/>
        <w:tblW w:w="0" w:type="auto"/>
        <w:tblLook w:val="04A0" w:firstRow="1" w:lastRow="0" w:firstColumn="1" w:lastColumn="0" w:noHBand="0" w:noVBand="1"/>
      </w:tblPr>
      <w:tblGrid>
        <w:gridCol w:w="4710"/>
        <w:gridCol w:w="104"/>
        <w:gridCol w:w="4815"/>
      </w:tblGrid>
      <w:tr w:rsidR="00747226" w:rsidRPr="003D583F" w:rsidTr="007B1D05">
        <w:tc>
          <w:tcPr>
            <w:tcW w:w="9629" w:type="dxa"/>
            <w:gridSpan w:val="3"/>
          </w:tcPr>
          <w:p w:rsidR="00747226" w:rsidRPr="00691A89" w:rsidRDefault="00747226" w:rsidP="00BE3007">
            <w:pPr>
              <w:spacing w:line="256" w:lineRule="auto"/>
              <w:jc w:val="center"/>
              <w:rPr>
                <w:rFonts w:ascii="Times New Roman" w:hAnsi="Times New Roman"/>
                <w:b/>
                <w:sz w:val="32"/>
                <w:szCs w:val="32"/>
              </w:rPr>
            </w:pPr>
            <w:r w:rsidRPr="00691A89">
              <w:rPr>
                <w:rFonts w:ascii="Times New Roman" w:eastAsia="Times New Roman" w:hAnsi="Times New Roman"/>
                <w:b/>
                <w:sz w:val="32"/>
                <w:szCs w:val="32"/>
                <w:lang w:eastAsia="ru-RU"/>
              </w:rPr>
              <w:t>Харчування дітей пільгових категорій</w:t>
            </w:r>
          </w:p>
        </w:tc>
      </w:tr>
      <w:tr w:rsidR="00747226" w:rsidRPr="003D583F" w:rsidTr="00A91A1D">
        <w:tc>
          <w:tcPr>
            <w:tcW w:w="9629" w:type="dxa"/>
            <w:gridSpan w:val="3"/>
          </w:tcPr>
          <w:p w:rsidR="00747226" w:rsidRPr="00747226" w:rsidRDefault="00747226" w:rsidP="00747226">
            <w:pPr>
              <w:spacing w:line="256" w:lineRule="auto"/>
              <w:jc w:val="center"/>
              <w:rPr>
                <w:rFonts w:ascii="Times New Roman" w:hAnsi="Times New Roman"/>
                <w:b/>
                <w:sz w:val="28"/>
                <w:szCs w:val="28"/>
                <w:lang w:val="ru-RU"/>
              </w:rPr>
            </w:pPr>
            <w:r w:rsidRPr="00747226">
              <w:rPr>
                <w:rFonts w:ascii="Times New Roman" w:eastAsia="Times New Roman" w:hAnsi="Times New Roman"/>
                <w:b/>
                <w:sz w:val="28"/>
                <w:szCs w:val="28"/>
                <w:lang w:eastAsia="ru-RU"/>
              </w:rPr>
              <w:t>50% пільгою забезпечені</w:t>
            </w:r>
            <w:r w:rsidRPr="00747226">
              <w:rPr>
                <w:rFonts w:ascii="Times New Roman" w:eastAsia="Times New Roman" w:hAnsi="Times New Roman"/>
                <w:b/>
                <w:sz w:val="28"/>
                <w:szCs w:val="28"/>
                <w:lang w:val="ru-RU" w:eastAsia="ru-RU"/>
              </w:rPr>
              <w:t xml:space="preserve"> </w:t>
            </w:r>
            <w:proofErr w:type="spellStart"/>
            <w:r w:rsidRPr="00747226">
              <w:rPr>
                <w:rFonts w:ascii="Times New Roman" w:eastAsia="Times New Roman" w:hAnsi="Times New Roman"/>
                <w:b/>
                <w:sz w:val="28"/>
                <w:szCs w:val="28"/>
                <w:lang w:val="ru-RU" w:eastAsia="ru-RU"/>
              </w:rPr>
              <w:t>діти</w:t>
            </w:r>
            <w:proofErr w:type="spellEnd"/>
            <w:r w:rsidRPr="00747226">
              <w:rPr>
                <w:rFonts w:ascii="Times New Roman" w:eastAsia="Times New Roman" w:hAnsi="Times New Roman"/>
                <w:b/>
                <w:sz w:val="28"/>
                <w:szCs w:val="28"/>
                <w:lang w:eastAsia="ru-RU"/>
              </w:rPr>
              <w:t xml:space="preserve"> </w:t>
            </w:r>
            <w:r w:rsidRPr="00747226">
              <w:rPr>
                <w:rFonts w:ascii="Times New Roman" w:eastAsia="Times New Roman" w:hAnsi="Times New Roman"/>
                <w:b/>
                <w:sz w:val="28"/>
                <w:szCs w:val="28"/>
                <w:lang w:val="ru-RU" w:eastAsia="ru-RU"/>
              </w:rPr>
              <w:t>:</w:t>
            </w:r>
          </w:p>
          <w:p w:rsidR="00747226" w:rsidRPr="00747226" w:rsidRDefault="00747226" w:rsidP="00BE3007">
            <w:pPr>
              <w:spacing w:line="256" w:lineRule="auto"/>
              <w:jc w:val="center"/>
              <w:rPr>
                <w:rFonts w:ascii="Times New Roman" w:hAnsi="Times New Roman"/>
                <w:b/>
                <w:sz w:val="28"/>
                <w:szCs w:val="28"/>
              </w:rPr>
            </w:pPr>
          </w:p>
        </w:tc>
      </w:tr>
      <w:tr w:rsidR="00747226" w:rsidRPr="003D583F" w:rsidTr="00747226">
        <w:tc>
          <w:tcPr>
            <w:tcW w:w="4710" w:type="dxa"/>
          </w:tcPr>
          <w:p w:rsidR="00747226" w:rsidRPr="00747226" w:rsidRDefault="00747226" w:rsidP="00747226">
            <w:pPr>
              <w:spacing w:line="256" w:lineRule="auto"/>
              <w:rPr>
                <w:rFonts w:ascii="Times New Roman" w:hAnsi="Times New Roman"/>
                <w:b/>
                <w:sz w:val="28"/>
                <w:szCs w:val="28"/>
              </w:rPr>
            </w:pPr>
            <w:r w:rsidRPr="00747226">
              <w:rPr>
                <w:rFonts w:ascii="Times New Roman" w:eastAsia="Times New Roman" w:hAnsi="Times New Roman"/>
                <w:b/>
                <w:sz w:val="28"/>
                <w:szCs w:val="28"/>
                <w:lang w:eastAsia="ru-RU"/>
              </w:rPr>
              <w:t xml:space="preserve"> з багатодітних сімей </w:t>
            </w:r>
          </w:p>
          <w:p w:rsidR="00747226" w:rsidRPr="00747226" w:rsidRDefault="00747226" w:rsidP="00747226">
            <w:pPr>
              <w:spacing w:line="256" w:lineRule="auto"/>
              <w:jc w:val="center"/>
              <w:rPr>
                <w:rFonts w:ascii="Times New Roman" w:eastAsia="Times New Roman" w:hAnsi="Times New Roman"/>
                <w:b/>
                <w:sz w:val="28"/>
                <w:szCs w:val="28"/>
                <w:lang w:eastAsia="ru-RU"/>
              </w:rPr>
            </w:pPr>
          </w:p>
        </w:tc>
        <w:tc>
          <w:tcPr>
            <w:tcW w:w="4919" w:type="dxa"/>
            <w:gridSpan w:val="2"/>
          </w:tcPr>
          <w:p w:rsidR="00747226" w:rsidRPr="00747226" w:rsidRDefault="00747226" w:rsidP="00747226">
            <w:pPr>
              <w:spacing w:line="256" w:lineRule="auto"/>
              <w:jc w:val="center"/>
              <w:rPr>
                <w:rFonts w:ascii="Times New Roman" w:eastAsia="Times New Roman" w:hAnsi="Times New Roman"/>
                <w:b/>
                <w:sz w:val="28"/>
                <w:szCs w:val="28"/>
                <w:lang w:eastAsia="ru-RU"/>
              </w:rPr>
            </w:pPr>
            <w:r w:rsidRPr="00747226">
              <w:rPr>
                <w:rFonts w:ascii="Times New Roman" w:eastAsia="Times New Roman" w:hAnsi="Times New Roman"/>
                <w:b/>
                <w:sz w:val="28"/>
                <w:szCs w:val="28"/>
                <w:lang w:eastAsia="ru-RU"/>
              </w:rPr>
              <w:t>8 дітей</w:t>
            </w:r>
          </w:p>
        </w:tc>
      </w:tr>
      <w:tr w:rsidR="00747226" w:rsidRPr="003D583F" w:rsidTr="00E8336C">
        <w:tc>
          <w:tcPr>
            <w:tcW w:w="9629" w:type="dxa"/>
            <w:gridSpan w:val="3"/>
          </w:tcPr>
          <w:p w:rsidR="00747226" w:rsidRPr="00747226" w:rsidRDefault="00747226" w:rsidP="00747226">
            <w:pPr>
              <w:spacing w:line="256" w:lineRule="auto"/>
              <w:jc w:val="center"/>
              <w:rPr>
                <w:rFonts w:ascii="Times New Roman" w:hAnsi="Times New Roman"/>
                <w:b/>
                <w:sz w:val="28"/>
                <w:szCs w:val="28"/>
              </w:rPr>
            </w:pPr>
            <w:r w:rsidRPr="00747226">
              <w:rPr>
                <w:rFonts w:ascii="Times New Roman" w:eastAsia="Times New Roman" w:hAnsi="Times New Roman"/>
                <w:b/>
                <w:sz w:val="28"/>
                <w:szCs w:val="28"/>
                <w:lang w:eastAsia="ru-RU"/>
              </w:rPr>
              <w:t>100% пільгою забезпечені діти:</w:t>
            </w:r>
          </w:p>
        </w:tc>
      </w:tr>
      <w:tr w:rsidR="00E674EB" w:rsidRPr="003D583F" w:rsidTr="00BE3007">
        <w:tc>
          <w:tcPr>
            <w:tcW w:w="4814" w:type="dxa"/>
            <w:gridSpan w:val="2"/>
          </w:tcPr>
          <w:p w:rsidR="00E674EB" w:rsidRPr="00747226" w:rsidRDefault="00747226" w:rsidP="00747226">
            <w:pPr>
              <w:spacing w:line="256" w:lineRule="auto"/>
              <w:rPr>
                <w:rFonts w:ascii="Times New Roman" w:hAnsi="Times New Roman"/>
                <w:b/>
                <w:sz w:val="28"/>
                <w:szCs w:val="28"/>
              </w:rPr>
            </w:pPr>
            <w:r w:rsidRPr="00747226">
              <w:rPr>
                <w:rFonts w:ascii="Times New Roman" w:eastAsia="Times New Roman" w:hAnsi="Times New Roman"/>
                <w:b/>
                <w:sz w:val="28"/>
                <w:szCs w:val="28"/>
                <w:lang w:eastAsia="ru-RU"/>
              </w:rPr>
              <w:t xml:space="preserve"> </w:t>
            </w:r>
            <w:r w:rsidR="00E674EB" w:rsidRPr="00747226">
              <w:rPr>
                <w:rFonts w:ascii="Times New Roman" w:eastAsia="Times New Roman" w:hAnsi="Times New Roman"/>
                <w:b/>
                <w:sz w:val="28"/>
                <w:szCs w:val="28"/>
                <w:lang w:eastAsia="ru-RU"/>
              </w:rPr>
              <w:t>з малозабезпечених сімей</w:t>
            </w:r>
          </w:p>
        </w:tc>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eastAsia="Times New Roman" w:hAnsi="Times New Roman"/>
                <w:b/>
                <w:sz w:val="28"/>
                <w:szCs w:val="28"/>
                <w:lang w:eastAsia="ru-RU"/>
              </w:rPr>
              <w:t>2 дитини</w:t>
            </w:r>
          </w:p>
        </w:tc>
      </w:tr>
      <w:tr w:rsidR="00E674EB" w:rsidRPr="003D583F" w:rsidTr="00BE3007">
        <w:tc>
          <w:tcPr>
            <w:tcW w:w="4814" w:type="dxa"/>
            <w:gridSpan w:val="2"/>
          </w:tcPr>
          <w:p w:rsidR="00E674EB" w:rsidRPr="00747226" w:rsidRDefault="00E674EB" w:rsidP="00747226">
            <w:pPr>
              <w:spacing w:line="256" w:lineRule="auto"/>
              <w:rPr>
                <w:rFonts w:ascii="Times New Roman" w:hAnsi="Times New Roman"/>
                <w:b/>
                <w:sz w:val="28"/>
                <w:szCs w:val="28"/>
              </w:rPr>
            </w:pPr>
            <w:r w:rsidRPr="00747226">
              <w:rPr>
                <w:rFonts w:ascii="Times New Roman" w:hAnsi="Times New Roman"/>
                <w:b/>
                <w:sz w:val="28"/>
                <w:szCs w:val="28"/>
              </w:rPr>
              <w:t xml:space="preserve"> учасників АТО</w:t>
            </w:r>
          </w:p>
        </w:tc>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2 дитини</w:t>
            </w:r>
          </w:p>
        </w:tc>
      </w:tr>
    </w:tbl>
    <w:p w:rsidR="00E674EB" w:rsidRDefault="00E674EB" w:rsidP="00E674EB">
      <w:pPr>
        <w:spacing w:line="256" w:lineRule="auto"/>
        <w:rPr>
          <w:rFonts w:ascii="Times New Roman" w:hAnsi="Times New Roman"/>
          <w:b/>
          <w:sz w:val="28"/>
          <w:szCs w:val="28"/>
        </w:rPr>
      </w:pPr>
    </w:p>
    <w:p w:rsidR="00E674EB" w:rsidRDefault="00E674EB" w:rsidP="00E674EB">
      <w:pPr>
        <w:spacing w:line="256" w:lineRule="auto"/>
        <w:rPr>
          <w:rFonts w:ascii="Times New Roman" w:hAnsi="Times New Roman"/>
          <w:b/>
          <w:sz w:val="28"/>
          <w:szCs w:val="28"/>
        </w:rPr>
      </w:pPr>
    </w:p>
    <w:p w:rsidR="00E674EB" w:rsidRPr="003D583F" w:rsidRDefault="00E674EB" w:rsidP="00E674EB">
      <w:pPr>
        <w:spacing w:line="256" w:lineRule="auto"/>
        <w:rPr>
          <w:rFonts w:ascii="Times New Roman" w:hAnsi="Times New Roman"/>
          <w:sz w:val="28"/>
          <w:szCs w:val="28"/>
        </w:rPr>
      </w:pPr>
      <w:r>
        <w:rPr>
          <w:rFonts w:ascii="Times New Roman" w:hAnsi="Times New Roman"/>
          <w:b/>
          <w:sz w:val="28"/>
          <w:szCs w:val="28"/>
        </w:rPr>
        <w:t>Додаток 3</w:t>
      </w:r>
    </w:p>
    <w:tbl>
      <w:tblPr>
        <w:tblStyle w:val="2"/>
        <w:tblW w:w="0" w:type="auto"/>
        <w:tblLook w:val="04A0" w:firstRow="1" w:lastRow="0" w:firstColumn="1" w:lastColumn="0" w:noHBand="0" w:noVBand="1"/>
      </w:tblPr>
      <w:tblGrid>
        <w:gridCol w:w="4814"/>
        <w:gridCol w:w="4815"/>
      </w:tblGrid>
      <w:tr w:rsidR="00747226" w:rsidRPr="003D583F" w:rsidTr="006D34CA">
        <w:tc>
          <w:tcPr>
            <w:tcW w:w="9629" w:type="dxa"/>
            <w:gridSpan w:val="2"/>
          </w:tcPr>
          <w:p w:rsidR="00747226" w:rsidRPr="00691A89" w:rsidRDefault="00747226" w:rsidP="00BE3007">
            <w:pPr>
              <w:spacing w:line="256" w:lineRule="auto"/>
              <w:jc w:val="center"/>
              <w:rPr>
                <w:rFonts w:ascii="Times New Roman" w:hAnsi="Times New Roman"/>
                <w:b/>
                <w:sz w:val="32"/>
                <w:szCs w:val="32"/>
                <w:lang w:val="ru-RU"/>
              </w:rPr>
            </w:pPr>
            <w:r w:rsidRPr="00691A89">
              <w:rPr>
                <w:rFonts w:ascii="Times New Roman" w:hAnsi="Times New Roman"/>
                <w:b/>
                <w:sz w:val="32"/>
                <w:szCs w:val="32"/>
              </w:rPr>
              <w:t>Середній показник вартості харчування дітей</w:t>
            </w:r>
          </w:p>
        </w:tc>
      </w:tr>
      <w:tr w:rsidR="00E674EB" w:rsidRPr="003D583F" w:rsidTr="00BE3007">
        <w:tc>
          <w:tcPr>
            <w:tcW w:w="4814"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I квартал</w:t>
            </w:r>
          </w:p>
        </w:tc>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II квартал</w:t>
            </w:r>
          </w:p>
        </w:tc>
      </w:tr>
      <w:tr w:rsidR="00747226" w:rsidRPr="003D583F" w:rsidTr="006F75F9">
        <w:tc>
          <w:tcPr>
            <w:tcW w:w="9629" w:type="dxa"/>
            <w:gridSpan w:val="2"/>
          </w:tcPr>
          <w:p w:rsidR="00747226" w:rsidRPr="00747226" w:rsidRDefault="00691A89" w:rsidP="00BE3007">
            <w:pPr>
              <w:spacing w:line="256" w:lineRule="auto"/>
              <w:jc w:val="center"/>
              <w:rPr>
                <w:rFonts w:ascii="Times New Roman" w:hAnsi="Times New Roman"/>
                <w:b/>
                <w:sz w:val="28"/>
                <w:szCs w:val="28"/>
              </w:rPr>
            </w:pPr>
            <w:r w:rsidRPr="00747226">
              <w:rPr>
                <w:rFonts w:ascii="Times New Roman" w:hAnsi="Times New Roman"/>
                <w:b/>
                <w:sz w:val="28"/>
                <w:szCs w:val="28"/>
              </w:rPr>
              <w:t>Група раннього віку</w:t>
            </w:r>
            <w:r>
              <w:rPr>
                <w:rFonts w:ascii="Times New Roman" w:hAnsi="Times New Roman"/>
                <w:b/>
                <w:sz w:val="28"/>
                <w:szCs w:val="28"/>
              </w:rPr>
              <w:t>(ясла)</w:t>
            </w:r>
          </w:p>
        </w:tc>
      </w:tr>
      <w:tr w:rsidR="00E674EB" w:rsidRPr="003D583F" w:rsidTr="00BE3007">
        <w:tc>
          <w:tcPr>
            <w:tcW w:w="4814"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22.14 грн</w:t>
            </w:r>
          </w:p>
        </w:tc>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24.79 грн</w:t>
            </w:r>
          </w:p>
        </w:tc>
      </w:tr>
      <w:tr w:rsidR="00747226" w:rsidRPr="003D583F" w:rsidTr="00495618">
        <w:tc>
          <w:tcPr>
            <w:tcW w:w="9629" w:type="dxa"/>
            <w:gridSpan w:val="2"/>
          </w:tcPr>
          <w:p w:rsidR="00747226" w:rsidRPr="00747226" w:rsidRDefault="00691A89" w:rsidP="00691A89">
            <w:pPr>
              <w:spacing w:line="256" w:lineRule="auto"/>
              <w:jc w:val="center"/>
              <w:rPr>
                <w:rFonts w:ascii="Times New Roman" w:hAnsi="Times New Roman"/>
                <w:b/>
                <w:sz w:val="28"/>
                <w:szCs w:val="28"/>
              </w:rPr>
            </w:pPr>
            <w:r>
              <w:rPr>
                <w:rFonts w:ascii="Times New Roman" w:hAnsi="Times New Roman"/>
                <w:b/>
                <w:sz w:val="28"/>
                <w:szCs w:val="28"/>
              </w:rPr>
              <w:t>Групи дошкільного</w:t>
            </w:r>
            <w:r w:rsidRPr="00747226">
              <w:rPr>
                <w:rFonts w:ascii="Times New Roman" w:hAnsi="Times New Roman"/>
                <w:b/>
                <w:sz w:val="28"/>
                <w:szCs w:val="28"/>
              </w:rPr>
              <w:t xml:space="preserve"> вік</w:t>
            </w:r>
            <w:r>
              <w:rPr>
                <w:rFonts w:ascii="Times New Roman" w:hAnsi="Times New Roman"/>
                <w:b/>
                <w:sz w:val="28"/>
                <w:szCs w:val="28"/>
              </w:rPr>
              <w:t>у(садок)</w:t>
            </w:r>
          </w:p>
        </w:tc>
      </w:tr>
      <w:tr w:rsidR="00E674EB" w:rsidRPr="003D583F" w:rsidTr="00BE3007">
        <w:tc>
          <w:tcPr>
            <w:tcW w:w="4814"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30.51 грн</w:t>
            </w:r>
          </w:p>
        </w:tc>
        <w:tc>
          <w:tcPr>
            <w:tcW w:w="4815" w:type="dxa"/>
          </w:tcPr>
          <w:p w:rsidR="00E674EB" w:rsidRPr="00747226" w:rsidRDefault="00E674EB" w:rsidP="00BE3007">
            <w:pPr>
              <w:spacing w:line="256" w:lineRule="auto"/>
              <w:jc w:val="center"/>
              <w:rPr>
                <w:rFonts w:ascii="Times New Roman" w:hAnsi="Times New Roman"/>
                <w:b/>
                <w:sz w:val="28"/>
                <w:szCs w:val="28"/>
              </w:rPr>
            </w:pPr>
            <w:r w:rsidRPr="00747226">
              <w:rPr>
                <w:rFonts w:ascii="Times New Roman" w:hAnsi="Times New Roman"/>
                <w:b/>
                <w:sz w:val="28"/>
                <w:szCs w:val="28"/>
              </w:rPr>
              <w:t>35.08 грн</w:t>
            </w:r>
          </w:p>
        </w:tc>
      </w:tr>
    </w:tbl>
    <w:p w:rsidR="00E674EB" w:rsidRDefault="00E674EB" w:rsidP="003D583F">
      <w:pPr>
        <w:spacing w:line="256" w:lineRule="auto"/>
        <w:jc w:val="both"/>
        <w:rPr>
          <w:rFonts w:ascii="Times New Roman" w:hAnsi="Times New Roman"/>
          <w:sz w:val="28"/>
          <w:szCs w:val="28"/>
        </w:rPr>
      </w:pPr>
    </w:p>
    <w:p w:rsidR="00E674EB" w:rsidRDefault="00E674EB" w:rsidP="003D583F">
      <w:pPr>
        <w:spacing w:line="256" w:lineRule="auto"/>
        <w:jc w:val="both"/>
        <w:rPr>
          <w:rFonts w:ascii="Times New Roman" w:hAnsi="Times New Roman"/>
          <w:b/>
          <w:sz w:val="28"/>
          <w:szCs w:val="28"/>
        </w:rPr>
      </w:pPr>
    </w:p>
    <w:p w:rsidR="00E674EB" w:rsidRDefault="00E674EB" w:rsidP="003D583F">
      <w:pPr>
        <w:spacing w:line="256" w:lineRule="auto"/>
        <w:jc w:val="both"/>
        <w:rPr>
          <w:rFonts w:ascii="Times New Roman" w:hAnsi="Times New Roman"/>
          <w:b/>
          <w:sz w:val="28"/>
          <w:szCs w:val="28"/>
        </w:rPr>
      </w:pPr>
    </w:p>
    <w:p w:rsidR="00E674EB" w:rsidRDefault="00E674EB" w:rsidP="003D583F">
      <w:pPr>
        <w:spacing w:line="256" w:lineRule="auto"/>
        <w:jc w:val="both"/>
        <w:rPr>
          <w:rFonts w:ascii="Times New Roman" w:hAnsi="Times New Roman"/>
          <w:b/>
          <w:sz w:val="28"/>
          <w:szCs w:val="28"/>
        </w:rPr>
      </w:pPr>
    </w:p>
    <w:p w:rsidR="00E674EB" w:rsidRDefault="00E674EB" w:rsidP="003D583F">
      <w:pPr>
        <w:spacing w:line="256" w:lineRule="auto"/>
        <w:jc w:val="both"/>
        <w:rPr>
          <w:rFonts w:ascii="Times New Roman" w:hAnsi="Times New Roman"/>
          <w:b/>
          <w:sz w:val="28"/>
          <w:szCs w:val="28"/>
        </w:rPr>
      </w:pPr>
    </w:p>
    <w:p w:rsidR="00E674EB" w:rsidRDefault="00E674EB" w:rsidP="003D583F">
      <w:pPr>
        <w:spacing w:line="256" w:lineRule="auto"/>
        <w:jc w:val="both"/>
        <w:rPr>
          <w:rFonts w:ascii="Times New Roman" w:hAnsi="Times New Roman"/>
          <w:b/>
          <w:sz w:val="28"/>
          <w:szCs w:val="28"/>
        </w:rPr>
      </w:pPr>
    </w:p>
    <w:p w:rsidR="00E674EB" w:rsidRDefault="00E674EB" w:rsidP="003D583F">
      <w:pPr>
        <w:spacing w:line="256" w:lineRule="auto"/>
        <w:jc w:val="both"/>
        <w:rPr>
          <w:rFonts w:ascii="Times New Roman" w:hAnsi="Times New Roman"/>
          <w:b/>
          <w:sz w:val="28"/>
          <w:szCs w:val="28"/>
        </w:rPr>
      </w:pPr>
    </w:p>
    <w:p w:rsidR="00E674EB" w:rsidRDefault="00E674EB" w:rsidP="003D583F">
      <w:pPr>
        <w:spacing w:line="256" w:lineRule="auto"/>
        <w:jc w:val="both"/>
        <w:rPr>
          <w:rFonts w:ascii="Times New Roman" w:hAnsi="Times New Roman"/>
          <w:b/>
          <w:sz w:val="28"/>
          <w:szCs w:val="28"/>
        </w:rPr>
      </w:pPr>
    </w:p>
    <w:p w:rsidR="00E5165C" w:rsidRPr="00D012BB" w:rsidRDefault="00E674EB" w:rsidP="003D583F">
      <w:pPr>
        <w:spacing w:line="256" w:lineRule="auto"/>
        <w:jc w:val="both"/>
        <w:rPr>
          <w:rFonts w:ascii="Times New Roman" w:hAnsi="Times New Roman"/>
          <w:b/>
          <w:sz w:val="24"/>
          <w:szCs w:val="24"/>
        </w:rPr>
      </w:pPr>
      <w:r w:rsidRPr="00D012BB">
        <w:rPr>
          <w:rFonts w:ascii="Times New Roman" w:hAnsi="Times New Roman"/>
          <w:b/>
          <w:sz w:val="24"/>
          <w:szCs w:val="24"/>
        </w:rPr>
        <w:lastRenderedPageBreak/>
        <w:t>Додаток 4</w:t>
      </w:r>
    </w:p>
    <w:tbl>
      <w:tblPr>
        <w:tblStyle w:val="a3"/>
        <w:tblW w:w="0" w:type="auto"/>
        <w:tblInd w:w="-5" w:type="dxa"/>
        <w:tblLook w:val="04A0" w:firstRow="1" w:lastRow="0" w:firstColumn="1" w:lastColumn="0" w:noHBand="0" w:noVBand="1"/>
      </w:tblPr>
      <w:tblGrid>
        <w:gridCol w:w="4815"/>
        <w:gridCol w:w="4815"/>
      </w:tblGrid>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Фінансово-матеріальне забезпечення</w:t>
            </w:r>
            <w:r w:rsidR="00E674EB" w:rsidRPr="00747226">
              <w:rPr>
                <w:rFonts w:ascii="Times New Roman" w:hAnsi="Times New Roman"/>
                <w:b/>
                <w:sz w:val="24"/>
                <w:szCs w:val="24"/>
              </w:rPr>
              <w:t xml:space="preserve"> ясел-садка</w:t>
            </w:r>
          </w:p>
        </w:tc>
      </w:tr>
      <w:tr w:rsidR="00E5165C" w:rsidRPr="00747226" w:rsidTr="00BE3007">
        <w:tc>
          <w:tcPr>
            <w:tcW w:w="4815" w:type="dxa"/>
          </w:tcPr>
          <w:p w:rsidR="00E5165C" w:rsidRPr="00747226" w:rsidRDefault="00E5165C" w:rsidP="003D583F">
            <w:pPr>
              <w:jc w:val="both"/>
              <w:rPr>
                <w:rFonts w:ascii="Times New Roman" w:hAnsi="Times New Roman"/>
                <w:b/>
                <w:sz w:val="24"/>
                <w:szCs w:val="24"/>
                <w:lang w:val="ru-RU"/>
              </w:rPr>
            </w:pPr>
            <w:r w:rsidRPr="00747226">
              <w:rPr>
                <w:rFonts w:ascii="Times New Roman" w:hAnsi="Times New Roman"/>
                <w:b/>
                <w:sz w:val="24"/>
                <w:szCs w:val="24"/>
                <w:lang w:val="en-US"/>
              </w:rPr>
              <w:t>I</w:t>
            </w:r>
            <w:r w:rsidRPr="00747226">
              <w:rPr>
                <w:rFonts w:ascii="Times New Roman" w:hAnsi="Times New Roman"/>
                <w:b/>
                <w:sz w:val="24"/>
                <w:szCs w:val="24"/>
                <w:lang w:val="ru-RU"/>
              </w:rPr>
              <w:t xml:space="preserve"> квартал</w:t>
            </w:r>
          </w:p>
        </w:tc>
        <w:tc>
          <w:tcPr>
            <w:tcW w:w="4815" w:type="dxa"/>
          </w:tcPr>
          <w:p w:rsidR="00E5165C" w:rsidRPr="00747226" w:rsidRDefault="00E5165C" w:rsidP="003D583F">
            <w:pPr>
              <w:jc w:val="both"/>
              <w:rPr>
                <w:rFonts w:ascii="Times New Roman" w:hAnsi="Times New Roman"/>
                <w:b/>
                <w:sz w:val="24"/>
                <w:szCs w:val="24"/>
                <w:lang w:val="ru-RU"/>
              </w:rPr>
            </w:pPr>
            <w:r w:rsidRPr="00747226">
              <w:rPr>
                <w:rFonts w:ascii="Times New Roman" w:hAnsi="Times New Roman"/>
                <w:b/>
                <w:sz w:val="24"/>
                <w:szCs w:val="24"/>
                <w:lang w:val="en-US"/>
              </w:rPr>
              <w:t>II</w:t>
            </w:r>
            <w:r w:rsidRPr="00747226">
              <w:rPr>
                <w:rFonts w:ascii="Times New Roman" w:hAnsi="Times New Roman"/>
                <w:b/>
                <w:sz w:val="24"/>
                <w:szCs w:val="24"/>
                <w:lang w:val="ru-RU"/>
              </w:rPr>
              <w:t xml:space="preserve"> квартал</w:t>
            </w:r>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shd w:val="clear" w:color="auto" w:fill="FFFFFF"/>
              </w:rPr>
              <w:t>Фінансування по загальному фонду із бюджету</w:t>
            </w:r>
          </w:p>
        </w:tc>
      </w:tr>
      <w:tr w:rsidR="00E5165C" w:rsidRPr="00747226" w:rsidTr="00BE3007">
        <w:tc>
          <w:tcPr>
            <w:tcW w:w="4815" w:type="dxa"/>
          </w:tcPr>
          <w:p w:rsidR="00E5165C" w:rsidRPr="00747226" w:rsidRDefault="00E5165C" w:rsidP="003D583F">
            <w:pPr>
              <w:jc w:val="both"/>
              <w:rPr>
                <w:rFonts w:ascii="Times New Roman" w:hAnsi="Times New Roman"/>
                <w:b/>
                <w:sz w:val="24"/>
                <w:szCs w:val="24"/>
              </w:rPr>
            </w:pPr>
            <w:r w:rsidRPr="00747226">
              <w:rPr>
                <w:rFonts w:ascii="Times New Roman" w:hAnsi="Times New Roman"/>
                <w:b/>
                <w:sz w:val="24"/>
                <w:szCs w:val="24"/>
                <w:shd w:val="clear" w:color="auto" w:fill="FFFFFF"/>
                <w:lang w:val="ru-RU"/>
              </w:rPr>
              <w:t>-</w:t>
            </w:r>
            <w:r w:rsidRPr="00747226">
              <w:rPr>
                <w:rFonts w:ascii="Times New Roman" w:hAnsi="Times New Roman"/>
                <w:b/>
                <w:sz w:val="24"/>
                <w:szCs w:val="24"/>
                <w:shd w:val="clear" w:color="auto" w:fill="FFFFFF"/>
              </w:rPr>
              <w:t>1055660,33 грн</w:t>
            </w:r>
          </w:p>
        </w:tc>
        <w:tc>
          <w:tcPr>
            <w:tcW w:w="4815" w:type="dxa"/>
          </w:tcPr>
          <w:p w:rsidR="00E5165C" w:rsidRPr="00747226" w:rsidRDefault="00E5165C" w:rsidP="003D583F">
            <w:pPr>
              <w:jc w:val="both"/>
              <w:rPr>
                <w:rFonts w:ascii="Times New Roman" w:hAnsi="Times New Roman"/>
                <w:b/>
                <w:sz w:val="24"/>
                <w:szCs w:val="24"/>
              </w:rPr>
            </w:pPr>
            <w:r w:rsidRPr="00747226">
              <w:rPr>
                <w:rFonts w:ascii="Times New Roman" w:hAnsi="Times New Roman"/>
                <w:b/>
                <w:sz w:val="24"/>
                <w:szCs w:val="24"/>
                <w:shd w:val="clear" w:color="auto" w:fill="FFFFFF"/>
                <w:lang w:val="ru-RU"/>
              </w:rPr>
              <w:t>-</w:t>
            </w:r>
            <w:r w:rsidRPr="00747226">
              <w:rPr>
                <w:rFonts w:ascii="Times New Roman" w:hAnsi="Times New Roman"/>
                <w:b/>
                <w:sz w:val="24"/>
                <w:szCs w:val="24"/>
                <w:shd w:val="clear" w:color="auto" w:fill="FFFFFF"/>
              </w:rPr>
              <w:t>1198004,53 грн.</w:t>
            </w:r>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На заробітну плату</w:t>
            </w:r>
          </w:p>
        </w:tc>
      </w:tr>
      <w:tr w:rsidR="00E5165C" w:rsidRPr="00747226" w:rsidTr="00747226">
        <w:trPr>
          <w:trHeight w:val="390"/>
        </w:trPr>
        <w:tc>
          <w:tcPr>
            <w:tcW w:w="4815" w:type="dxa"/>
          </w:tcPr>
          <w:p w:rsidR="00E5165C" w:rsidRPr="00747226" w:rsidRDefault="00E5165C" w:rsidP="003D583F">
            <w:pPr>
              <w:tabs>
                <w:tab w:val="left" w:pos="2760"/>
              </w:tabs>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646388,72 грн.</w:t>
            </w:r>
          </w:p>
        </w:tc>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583758,22 грн.</w:t>
            </w:r>
          </w:p>
          <w:p w:rsidR="00E5165C" w:rsidRPr="00747226" w:rsidRDefault="00E5165C" w:rsidP="003D583F">
            <w:pPr>
              <w:jc w:val="both"/>
              <w:rPr>
                <w:rFonts w:ascii="Times New Roman" w:hAnsi="Times New Roman"/>
                <w:b/>
                <w:sz w:val="24"/>
                <w:szCs w:val="24"/>
              </w:rPr>
            </w:pPr>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На сплату єдиного внеску на загальнообов’язкове державне соціальне страхування</w:t>
            </w:r>
          </w:p>
        </w:tc>
      </w:tr>
      <w:tr w:rsidR="00E5165C" w:rsidRPr="00747226" w:rsidTr="00BE3007">
        <w:tc>
          <w:tcPr>
            <w:tcW w:w="4815" w:type="dxa"/>
          </w:tcPr>
          <w:p w:rsidR="00E5165C" w:rsidRPr="00747226" w:rsidRDefault="00E5165C" w:rsidP="003D583F">
            <w:pPr>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155206,22 грн</w:t>
            </w:r>
          </w:p>
        </w:tc>
        <w:tc>
          <w:tcPr>
            <w:tcW w:w="4815" w:type="dxa"/>
          </w:tcPr>
          <w:p w:rsidR="00E5165C" w:rsidRPr="00747226" w:rsidRDefault="00E5165C" w:rsidP="003D583F">
            <w:pPr>
              <w:jc w:val="both"/>
              <w:rPr>
                <w:rFonts w:ascii="Times New Roman" w:hAnsi="Times New Roman"/>
                <w:b/>
                <w:sz w:val="24"/>
                <w:szCs w:val="24"/>
                <w:lang w:val="ru-RU"/>
              </w:rPr>
            </w:pPr>
            <w:r w:rsidRPr="00747226">
              <w:rPr>
                <w:rFonts w:ascii="Times New Roman" w:hAnsi="Times New Roman"/>
                <w:b/>
                <w:sz w:val="24"/>
                <w:szCs w:val="24"/>
                <w:lang w:val="ru-RU"/>
              </w:rPr>
              <w:t>-</w:t>
            </w:r>
            <w:r w:rsidRPr="00747226">
              <w:rPr>
                <w:rFonts w:ascii="Times New Roman" w:hAnsi="Times New Roman"/>
                <w:b/>
                <w:sz w:val="24"/>
                <w:szCs w:val="24"/>
              </w:rPr>
              <w:t>136042,</w:t>
            </w:r>
            <w:r w:rsidRPr="00747226">
              <w:rPr>
                <w:rFonts w:ascii="Times New Roman" w:hAnsi="Times New Roman"/>
                <w:b/>
                <w:sz w:val="24"/>
                <w:szCs w:val="24"/>
                <w:lang w:val="ru-RU"/>
              </w:rPr>
              <w:t xml:space="preserve">24 </w:t>
            </w:r>
            <w:proofErr w:type="spellStart"/>
            <w:r w:rsidRPr="00747226">
              <w:rPr>
                <w:rFonts w:ascii="Times New Roman" w:hAnsi="Times New Roman"/>
                <w:b/>
                <w:sz w:val="24"/>
                <w:szCs w:val="24"/>
                <w:lang w:val="ru-RU"/>
              </w:rPr>
              <w:t>грн</w:t>
            </w:r>
            <w:proofErr w:type="spellEnd"/>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На харчування дітей</w:t>
            </w:r>
          </w:p>
        </w:tc>
      </w:tr>
      <w:tr w:rsidR="00E5165C" w:rsidRPr="00747226" w:rsidTr="00747226">
        <w:trPr>
          <w:trHeight w:val="426"/>
        </w:trPr>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81159,16 грн.</w:t>
            </w:r>
          </w:p>
          <w:p w:rsidR="00E5165C" w:rsidRPr="00747226" w:rsidRDefault="00E5165C" w:rsidP="003D583F">
            <w:pPr>
              <w:jc w:val="both"/>
              <w:rPr>
                <w:rFonts w:ascii="Times New Roman" w:hAnsi="Times New Roman"/>
                <w:b/>
                <w:sz w:val="24"/>
                <w:szCs w:val="24"/>
              </w:rPr>
            </w:pPr>
          </w:p>
        </w:tc>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84660,70 грн.</w:t>
            </w:r>
          </w:p>
          <w:p w:rsidR="00E5165C" w:rsidRPr="00747226" w:rsidRDefault="00E5165C" w:rsidP="003D583F">
            <w:pPr>
              <w:jc w:val="both"/>
              <w:rPr>
                <w:rFonts w:ascii="Times New Roman" w:hAnsi="Times New Roman"/>
                <w:b/>
                <w:sz w:val="24"/>
                <w:szCs w:val="24"/>
              </w:rPr>
            </w:pPr>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На відрядження</w:t>
            </w:r>
          </w:p>
        </w:tc>
      </w:tr>
      <w:tr w:rsidR="00E5165C" w:rsidRPr="00747226" w:rsidTr="00BE3007">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2708,05 грн.</w:t>
            </w:r>
          </w:p>
          <w:p w:rsidR="00E5165C" w:rsidRPr="00747226" w:rsidRDefault="00E5165C" w:rsidP="003D583F">
            <w:pPr>
              <w:jc w:val="both"/>
              <w:rPr>
                <w:rFonts w:ascii="Times New Roman" w:hAnsi="Times New Roman"/>
                <w:b/>
                <w:sz w:val="24"/>
                <w:szCs w:val="24"/>
              </w:rPr>
            </w:pPr>
          </w:p>
        </w:tc>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2355,77 грн.</w:t>
            </w:r>
          </w:p>
          <w:p w:rsidR="00E5165C" w:rsidRPr="00747226" w:rsidRDefault="00E5165C" w:rsidP="003D583F">
            <w:pPr>
              <w:jc w:val="both"/>
              <w:rPr>
                <w:rFonts w:ascii="Times New Roman" w:hAnsi="Times New Roman"/>
                <w:b/>
                <w:sz w:val="24"/>
                <w:szCs w:val="24"/>
              </w:rPr>
            </w:pPr>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На оплату теплопостачання</w:t>
            </w:r>
          </w:p>
        </w:tc>
      </w:tr>
      <w:tr w:rsidR="00E5165C" w:rsidRPr="00747226" w:rsidTr="00BE3007">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75227,73 грн.</w:t>
            </w:r>
          </w:p>
          <w:p w:rsidR="00E5165C" w:rsidRPr="00747226" w:rsidRDefault="00E5165C" w:rsidP="003D583F">
            <w:pPr>
              <w:numPr>
                <w:ilvl w:val="0"/>
                <w:numId w:val="6"/>
              </w:numPr>
              <w:spacing w:after="200" w:line="276" w:lineRule="auto"/>
              <w:contextualSpacing/>
              <w:jc w:val="both"/>
              <w:rPr>
                <w:rFonts w:ascii="Times New Roman" w:hAnsi="Times New Roman"/>
                <w:b/>
                <w:sz w:val="24"/>
                <w:szCs w:val="24"/>
              </w:rPr>
            </w:pPr>
          </w:p>
        </w:tc>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49818,56 грн.</w:t>
            </w:r>
          </w:p>
          <w:p w:rsidR="00E5165C" w:rsidRPr="00747226" w:rsidRDefault="00E5165C" w:rsidP="003D583F">
            <w:pPr>
              <w:jc w:val="both"/>
              <w:rPr>
                <w:rFonts w:ascii="Times New Roman" w:hAnsi="Times New Roman"/>
                <w:b/>
                <w:sz w:val="24"/>
                <w:szCs w:val="24"/>
              </w:rPr>
            </w:pPr>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На оплату водопостачання та водовідведення</w:t>
            </w:r>
          </w:p>
        </w:tc>
      </w:tr>
      <w:tr w:rsidR="00E5165C" w:rsidRPr="00747226" w:rsidTr="00BE3007">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4226,19 грн.</w:t>
            </w:r>
          </w:p>
        </w:tc>
        <w:tc>
          <w:tcPr>
            <w:tcW w:w="4815" w:type="dxa"/>
          </w:tcPr>
          <w:p w:rsidR="00E5165C" w:rsidRPr="00747226" w:rsidRDefault="00E5165C" w:rsidP="003D583F">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6414,78 грн.</w:t>
            </w:r>
          </w:p>
          <w:p w:rsidR="00E5165C" w:rsidRPr="00747226" w:rsidRDefault="00E5165C" w:rsidP="003D583F">
            <w:pPr>
              <w:jc w:val="both"/>
              <w:rPr>
                <w:rFonts w:ascii="Times New Roman" w:hAnsi="Times New Roman"/>
                <w:b/>
                <w:sz w:val="24"/>
                <w:szCs w:val="24"/>
              </w:rPr>
            </w:pPr>
          </w:p>
        </w:tc>
      </w:tr>
      <w:tr w:rsidR="00E5165C" w:rsidRPr="00747226" w:rsidTr="00BE3007">
        <w:tc>
          <w:tcPr>
            <w:tcW w:w="9630" w:type="dxa"/>
            <w:gridSpan w:val="2"/>
          </w:tcPr>
          <w:p w:rsidR="00E5165C" w:rsidRPr="00747226" w:rsidRDefault="00E5165C" w:rsidP="00E674EB">
            <w:pPr>
              <w:jc w:val="center"/>
              <w:rPr>
                <w:rFonts w:ascii="Times New Roman" w:hAnsi="Times New Roman"/>
                <w:b/>
                <w:sz w:val="24"/>
                <w:szCs w:val="24"/>
              </w:rPr>
            </w:pPr>
            <w:r w:rsidRPr="00747226">
              <w:rPr>
                <w:rFonts w:ascii="Times New Roman" w:hAnsi="Times New Roman"/>
                <w:b/>
                <w:sz w:val="24"/>
                <w:szCs w:val="24"/>
              </w:rPr>
              <w:t>На оплату електроенергії</w:t>
            </w:r>
          </w:p>
        </w:tc>
      </w:tr>
      <w:tr w:rsidR="00E5165C" w:rsidRPr="00747226" w:rsidTr="00BE3007">
        <w:tc>
          <w:tcPr>
            <w:tcW w:w="4815" w:type="dxa"/>
          </w:tcPr>
          <w:p w:rsidR="00E5165C" w:rsidRPr="00747226" w:rsidRDefault="00E5165C" w:rsidP="00E5165C">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30125,40 грн.</w:t>
            </w:r>
          </w:p>
          <w:p w:rsidR="00E5165C" w:rsidRPr="00747226" w:rsidRDefault="00E5165C" w:rsidP="00E5165C">
            <w:pPr>
              <w:spacing w:after="200" w:line="276" w:lineRule="auto"/>
              <w:ind w:left="720"/>
              <w:contextualSpacing/>
              <w:jc w:val="both"/>
              <w:rPr>
                <w:rFonts w:ascii="Times New Roman" w:hAnsi="Times New Roman"/>
                <w:b/>
                <w:sz w:val="24"/>
                <w:szCs w:val="24"/>
              </w:rPr>
            </w:pPr>
          </w:p>
        </w:tc>
        <w:tc>
          <w:tcPr>
            <w:tcW w:w="4815" w:type="dxa"/>
          </w:tcPr>
          <w:p w:rsidR="00E5165C" w:rsidRPr="00747226" w:rsidRDefault="00E5165C" w:rsidP="00E5165C">
            <w:pPr>
              <w:spacing w:after="200" w:line="276" w:lineRule="auto"/>
              <w:contextualSpacing/>
              <w:jc w:val="both"/>
              <w:rPr>
                <w:rFonts w:ascii="Times New Roman" w:hAnsi="Times New Roman"/>
                <w:b/>
                <w:sz w:val="24"/>
                <w:szCs w:val="24"/>
              </w:rPr>
            </w:pPr>
            <w:r w:rsidRPr="00747226">
              <w:rPr>
                <w:rFonts w:ascii="Times New Roman" w:hAnsi="Times New Roman"/>
                <w:b/>
                <w:sz w:val="24"/>
                <w:szCs w:val="24"/>
                <w:lang w:val="ru-RU"/>
              </w:rPr>
              <w:t>-</w:t>
            </w:r>
            <w:r w:rsidRPr="00747226">
              <w:rPr>
                <w:rFonts w:ascii="Times New Roman" w:hAnsi="Times New Roman"/>
                <w:b/>
                <w:sz w:val="24"/>
                <w:szCs w:val="24"/>
              </w:rPr>
              <w:t>35469,40 грн.</w:t>
            </w:r>
          </w:p>
          <w:p w:rsidR="00E5165C" w:rsidRPr="00747226" w:rsidRDefault="00E5165C" w:rsidP="00E5165C">
            <w:pPr>
              <w:rPr>
                <w:rFonts w:ascii="Times New Roman" w:hAnsi="Times New Roman"/>
                <w:b/>
                <w:sz w:val="24"/>
                <w:szCs w:val="24"/>
              </w:rPr>
            </w:pPr>
          </w:p>
        </w:tc>
      </w:tr>
      <w:tr w:rsidR="00E5165C" w:rsidRPr="00747226" w:rsidTr="00BE3007">
        <w:tc>
          <w:tcPr>
            <w:tcW w:w="9630" w:type="dxa"/>
            <w:gridSpan w:val="2"/>
          </w:tcPr>
          <w:p w:rsidR="00E5165C" w:rsidRPr="00747226" w:rsidRDefault="00E5165C" w:rsidP="00E5165C">
            <w:pPr>
              <w:jc w:val="center"/>
              <w:rPr>
                <w:b/>
                <w:sz w:val="24"/>
                <w:szCs w:val="24"/>
              </w:rPr>
            </w:pPr>
            <w:r w:rsidRPr="00747226">
              <w:rPr>
                <w:rFonts w:ascii="Times New Roman" w:hAnsi="Times New Roman"/>
                <w:b/>
                <w:sz w:val="24"/>
                <w:szCs w:val="24"/>
              </w:rPr>
              <w:t>На оплату послуг</w:t>
            </w:r>
          </w:p>
        </w:tc>
      </w:tr>
      <w:tr w:rsidR="00E5165C" w:rsidRPr="00747226" w:rsidTr="00BE3007">
        <w:tc>
          <w:tcPr>
            <w:tcW w:w="4815" w:type="dxa"/>
          </w:tcPr>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послуги зв’язку – 879,00 грн.</w:t>
            </w:r>
          </w:p>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послуги з технічного обслуговування внутрішніх мереж водовідведення – 618,00 грн.</w:t>
            </w:r>
          </w:p>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послуги з вивезення твердих побутових відходів – 529,48 грн.</w:t>
            </w:r>
          </w:p>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аванс 30% на створення системи пожежної сигналізації – 33065,70 грн.</w:t>
            </w:r>
          </w:p>
          <w:p w:rsidR="00E5165C" w:rsidRPr="00747226" w:rsidRDefault="00E5165C" w:rsidP="0068622B">
            <w:pPr>
              <w:spacing w:after="200" w:line="276" w:lineRule="auto"/>
              <w:ind w:left="720"/>
              <w:contextualSpacing/>
              <w:jc w:val="both"/>
              <w:rPr>
                <w:rFonts w:ascii="Times New Roman" w:hAnsi="Times New Roman"/>
                <w:b/>
                <w:sz w:val="24"/>
                <w:szCs w:val="24"/>
              </w:rPr>
            </w:pPr>
          </w:p>
        </w:tc>
        <w:tc>
          <w:tcPr>
            <w:tcW w:w="4815" w:type="dxa"/>
          </w:tcPr>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послуги зв’язку – 879,00 грн.</w:t>
            </w:r>
          </w:p>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послуги з технічного обслуговування внутрішніх мереж водовідведення – 618,00 грн.</w:t>
            </w:r>
          </w:p>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послуги з вивезення твердих побутових відходів – 916,грн.</w:t>
            </w:r>
          </w:p>
          <w:p w:rsidR="00E5165C" w:rsidRPr="00747226" w:rsidRDefault="00E5165C" w:rsidP="00E5165C">
            <w:pPr>
              <w:numPr>
                <w:ilvl w:val="0"/>
                <w:numId w:val="6"/>
              </w:numPr>
              <w:spacing w:after="200" w:line="276" w:lineRule="auto"/>
              <w:contextualSpacing/>
              <w:jc w:val="both"/>
              <w:rPr>
                <w:rFonts w:ascii="Times New Roman" w:hAnsi="Times New Roman"/>
                <w:b/>
                <w:sz w:val="24"/>
                <w:szCs w:val="24"/>
              </w:rPr>
            </w:pPr>
            <w:r w:rsidRPr="00747226">
              <w:rPr>
                <w:rFonts w:ascii="Times New Roman" w:hAnsi="Times New Roman"/>
                <w:b/>
                <w:sz w:val="24"/>
                <w:szCs w:val="24"/>
              </w:rPr>
              <w:t>на створення системи пожежної сигналізації – 77153,30 грн.</w:t>
            </w:r>
          </w:p>
          <w:p w:rsidR="00E5165C" w:rsidRPr="00747226" w:rsidRDefault="00E5165C" w:rsidP="00E5165C">
            <w:pPr>
              <w:rPr>
                <w:rFonts w:ascii="Times New Roman" w:hAnsi="Times New Roman"/>
                <w:b/>
                <w:sz w:val="24"/>
                <w:szCs w:val="24"/>
              </w:rPr>
            </w:pPr>
          </w:p>
        </w:tc>
      </w:tr>
      <w:tr w:rsidR="00E5165C" w:rsidRPr="00747226" w:rsidTr="0068622B">
        <w:trPr>
          <w:trHeight w:val="524"/>
        </w:trPr>
        <w:tc>
          <w:tcPr>
            <w:tcW w:w="9630" w:type="dxa"/>
            <w:gridSpan w:val="2"/>
          </w:tcPr>
          <w:p w:rsidR="00E5165C" w:rsidRPr="00747226" w:rsidRDefault="00E5165C" w:rsidP="00E674EB">
            <w:pPr>
              <w:jc w:val="center"/>
              <w:rPr>
                <w:b/>
                <w:sz w:val="24"/>
                <w:szCs w:val="24"/>
              </w:rPr>
            </w:pPr>
            <w:r w:rsidRPr="00747226">
              <w:rPr>
                <w:rFonts w:ascii="Times New Roman" w:hAnsi="Times New Roman"/>
                <w:b/>
                <w:sz w:val="24"/>
                <w:szCs w:val="24"/>
              </w:rPr>
              <w:t>На придбання предметів, матеріалів, обладнання та інвентарю</w:t>
            </w:r>
          </w:p>
          <w:p w:rsidR="00E5165C" w:rsidRPr="00747226" w:rsidRDefault="00E5165C" w:rsidP="00E5165C">
            <w:pPr>
              <w:rPr>
                <w:b/>
                <w:sz w:val="24"/>
                <w:szCs w:val="24"/>
              </w:rPr>
            </w:pPr>
          </w:p>
        </w:tc>
      </w:tr>
      <w:tr w:rsidR="00E5165C" w:rsidRPr="00747226" w:rsidTr="00BE3007">
        <w:tc>
          <w:tcPr>
            <w:tcW w:w="4815" w:type="dxa"/>
          </w:tcPr>
          <w:p w:rsidR="00E5165C" w:rsidRPr="00D012BB" w:rsidRDefault="00E5165C" w:rsidP="00E5165C">
            <w:pPr>
              <w:numPr>
                <w:ilvl w:val="0"/>
                <w:numId w:val="6"/>
              </w:numPr>
              <w:spacing w:after="200" w:line="276" w:lineRule="auto"/>
              <w:contextualSpacing/>
              <w:jc w:val="both"/>
              <w:rPr>
                <w:rFonts w:ascii="Times New Roman" w:hAnsi="Times New Roman"/>
                <w:b/>
              </w:rPr>
            </w:pPr>
            <w:r w:rsidRPr="00D012BB">
              <w:rPr>
                <w:rFonts w:ascii="Times New Roman" w:hAnsi="Times New Roman"/>
                <w:b/>
              </w:rPr>
              <w:t>материнська плата – 1970,00 грн.</w:t>
            </w:r>
          </w:p>
          <w:p w:rsidR="00E5165C" w:rsidRPr="00D012BB" w:rsidRDefault="00E5165C" w:rsidP="00E5165C">
            <w:pPr>
              <w:numPr>
                <w:ilvl w:val="0"/>
                <w:numId w:val="6"/>
              </w:numPr>
              <w:spacing w:after="200" w:line="276" w:lineRule="auto"/>
              <w:contextualSpacing/>
              <w:jc w:val="both"/>
              <w:rPr>
                <w:rFonts w:ascii="Times New Roman" w:hAnsi="Times New Roman"/>
                <w:b/>
              </w:rPr>
            </w:pPr>
            <w:r w:rsidRPr="00D012BB">
              <w:rPr>
                <w:rFonts w:ascii="Times New Roman" w:hAnsi="Times New Roman"/>
                <w:b/>
              </w:rPr>
              <w:t>халати – 3640,00 грн.</w:t>
            </w:r>
          </w:p>
          <w:p w:rsidR="00E5165C" w:rsidRPr="00D012BB" w:rsidRDefault="00E5165C" w:rsidP="00E5165C">
            <w:pPr>
              <w:numPr>
                <w:ilvl w:val="0"/>
                <w:numId w:val="6"/>
              </w:numPr>
              <w:spacing w:after="200" w:line="276" w:lineRule="auto"/>
              <w:contextualSpacing/>
              <w:jc w:val="both"/>
              <w:rPr>
                <w:rFonts w:ascii="Times New Roman" w:hAnsi="Times New Roman"/>
                <w:b/>
              </w:rPr>
            </w:pPr>
            <w:r w:rsidRPr="00D012BB">
              <w:rPr>
                <w:rFonts w:ascii="Times New Roman" w:hAnsi="Times New Roman"/>
                <w:b/>
              </w:rPr>
              <w:t>наматрацники – 19890,00 грн.</w:t>
            </w:r>
          </w:p>
          <w:p w:rsidR="00E5165C" w:rsidRPr="00D012BB" w:rsidRDefault="00E5165C" w:rsidP="0068622B">
            <w:pPr>
              <w:spacing w:after="200" w:line="276" w:lineRule="auto"/>
              <w:ind w:left="720"/>
              <w:contextualSpacing/>
              <w:jc w:val="both"/>
              <w:rPr>
                <w:rFonts w:ascii="Times New Roman" w:hAnsi="Times New Roman"/>
                <w:b/>
              </w:rPr>
            </w:pPr>
          </w:p>
        </w:tc>
        <w:tc>
          <w:tcPr>
            <w:tcW w:w="4815" w:type="dxa"/>
          </w:tcPr>
          <w:p w:rsidR="00E5165C" w:rsidRPr="00D012BB" w:rsidRDefault="00D012BB" w:rsidP="00D012BB">
            <w:pPr>
              <w:pStyle w:val="ab"/>
              <w:numPr>
                <w:ilvl w:val="0"/>
                <w:numId w:val="6"/>
              </w:numPr>
              <w:spacing w:after="200" w:line="276" w:lineRule="auto"/>
              <w:jc w:val="both"/>
              <w:rPr>
                <w:rFonts w:ascii="Times New Roman" w:hAnsi="Times New Roman"/>
                <w:b/>
              </w:rPr>
            </w:pPr>
            <w:r w:rsidRPr="00D012BB">
              <w:rPr>
                <w:rFonts w:ascii="Times New Roman" w:hAnsi="Times New Roman"/>
                <w:b/>
              </w:rPr>
              <w:t xml:space="preserve">посуд - </w:t>
            </w:r>
            <w:r w:rsidR="00E5165C" w:rsidRPr="00D012BB">
              <w:rPr>
                <w:rFonts w:ascii="Times New Roman" w:hAnsi="Times New Roman"/>
                <w:b/>
              </w:rPr>
              <w:t>20294,00 грн.</w:t>
            </w:r>
          </w:p>
          <w:p w:rsidR="00E5165C" w:rsidRPr="00D012BB" w:rsidRDefault="00E5165C" w:rsidP="00D012BB">
            <w:pPr>
              <w:pStyle w:val="ab"/>
              <w:numPr>
                <w:ilvl w:val="0"/>
                <w:numId w:val="6"/>
              </w:numPr>
              <w:spacing w:after="200" w:line="276" w:lineRule="auto"/>
              <w:jc w:val="both"/>
              <w:rPr>
                <w:rFonts w:ascii="Times New Roman" w:hAnsi="Times New Roman"/>
                <w:b/>
              </w:rPr>
            </w:pPr>
            <w:r w:rsidRPr="00D012BB">
              <w:rPr>
                <w:rFonts w:ascii="Times New Roman" w:hAnsi="Times New Roman"/>
                <w:b/>
              </w:rPr>
              <w:t xml:space="preserve">миючі </w:t>
            </w:r>
            <w:r w:rsidR="00D012BB" w:rsidRPr="00D012BB">
              <w:rPr>
                <w:rFonts w:ascii="Times New Roman" w:hAnsi="Times New Roman"/>
                <w:b/>
              </w:rPr>
              <w:t xml:space="preserve">засоби - </w:t>
            </w:r>
            <w:r w:rsidRPr="00D012BB">
              <w:rPr>
                <w:rFonts w:ascii="Times New Roman" w:hAnsi="Times New Roman"/>
                <w:b/>
              </w:rPr>
              <w:t>4582,50 грн</w:t>
            </w:r>
          </w:p>
          <w:p w:rsidR="00E5165C" w:rsidRPr="00D012BB" w:rsidRDefault="00D012BB" w:rsidP="00D012BB">
            <w:pPr>
              <w:pStyle w:val="ab"/>
              <w:numPr>
                <w:ilvl w:val="0"/>
                <w:numId w:val="6"/>
              </w:numPr>
              <w:spacing w:after="200" w:line="276" w:lineRule="auto"/>
              <w:jc w:val="both"/>
              <w:rPr>
                <w:rFonts w:ascii="Times New Roman" w:hAnsi="Times New Roman"/>
                <w:b/>
              </w:rPr>
            </w:pPr>
            <w:r w:rsidRPr="00D012BB">
              <w:rPr>
                <w:rFonts w:ascii="Times New Roman" w:hAnsi="Times New Roman"/>
                <w:b/>
              </w:rPr>
              <w:t xml:space="preserve">періодичні видання - </w:t>
            </w:r>
            <w:r w:rsidR="00E5165C" w:rsidRPr="00D012BB">
              <w:rPr>
                <w:rFonts w:ascii="Times New Roman" w:hAnsi="Times New Roman"/>
                <w:b/>
              </w:rPr>
              <w:t>3703,95 грн.</w:t>
            </w:r>
          </w:p>
          <w:p w:rsidR="00E5165C" w:rsidRPr="00D012BB" w:rsidRDefault="00D012BB" w:rsidP="00D012BB">
            <w:pPr>
              <w:pStyle w:val="ab"/>
              <w:numPr>
                <w:ilvl w:val="0"/>
                <w:numId w:val="6"/>
              </w:numPr>
              <w:spacing w:after="200" w:line="276" w:lineRule="auto"/>
              <w:jc w:val="both"/>
              <w:rPr>
                <w:rFonts w:ascii="Times New Roman" w:hAnsi="Times New Roman"/>
                <w:b/>
              </w:rPr>
            </w:pPr>
            <w:r w:rsidRPr="00D012BB">
              <w:rPr>
                <w:rFonts w:ascii="Times New Roman" w:hAnsi="Times New Roman"/>
                <w:b/>
              </w:rPr>
              <w:t xml:space="preserve">будівельні матеріали - </w:t>
            </w:r>
            <w:r w:rsidR="00E5165C" w:rsidRPr="00D012BB">
              <w:rPr>
                <w:rFonts w:ascii="Times New Roman" w:hAnsi="Times New Roman"/>
                <w:b/>
              </w:rPr>
              <w:t>4689,00 грн.</w:t>
            </w:r>
          </w:p>
          <w:p w:rsidR="00691A89" w:rsidRPr="00D012BB" w:rsidRDefault="00D012BB" w:rsidP="00D012BB">
            <w:pPr>
              <w:pStyle w:val="ab"/>
              <w:numPr>
                <w:ilvl w:val="0"/>
                <w:numId w:val="6"/>
              </w:numPr>
              <w:spacing w:after="200" w:line="276" w:lineRule="auto"/>
              <w:jc w:val="both"/>
              <w:rPr>
                <w:rFonts w:ascii="Times New Roman" w:hAnsi="Times New Roman"/>
                <w:b/>
              </w:rPr>
            </w:pPr>
            <w:r w:rsidRPr="00D012BB">
              <w:rPr>
                <w:rFonts w:ascii="Times New Roman" w:hAnsi="Times New Roman"/>
                <w:b/>
              </w:rPr>
              <w:t xml:space="preserve">канцелярські приладдя - </w:t>
            </w:r>
            <w:r w:rsidR="00E5165C" w:rsidRPr="00D012BB">
              <w:rPr>
                <w:rFonts w:ascii="Times New Roman" w:hAnsi="Times New Roman"/>
                <w:b/>
              </w:rPr>
              <w:t>3000,00 грн.</w:t>
            </w:r>
            <w:r w:rsidR="00691A89" w:rsidRPr="00D012BB">
              <w:rPr>
                <w:rFonts w:ascii="Times New Roman" w:hAnsi="Times New Roman"/>
                <w:b/>
              </w:rPr>
              <w:t xml:space="preserve"> </w:t>
            </w:r>
            <w:r>
              <w:rPr>
                <w:rFonts w:ascii="Times New Roman" w:hAnsi="Times New Roman"/>
                <w:b/>
              </w:rPr>
              <w:t xml:space="preserve">           - </w:t>
            </w:r>
            <w:r w:rsidR="00691A89" w:rsidRPr="00D012BB">
              <w:rPr>
                <w:rFonts w:ascii="Times New Roman" w:hAnsi="Times New Roman"/>
                <w:b/>
              </w:rPr>
              <w:t>композиції для прикрашення музичної зали</w:t>
            </w:r>
            <w:r w:rsidRPr="00D012BB">
              <w:rPr>
                <w:rFonts w:ascii="Times New Roman" w:hAnsi="Times New Roman"/>
                <w:b/>
              </w:rPr>
              <w:t xml:space="preserve"> </w:t>
            </w:r>
            <w:r w:rsidR="00691A89" w:rsidRPr="00D012BB">
              <w:rPr>
                <w:rFonts w:ascii="Times New Roman" w:hAnsi="Times New Roman"/>
                <w:b/>
              </w:rPr>
              <w:t>-</w:t>
            </w:r>
            <w:r w:rsidRPr="00D012BB">
              <w:rPr>
                <w:rFonts w:ascii="Times New Roman" w:hAnsi="Times New Roman"/>
                <w:b/>
              </w:rPr>
              <w:t xml:space="preserve"> </w:t>
            </w:r>
            <w:r w:rsidR="00691A89" w:rsidRPr="00D012BB">
              <w:rPr>
                <w:rFonts w:ascii="Times New Roman" w:hAnsi="Times New Roman"/>
                <w:b/>
              </w:rPr>
              <w:t>4813,00 грн.</w:t>
            </w:r>
          </w:p>
          <w:p w:rsidR="00D012BB" w:rsidRPr="00D012BB" w:rsidRDefault="00E5165C" w:rsidP="00D012BB">
            <w:pPr>
              <w:pStyle w:val="ab"/>
              <w:numPr>
                <w:ilvl w:val="0"/>
                <w:numId w:val="6"/>
              </w:numPr>
              <w:spacing w:after="200" w:line="276" w:lineRule="auto"/>
              <w:rPr>
                <w:rFonts w:ascii="Times New Roman" w:hAnsi="Times New Roman"/>
                <w:b/>
              </w:rPr>
            </w:pPr>
            <w:r w:rsidRPr="00D012BB">
              <w:rPr>
                <w:rFonts w:ascii="Times New Roman" w:hAnsi="Times New Roman"/>
                <w:b/>
              </w:rPr>
              <w:t>бензин,</w:t>
            </w:r>
            <w:r w:rsidR="00D012BB" w:rsidRPr="00D012BB">
              <w:rPr>
                <w:rFonts w:ascii="Times New Roman" w:hAnsi="Times New Roman"/>
                <w:b/>
              </w:rPr>
              <w:t xml:space="preserve"> </w:t>
            </w:r>
            <w:r w:rsidRPr="00D012BB">
              <w:rPr>
                <w:rFonts w:ascii="Times New Roman" w:hAnsi="Times New Roman"/>
                <w:b/>
              </w:rPr>
              <w:t>мастило</w:t>
            </w:r>
            <w:r w:rsidR="00D012BB" w:rsidRPr="00D012BB">
              <w:rPr>
                <w:rFonts w:ascii="Times New Roman" w:hAnsi="Times New Roman"/>
                <w:b/>
              </w:rPr>
              <w:t xml:space="preserve"> </w:t>
            </w:r>
            <w:r w:rsidRPr="00D012BB">
              <w:rPr>
                <w:rFonts w:ascii="Times New Roman" w:hAnsi="Times New Roman"/>
                <w:b/>
              </w:rPr>
              <w:t>-</w:t>
            </w:r>
            <w:r w:rsidR="00D012BB" w:rsidRPr="00D012BB">
              <w:rPr>
                <w:rFonts w:ascii="Times New Roman" w:hAnsi="Times New Roman"/>
                <w:b/>
              </w:rPr>
              <w:t xml:space="preserve"> </w:t>
            </w:r>
            <w:r w:rsidRPr="00D012BB">
              <w:rPr>
                <w:rFonts w:ascii="Times New Roman" w:hAnsi="Times New Roman"/>
                <w:b/>
              </w:rPr>
              <w:t>1794,00 грн.</w:t>
            </w:r>
            <w:r w:rsidR="00D012BB">
              <w:rPr>
                <w:rFonts w:ascii="Times New Roman" w:hAnsi="Times New Roman"/>
                <w:b/>
              </w:rPr>
              <w:t xml:space="preserve">                   - </w:t>
            </w:r>
            <w:r w:rsidR="00D012BB" w:rsidRPr="00D012BB">
              <w:rPr>
                <w:rFonts w:ascii="Times New Roman" w:hAnsi="Times New Roman"/>
                <w:b/>
              </w:rPr>
              <w:t xml:space="preserve">меблі – 650,00 грн.  </w:t>
            </w:r>
          </w:p>
          <w:p w:rsidR="00E5165C" w:rsidRPr="00D012BB" w:rsidRDefault="00E5165C" w:rsidP="00801CDE">
            <w:pPr>
              <w:spacing w:after="200" w:line="276" w:lineRule="auto"/>
              <w:ind w:left="360"/>
              <w:rPr>
                <w:rFonts w:ascii="Times New Roman" w:hAnsi="Times New Roman"/>
                <w:b/>
              </w:rPr>
            </w:pPr>
          </w:p>
        </w:tc>
      </w:tr>
    </w:tbl>
    <w:p w:rsidR="003D583F" w:rsidRPr="000230BB" w:rsidRDefault="003D583F" w:rsidP="003D583F">
      <w:pPr>
        <w:spacing w:line="256" w:lineRule="auto"/>
        <w:rPr>
          <w:rFonts w:ascii="Times New Roman" w:hAnsi="Times New Roman"/>
          <w:sz w:val="28"/>
          <w:szCs w:val="28"/>
        </w:rPr>
      </w:pPr>
      <w:r w:rsidRPr="00747226">
        <w:rPr>
          <w:b/>
          <w:sz w:val="24"/>
          <w:szCs w:val="24"/>
        </w:rPr>
        <w:lastRenderedPageBreak/>
        <w:tab/>
      </w:r>
      <w:bookmarkStart w:id="0" w:name="_GoBack"/>
      <w:bookmarkEnd w:id="0"/>
    </w:p>
    <w:sectPr w:rsidR="003D583F" w:rsidRPr="000230BB" w:rsidSect="00D27432">
      <w:pgSz w:w="11906" w:h="16838"/>
      <w:pgMar w:top="850" w:right="850" w:bottom="850" w:left="1417"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9E494C"/>
    <w:multiLevelType w:val="hybridMultilevel"/>
    <w:tmpl w:val="506A8BB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3B74071"/>
    <w:multiLevelType w:val="hybridMultilevel"/>
    <w:tmpl w:val="E3CEE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9D218E0"/>
    <w:multiLevelType w:val="hybridMultilevel"/>
    <w:tmpl w:val="C41CE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0571A4"/>
    <w:multiLevelType w:val="hybridMultilevel"/>
    <w:tmpl w:val="424E0D36"/>
    <w:lvl w:ilvl="0" w:tplc="8424C934">
      <w:numFmt w:val="bullet"/>
      <w:lvlText w:val="-"/>
      <w:lvlJc w:val="left"/>
      <w:pPr>
        <w:ind w:left="720" w:hanging="360"/>
      </w:pPr>
      <w:rPr>
        <w:rFonts w:ascii="Times New Roman" w:eastAsiaTheme="minorHAnsi" w:hAnsi="Times New Roman" w:cs="Times New Roman"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CFD1517"/>
    <w:multiLevelType w:val="hybridMultilevel"/>
    <w:tmpl w:val="799CE7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E61"/>
    <w:rsid w:val="000230BB"/>
    <w:rsid w:val="00072FCD"/>
    <w:rsid w:val="000F1F6C"/>
    <w:rsid w:val="000F6177"/>
    <w:rsid w:val="00115D52"/>
    <w:rsid w:val="001D1985"/>
    <w:rsid w:val="002E7C41"/>
    <w:rsid w:val="003D583F"/>
    <w:rsid w:val="004E2CFD"/>
    <w:rsid w:val="0068622B"/>
    <w:rsid w:val="00691A89"/>
    <w:rsid w:val="00747226"/>
    <w:rsid w:val="00780ADC"/>
    <w:rsid w:val="007A29EE"/>
    <w:rsid w:val="00801CDE"/>
    <w:rsid w:val="00827D04"/>
    <w:rsid w:val="0085467E"/>
    <w:rsid w:val="0093462B"/>
    <w:rsid w:val="009864D0"/>
    <w:rsid w:val="009A385D"/>
    <w:rsid w:val="009C6AE8"/>
    <w:rsid w:val="00A471A8"/>
    <w:rsid w:val="00B6145A"/>
    <w:rsid w:val="00C935E9"/>
    <w:rsid w:val="00CA544A"/>
    <w:rsid w:val="00CB7E61"/>
    <w:rsid w:val="00D012BB"/>
    <w:rsid w:val="00D27432"/>
    <w:rsid w:val="00D3394C"/>
    <w:rsid w:val="00D71B38"/>
    <w:rsid w:val="00E5165C"/>
    <w:rsid w:val="00E674EB"/>
    <w:rsid w:val="00E94697"/>
    <w:rsid w:val="00EC17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701B20-2386-45D7-9393-36883512C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583F"/>
    <w:pPr>
      <w:spacing w:line="254"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E2C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3"/>
    <w:uiPriority w:val="39"/>
    <w:rsid w:val="00E51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39"/>
    <w:rsid w:val="00E516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3"/>
    <w:uiPriority w:val="39"/>
    <w:rsid w:val="003D58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annotation reference"/>
    <w:basedOn w:val="a0"/>
    <w:uiPriority w:val="99"/>
    <w:semiHidden/>
    <w:unhideWhenUsed/>
    <w:rsid w:val="00EC1793"/>
    <w:rPr>
      <w:sz w:val="16"/>
      <w:szCs w:val="16"/>
    </w:rPr>
  </w:style>
  <w:style w:type="paragraph" w:styleId="a5">
    <w:name w:val="annotation text"/>
    <w:basedOn w:val="a"/>
    <w:link w:val="a6"/>
    <w:uiPriority w:val="99"/>
    <w:semiHidden/>
    <w:unhideWhenUsed/>
    <w:rsid w:val="00EC1793"/>
    <w:pPr>
      <w:spacing w:line="240" w:lineRule="auto"/>
    </w:pPr>
    <w:rPr>
      <w:sz w:val="20"/>
      <w:szCs w:val="20"/>
    </w:rPr>
  </w:style>
  <w:style w:type="character" w:customStyle="1" w:styleId="a6">
    <w:name w:val="Текст примечания Знак"/>
    <w:basedOn w:val="a0"/>
    <w:link w:val="a5"/>
    <w:uiPriority w:val="99"/>
    <w:semiHidden/>
    <w:rsid w:val="00EC1793"/>
    <w:rPr>
      <w:rFonts w:ascii="Calibri" w:eastAsia="Calibri" w:hAnsi="Calibri" w:cs="Times New Roman"/>
      <w:sz w:val="20"/>
      <w:szCs w:val="20"/>
    </w:rPr>
  </w:style>
  <w:style w:type="paragraph" w:styleId="a7">
    <w:name w:val="annotation subject"/>
    <w:basedOn w:val="a5"/>
    <w:next w:val="a5"/>
    <w:link w:val="a8"/>
    <w:uiPriority w:val="99"/>
    <w:semiHidden/>
    <w:unhideWhenUsed/>
    <w:rsid w:val="00EC1793"/>
    <w:rPr>
      <w:b/>
      <w:bCs/>
    </w:rPr>
  </w:style>
  <w:style w:type="character" w:customStyle="1" w:styleId="a8">
    <w:name w:val="Тема примечания Знак"/>
    <w:basedOn w:val="a6"/>
    <w:link w:val="a7"/>
    <w:uiPriority w:val="99"/>
    <w:semiHidden/>
    <w:rsid w:val="00EC1793"/>
    <w:rPr>
      <w:rFonts w:ascii="Calibri" w:eastAsia="Calibri" w:hAnsi="Calibri" w:cs="Times New Roman"/>
      <w:b/>
      <w:bCs/>
      <w:sz w:val="20"/>
      <w:szCs w:val="20"/>
    </w:rPr>
  </w:style>
  <w:style w:type="paragraph" w:styleId="a9">
    <w:name w:val="Balloon Text"/>
    <w:basedOn w:val="a"/>
    <w:link w:val="aa"/>
    <w:uiPriority w:val="99"/>
    <w:semiHidden/>
    <w:unhideWhenUsed/>
    <w:rsid w:val="00EC1793"/>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EC1793"/>
    <w:rPr>
      <w:rFonts w:ascii="Segoe UI" w:eastAsia="Calibri" w:hAnsi="Segoe UI" w:cs="Segoe UI"/>
      <w:sz w:val="18"/>
      <w:szCs w:val="18"/>
    </w:rPr>
  </w:style>
  <w:style w:type="paragraph" w:styleId="ab">
    <w:name w:val="List Paragraph"/>
    <w:basedOn w:val="a"/>
    <w:uiPriority w:val="34"/>
    <w:qFormat/>
    <w:rsid w:val="006862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79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ndnz77.org.ua/faxrad/konsultatsiji-dlya-pedagogiv/36-konsultatsiji-dlya-pedagogiv/242-sistemnij-pidkhid-do-organizatsiji-rukhovoji-diyalnosti-z-doshkilnikami" TargetMode="External"/><Relationship Id="rId3" Type="http://schemas.openxmlformats.org/officeDocument/2006/relationships/styles" Target="styles.xml"/><Relationship Id="rId7" Type="http://schemas.openxmlformats.org/officeDocument/2006/relationships/hyperlink" Target="http://ntds2.com.ua/2019/02/15/%d0%b4%d0%b5%d0%bd%d1%8c-%d0%b4%d1%80%d1%83%d0%b6%d0%b1%d0%b8-%d1%82%d0%b0-%d0%bb%d1%8e%d0%b1%d0%be%d0%b2%d1%96/"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ntds2.com.ua/2019/02/12/%d0%bf%d0%b5%d0%b4%d0%b0%d0%b3%d0%be%d0%b3%d1%96%d1%87%d0%bd%d0%b0-%d0%b2%d1%96%d1%82%d0%b0%d0%bb%d1%8c%d0%bd%d1%8f-%d0%bd%d0%b0-%d1%88%d0%bb%d1%8f%d1%85%d1%83-%d0%b4%d0%be-%d1%96%d0%b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FA095-EFA9-4744-A533-AEF8771FC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13</Pages>
  <Words>3910</Words>
  <Characters>22293</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Алена</cp:lastModifiedBy>
  <cp:revision>18</cp:revision>
  <cp:lastPrinted>2019-08-05T12:12:00Z</cp:lastPrinted>
  <dcterms:created xsi:type="dcterms:W3CDTF">2019-08-01T07:50:00Z</dcterms:created>
  <dcterms:modified xsi:type="dcterms:W3CDTF">2019-08-05T12:14:00Z</dcterms:modified>
</cp:coreProperties>
</file>