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74742" w14:textId="77777777" w:rsidR="007E0265" w:rsidRPr="007E0265" w:rsidRDefault="007E0265" w:rsidP="00BC3DE7">
      <w:pPr>
        <w:ind w:left="12036" w:firstLine="708"/>
        <w:rPr>
          <w:sz w:val="28"/>
          <w:lang w:val="uk-UA"/>
        </w:rPr>
      </w:pPr>
      <w:bookmarkStart w:id="0" w:name="_GoBack"/>
      <w:bookmarkEnd w:id="0"/>
      <w:r w:rsidRPr="007E0265">
        <w:rPr>
          <w:sz w:val="28"/>
          <w:lang w:val="uk-UA"/>
        </w:rPr>
        <w:t>Додаток 2</w:t>
      </w:r>
    </w:p>
    <w:p w14:paraId="545593D4" w14:textId="77777777" w:rsidR="007E0265" w:rsidRDefault="007E0265" w:rsidP="007E0265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ЗАХОДИ</w:t>
      </w:r>
    </w:p>
    <w:p w14:paraId="72151896" w14:textId="77777777" w:rsidR="007E0265" w:rsidRDefault="007E0265" w:rsidP="007E0265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селищної програми поліпшення життєзабезпечення, реабілітації, соціального захисту  </w:t>
      </w:r>
    </w:p>
    <w:p w14:paraId="2E5D13E6" w14:textId="77777777" w:rsidR="007E0265" w:rsidRDefault="007E0265" w:rsidP="007E0265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осіб з інвалідністю та окремих категорій громадян на 2021 рік</w:t>
      </w:r>
    </w:p>
    <w:tbl>
      <w:tblPr>
        <w:tblW w:w="15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357"/>
        <w:gridCol w:w="1463"/>
        <w:gridCol w:w="3402"/>
        <w:gridCol w:w="2086"/>
        <w:gridCol w:w="40"/>
        <w:gridCol w:w="1559"/>
        <w:gridCol w:w="2552"/>
      </w:tblGrid>
      <w:tr w:rsidR="007E0265" w:rsidRPr="003A74DC" w14:paraId="42640D7D" w14:textId="77777777" w:rsidTr="00BC3DE7">
        <w:trPr>
          <w:trHeight w:val="81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D13D7D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№</w:t>
            </w:r>
          </w:p>
          <w:p w14:paraId="4D30C392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CB85BD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D68B5D" w14:textId="77777777" w:rsidR="007E0265" w:rsidRPr="003A74DC" w:rsidRDefault="007E0265">
            <w:pPr>
              <w:pStyle w:val="a3"/>
              <w:tabs>
                <w:tab w:val="left" w:pos="708"/>
              </w:tabs>
              <w:jc w:val="center"/>
              <w:rPr>
                <w:lang w:val="uk-UA"/>
              </w:rPr>
            </w:pPr>
            <w:r w:rsidRPr="003A74DC">
              <w:rPr>
                <w:lang w:val="uk-UA"/>
              </w:rPr>
              <w:t xml:space="preserve">Термін </w:t>
            </w:r>
            <w:r w:rsidRPr="003A74DC">
              <w:rPr>
                <w:spacing w:val="-2"/>
                <w:lang w:val="uk-UA"/>
              </w:rPr>
              <w:t>виконання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AD3140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471C27" w14:textId="77777777" w:rsidR="007E0265" w:rsidRPr="003A74DC" w:rsidRDefault="007E0265" w:rsidP="00BC3DE7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 xml:space="preserve">Джерела </w:t>
            </w:r>
            <w:r w:rsidR="00BC3DE7">
              <w:rPr>
                <w:sz w:val="28"/>
                <w:szCs w:val="28"/>
                <w:lang w:val="uk-UA"/>
              </w:rPr>
              <w:t>фінансуван</w:t>
            </w:r>
            <w:r w:rsidRPr="003A74DC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A49D" w14:textId="77777777" w:rsidR="00BC3DE7" w:rsidRDefault="00BC3DE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Орієнтовні обсяги </w:t>
            </w:r>
            <w:proofErr w:type="spellStart"/>
            <w:r>
              <w:rPr>
                <w:sz w:val="28"/>
                <w:szCs w:val="28"/>
                <w:lang w:val="uk-UA"/>
              </w:rPr>
              <w:t>фінансу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</w:p>
          <w:p w14:paraId="4A2AE777" w14:textId="77777777" w:rsidR="007E0265" w:rsidRPr="003A74DC" w:rsidRDefault="00BC3DE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ван</w:t>
            </w:r>
            <w:r w:rsidR="007E0265" w:rsidRPr="003A74DC">
              <w:rPr>
                <w:sz w:val="28"/>
                <w:szCs w:val="28"/>
                <w:lang w:val="uk-UA"/>
              </w:rPr>
              <w:t>ня</w:t>
            </w:r>
            <w:proofErr w:type="spellEnd"/>
            <w:r w:rsidR="007E0265" w:rsidRPr="003A74DC">
              <w:rPr>
                <w:sz w:val="28"/>
                <w:szCs w:val="28"/>
                <w:lang w:val="uk-UA"/>
              </w:rPr>
              <w:t xml:space="preserve"> </w:t>
            </w:r>
            <w:r w:rsidR="007E0265" w:rsidRPr="003A74DC">
              <w:rPr>
                <w:color w:val="000000"/>
                <w:sz w:val="28"/>
                <w:szCs w:val="28"/>
                <w:lang w:val="uk-UA"/>
              </w:rPr>
              <w:t>на 2021 рік</w:t>
            </w:r>
            <w:r w:rsidR="003A74DC">
              <w:rPr>
                <w:sz w:val="28"/>
                <w:szCs w:val="28"/>
                <w:lang w:val="uk-UA"/>
              </w:rPr>
              <w:t xml:space="preserve"> (тис. г</w:t>
            </w:r>
            <w:r>
              <w:rPr>
                <w:sz w:val="28"/>
                <w:szCs w:val="28"/>
                <w:lang w:val="uk-UA"/>
              </w:rPr>
              <w:t>рн</w:t>
            </w:r>
            <w:r w:rsidR="007E0265" w:rsidRPr="003A74DC">
              <w:rPr>
                <w:sz w:val="28"/>
                <w:szCs w:val="28"/>
                <w:lang w:val="uk-UA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8C95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7E0265" w:rsidRPr="003A74DC" w14:paraId="25C3D3BD" w14:textId="77777777" w:rsidTr="00BC3DE7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665AD7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B7A932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E2BAC2" w14:textId="77777777" w:rsidR="007E0265" w:rsidRPr="003A74DC" w:rsidRDefault="007E0265">
            <w:pPr>
              <w:pStyle w:val="a3"/>
              <w:tabs>
                <w:tab w:val="left" w:pos="708"/>
              </w:tabs>
              <w:jc w:val="center"/>
              <w:rPr>
                <w:lang w:val="uk-UA"/>
              </w:rPr>
            </w:pPr>
            <w:r w:rsidRPr="003A74DC">
              <w:rPr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2364EA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E346F0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254E89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42C672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7</w:t>
            </w:r>
          </w:p>
        </w:tc>
      </w:tr>
      <w:tr w:rsidR="007E0265" w:rsidRPr="003A74DC" w14:paraId="3A86B9CC" w14:textId="77777777" w:rsidTr="00BC3DE7">
        <w:trPr>
          <w:trHeight w:val="198"/>
        </w:trPr>
        <w:tc>
          <w:tcPr>
            <w:tcW w:w="15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9EC8B5" w14:textId="77777777" w:rsidR="007E0265" w:rsidRPr="003A74DC" w:rsidRDefault="007E02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A74DC">
              <w:rPr>
                <w:b/>
                <w:bCs/>
                <w:sz w:val="28"/>
                <w:szCs w:val="28"/>
                <w:lang w:val="uk-UA"/>
              </w:rPr>
              <w:t>І. Поліпшення соціально-побутових умов</w:t>
            </w:r>
          </w:p>
        </w:tc>
      </w:tr>
      <w:tr w:rsidR="007E0265" w:rsidRPr="003A74DC" w14:paraId="20134FCD" w14:textId="77777777" w:rsidTr="00BC3DE7">
        <w:trPr>
          <w:trHeight w:val="40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928C1E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1.7.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163FE7" w14:textId="77777777" w:rsidR="007E0265" w:rsidRPr="003A74DC" w:rsidRDefault="007E0265">
            <w:pPr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Надання за зверненнями одноразової матеріальної допомоги  малозабезпеченим верствам населення, які опинилися в скрутному становищі внаслідок непередбачених обставин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9E5511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321FFB" w14:textId="77777777" w:rsidR="007E0265" w:rsidRPr="003A74DC" w:rsidRDefault="007E0265">
            <w:pPr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019981" w14:textId="77777777" w:rsidR="007E0265" w:rsidRDefault="00BB55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="007E0265" w:rsidRPr="003A74DC">
              <w:rPr>
                <w:sz w:val="28"/>
                <w:szCs w:val="28"/>
                <w:lang w:val="uk-UA"/>
              </w:rPr>
              <w:t>юджет</w:t>
            </w:r>
            <w:r w:rsidRPr="003A74D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селищної</w:t>
            </w:r>
          </w:p>
          <w:p w14:paraId="256AC1FB" w14:textId="77777777" w:rsidR="00BB5580" w:rsidRPr="003A74DC" w:rsidRDefault="00BC3DE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територіаль</w:t>
            </w:r>
            <w:r w:rsidR="00BB5580">
              <w:rPr>
                <w:sz w:val="28"/>
                <w:szCs w:val="28"/>
                <w:lang w:val="uk-UA"/>
              </w:rPr>
              <w:t xml:space="preserve">ної громади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A0850A" w14:textId="77777777" w:rsidR="007E0265" w:rsidRPr="003A74DC" w:rsidRDefault="00630D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480</w:t>
            </w:r>
            <w:r w:rsidR="00BC3DE7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1C95B8" w14:textId="77777777" w:rsidR="00FA7051" w:rsidRDefault="007E0265" w:rsidP="00BC3DE7">
            <w:pPr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Надання одноразової матеріальної допомоги  малозабезпеченим верствам населення, які опинилися в скрутному становищі внаслідок непередбачених обставин</w:t>
            </w:r>
          </w:p>
          <w:p w14:paraId="6BA87973" w14:textId="77777777" w:rsidR="00423A65" w:rsidRDefault="00423A65" w:rsidP="00FA7051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3948272A" w14:textId="77777777" w:rsidR="00FA7051" w:rsidRPr="00FA7051" w:rsidRDefault="00FA7051" w:rsidP="00FA7051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7E0265" w:rsidRPr="003A74DC" w14:paraId="2AA17C11" w14:textId="77777777" w:rsidTr="00BC3DE7">
        <w:trPr>
          <w:trHeight w:val="83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E92146" w14:textId="77777777" w:rsidR="007E0265" w:rsidRPr="003A74DC" w:rsidRDefault="007E0265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A74DC">
              <w:rPr>
                <w:color w:val="000000" w:themeColor="text1"/>
                <w:sz w:val="28"/>
                <w:szCs w:val="28"/>
                <w:lang w:val="uk-UA"/>
              </w:rPr>
              <w:t>1.20.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AE3DF1" w14:textId="77777777" w:rsidR="00FA7051" w:rsidRDefault="003A74DC" w:rsidP="00FA7051">
            <w:pPr>
              <w:jc w:val="both"/>
              <w:rPr>
                <w:color w:val="000000"/>
                <w:sz w:val="28"/>
                <w:szCs w:val="28"/>
                <w:lang w:val="uk-UA" w:bidi="hi-IN"/>
              </w:rPr>
            </w:pPr>
            <w:r w:rsidRPr="003A74DC">
              <w:rPr>
                <w:color w:val="000000"/>
                <w:sz w:val="28"/>
                <w:szCs w:val="28"/>
                <w:lang w:val="uk-UA" w:bidi="hi-IN"/>
              </w:rPr>
              <w:t xml:space="preserve">Надання матеріальної допомоги на оформлення права власності на житло, земельну ділянку, на якій розташоване житло, сплату передбачених </w:t>
            </w:r>
            <w:r w:rsidRPr="003A74DC">
              <w:rPr>
                <w:color w:val="000000"/>
                <w:sz w:val="28"/>
                <w:szCs w:val="28"/>
                <w:lang w:val="uk-UA" w:bidi="hi-IN"/>
              </w:rPr>
              <w:lastRenderedPageBreak/>
              <w:t xml:space="preserve">законодавством податків, зборів, платежів, дітям-сиротам, дітям, позбавленим батьківського піклування, особам з їх числа, які згідно рішення регіональної комісії отримали грошову </w:t>
            </w:r>
          </w:p>
          <w:p w14:paraId="308B1347" w14:textId="77777777" w:rsidR="00FA7051" w:rsidRPr="00FA7051" w:rsidRDefault="003A74DC" w:rsidP="00FA7051">
            <w:pPr>
              <w:jc w:val="both"/>
              <w:rPr>
                <w:color w:val="000000"/>
                <w:sz w:val="28"/>
                <w:szCs w:val="28"/>
                <w:lang w:val="uk-UA" w:bidi="hi-IN"/>
              </w:rPr>
            </w:pPr>
            <w:r w:rsidRPr="003A74DC">
              <w:rPr>
                <w:color w:val="000000"/>
                <w:sz w:val="28"/>
                <w:szCs w:val="28"/>
                <w:lang w:val="uk-UA" w:bidi="hi-IN"/>
              </w:rPr>
              <w:t xml:space="preserve">компенсацію для придбання власного житла.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6F64A1" w14:textId="77777777" w:rsidR="007E0265" w:rsidRPr="003A74DC" w:rsidRDefault="007E0265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746C85" w14:textId="77777777" w:rsidR="007E0265" w:rsidRPr="003A74DC" w:rsidRDefault="007E0265">
            <w:pPr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742A12" w14:textId="77777777" w:rsidR="00BB5580" w:rsidRDefault="00BB5580" w:rsidP="00BB55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Pr="003A74DC">
              <w:rPr>
                <w:sz w:val="28"/>
                <w:szCs w:val="28"/>
                <w:lang w:val="uk-UA"/>
              </w:rPr>
              <w:t xml:space="preserve">юджет </w:t>
            </w:r>
            <w:r>
              <w:rPr>
                <w:sz w:val="28"/>
                <w:szCs w:val="28"/>
                <w:lang w:val="uk-UA"/>
              </w:rPr>
              <w:t>селищної</w:t>
            </w:r>
          </w:p>
          <w:p w14:paraId="527EC2C3" w14:textId="77777777" w:rsidR="007E0265" w:rsidRPr="003A74DC" w:rsidRDefault="00BC3DE7" w:rsidP="00BB55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територіаль</w:t>
            </w:r>
            <w:r w:rsidR="00BB5580">
              <w:rPr>
                <w:sz w:val="28"/>
                <w:szCs w:val="28"/>
                <w:lang w:val="uk-UA"/>
              </w:rPr>
              <w:t>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02A4F4" w14:textId="77777777" w:rsidR="007E0265" w:rsidRPr="003A74DC" w:rsidRDefault="003A74DC">
            <w:pPr>
              <w:jc w:val="center"/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>405,0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F16FB" w14:textId="77777777" w:rsidR="007E0265" w:rsidRPr="003A74DC" w:rsidRDefault="007E0265" w:rsidP="003A74DC">
            <w:pPr>
              <w:rPr>
                <w:sz w:val="28"/>
                <w:szCs w:val="28"/>
                <w:lang w:val="uk-UA"/>
              </w:rPr>
            </w:pPr>
            <w:r w:rsidRPr="003A74DC">
              <w:rPr>
                <w:sz w:val="28"/>
                <w:szCs w:val="28"/>
                <w:lang w:val="uk-UA"/>
              </w:rPr>
              <w:t xml:space="preserve">Надання матеріальної допомоги на </w:t>
            </w:r>
            <w:r w:rsidR="003A74DC" w:rsidRPr="003A74DC">
              <w:rPr>
                <w:sz w:val="28"/>
                <w:szCs w:val="28"/>
                <w:lang w:val="uk-UA"/>
              </w:rPr>
              <w:t>оформлення житла</w:t>
            </w:r>
          </w:p>
        </w:tc>
      </w:tr>
      <w:tr w:rsidR="00FA7051" w:rsidRPr="003A74DC" w14:paraId="60C67CEE" w14:textId="77777777" w:rsidTr="00BC3DE7">
        <w:trPr>
          <w:trHeight w:val="83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216CB3" w14:textId="77777777" w:rsidR="00FA7051" w:rsidRPr="003A74DC" w:rsidRDefault="00022E3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7.1.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3BE4E" w14:textId="77777777" w:rsidR="00FA7051" w:rsidRPr="003A74DC" w:rsidRDefault="00022E36" w:rsidP="00FA7051">
            <w:pPr>
              <w:jc w:val="both"/>
              <w:rPr>
                <w:color w:val="000000"/>
                <w:sz w:val="28"/>
                <w:szCs w:val="28"/>
                <w:lang w:val="uk-UA" w:bidi="hi-IN"/>
              </w:rPr>
            </w:pPr>
            <w:r>
              <w:rPr>
                <w:color w:val="000000"/>
                <w:sz w:val="28"/>
                <w:szCs w:val="28"/>
                <w:lang w:val="uk-UA" w:bidi="hi-IN"/>
              </w:rPr>
              <w:t>Виплата компенсації за проїзд  автомобільним транспортом пільгових категорій громадян на приміських та міжміських маршрутах загального користування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B8A7C7" w14:textId="77777777" w:rsidR="00FA7051" w:rsidRPr="003A74DC" w:rsidRDefault="00022E3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9576F" w14:textId="77777777" w:rsidR="00FA7051" w:rsidRPr="003A74DC" w:rsidRDefault="00022E3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C0482" w14:textId="77777777" w:rsidR="00FA7051" w:rsidRDefault="00022E36" w:rsidP="00BB55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5B822" w14:textId="77777777" w:rsidR="00FA7051" w:rsidRPr="003A74DC" w:rsidRDefault="00022E3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200.0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A5C013" w14:textId="77777777" w:rsidR="00FA7051" w:rsidRPr="003A74DC" w:rsidRDefault="00022E36" w:rsidP="003A74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Підвищення рівня соціального захисту окремих категорій населення через виплату компенсацій за пільговий проїзд</w:t>
            </w:r>
          </w:p>
        </w:tc>
      </w:tr>
    </w:tbl>
    <w:p w14:paraId="39B3A31C" w14:textId="77777777" w:rsidR="007E0265" w:rsidRPr="00EF230B" w:rsidRDefault="007E0265" w:rsidP="007E0265">
      <w:pPr>
        <w:rPr>
          <w:sz w:val="28"/>
          <w:szCs w:val="28"/>
        </w:rPr>
      </w:pPr>
    </w:p>
    <w:p w14:paraId="5D838408" w14:textId="64FB3049" w:rsidR="007C5B91" w:rsidRPr="00D009C8" w:rsidRDefault="007C5B91" w:rsidP="007C5B91">
      <w:pPr>
        <w:pStyle w:val="a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009C8">
        <w:rPr>
          <w:sz w:val="28"/>
          <w:szCs w:val="28"/>
        </w:rPr>
        <w:t xml:space="preserve">Керуючий справами </w:t>
      </w:r>
    </w:p>
    <w:p w14:paraId="196D2251" w14:textId="13783D82" w:rsidR="007C5B91" w:rsidRDefault="007C5B91" w:rsidP="007C5B91">
      <w:pPr>
        <w:pStyle w:val="a7"/>
        <w:contextualSpacing/>
        <w:rPr>
          <w:sz w:val="28"/>
          <w:szCs w:val="28"/>
        </w:rPr>
      </w:pPr>
      <w:r w:rsidRPr="00D009C8">
        <w:rPr>
          <w:sz w:val="28"/>
          <w:szCs w:val="28"/>
        </w:rPr>
        <w:t xml:space="preserve">            виконавчого комітету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D009C8">
        <w:rPr>
          <w:sz w:val="28"/>
          <w:szCs w:val="28"/>
        </w:rPr>
        <w:t xml:space="preserve">              Тетяна ЛЕВОШИЧ  </w:t>
      </w:r>
      <w:r>
        <w:rPr>
          <w:sz w:val="28"/>
          <w:szCs w:val="28"/>
        </w:rPr>
        <w:t xml:space="preserve">  </w:t>
      </w:r>
    </w:p>
    <w:p w14:paraId="06DC67AA" w14:textId="5081AA84" w:rsidR="007C5B91" w:rsidRDefault="007C5B91" w:rsidP="007C5B91">
      <w:pPr>
        <w:pStyle w:val="a7"/>
        <w:contextualSpacing/>
        <w:rPr>
          <w:sz w:val="28"/>
          <w:szCs w:val="28"/>
        </w:rPr>
      </w:pPr>
    </w:p>
    <w:p w14:paraId="17FA3543" w14:textId="73BF9B89" w:rsidR="00FE50B2" w:rsidRDefault="00FE50B2" w:rsidP="007C5B91">
      <w:pPr>
        <w:pStyle w:val="a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C5B91">
        <w:rPr>
          <w:sz w:val="28"/>
          <w:szCs w:val="28"/>
        </w:rPr>
        <w:t xml:space="preserve">Начальник Управління </w:t>
      </w:r>
    </w:p>
    <w:p w14:paraId="197767EA" w14:textId="0D415345" w:rsidR="007C5B91" w:rsidRDefault="00FE50B2" w:rsidP="007C5B91">
      <w:pPr>
        <w:pStyle w:val="a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C5B91">
        <w:rPr>
          <w:sz w:val="28"/>
          <w:szCs w:val="28"/>
        </w:rPr>
        <w:t>гуманітарної політики</w:t>
      </w:r>
      <w:r>
        <w:rPr>
          <w:sz w:val="28"/>
          <w:szCs w:val="28"/>
        </w:rPr>
        <w:t xml:space="preserve">                                                                                                             Олег СМІРНИХ</w:t>
      </w:r>
    </w:p>
    <w:p w14:paraId="0ACA3720" w14:textId="77777777" w:rsidR="007C5B91" w:rsidRDefault="007C5B91" w:rsidP="007C5B91">
      <w:pPr>
        <w:pStyle w:val="a7"/>
        <w:contextualSpacing/>
        <w:rPr>
          <w:sz w:val="28"/>
          <w:szCs w:val="28"/>
        </w:rPr>
      </w:pPr>
    </w:p>
    <w:p w14:paraId="3B852B2F" w14:textId="06CF65DD" w:rsidR="00C66E15" w:rsidRPr="00630D20" w:rsidRDefault="00C66E15" w:rsidP="007C5B91">
      <w:pPr>
        <w:rPr>
          <w:sz w:val="28"/>
          <w:szCs w:val="28"/>
          <w:lang w:val="uk-UA"/>
        </w:rPr>
      </w:pPr>
    </w:p>
    <w:sectPr w:rsidR="00C66E15" w:rsidRPr="00630D20" w:rsidSect="00BC3D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DE"/>
    <w:rsid w:val="00022E36"/>
    <w:rsid w:val="003A74DC"/>
    <w:rsid w:val="00423A65"/>
    <w:rsid w:val="005E41B8"/>
    <w:rsid w:val="00630D20"/>
    <w:rsid w:val="006C2408"/>
    <w:rsid w:val="007C5B91"/>
    <w:rsid w:val="007E0265"/>
    <w:rsid w:val="009764DE"/>
    <w:rsid w:val="00BB5580"/>
    <w:rsid w:val="00BC3DE7"/>
    <w:rsid w:val="00C66E15"/>
    <w:rsid w:val="00EF230B"/>
    <w:rsid w:val="00EF28EC"/>
    <w:rsid w:val="00FA7051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D801"/>
  <w15:docId w15:val="{0AD7CEB4-9619-4D0B-950A-68A227BF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0265"/>
    <w:pPr>
      <w:tabs>
        <w:tab w:val="center" w:pos="4677"/>
        <w:tab w:val="right" w:pos="9355"/>
      </w:tabs>
    </w:pPr>
    <w:rPr>
      <w:rFonts w:eastAsia="Calibri"/>
      <w:sz w:val="28"/>
      <w:szCs w:val="28"/>
    </w:rPr>
  </w:style>
  <w:style w:type="character" w:customStyle="1" w:styleId="a4">
    <w:name w:val="Нижний колонтитул Знак"/>
    <w:basedOn w:val="a0"/>
    <w:link w:val="a3"/>
    <w:uiPriority w:val="99"/>
    <w:rsid w:val="007E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7E0265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rsid w:val="007E026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uiPriority w:val="99"/>
    <w:locked/>
    <w:rsid w:val="007E0265"/>
    <w:rPr>
      <w:rFonts w:ascii="Times New Roman" w:hAnsi="Times New Roman" w:cs="Times New Roman"/>
      <w:sz w:val="24"/>
      <w:szCs w:val="24"/>
    </w:rPr>
  </w:style>
  <w:style w:type="paragraph" w:styleId="20">
    <w:name w:val="Body Text Indent 2"/>
    <w:aliases w:val="Знак"/>
    <w:basedOn w:val="a"/>
    <w:link w:val="2"/>
    <w:uiPriority w:val="99"/>
    <w:unhideWhenUsed/>
    <w:rsid w:val="007E0265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7E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C5B9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2</cp:revision>
  <dcterms:created xsi:type="dcterms:W3CDTF">2021-03-10T15:31:00Z</dcterms:created>
  <dcterms:modified xsi:type="dcterms:W3CDTF">2021-03-10T15:31:00Z</dcterms:modified>
</cp:coreProperties>
</file>